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E3" w:rsidRDefault="00515CE3" w:rsidP="00515CE3">
      <w:pPr>
        <w:spacing w:after="0"/>
        <w:rPr>
          <w:sz w:val="20"/>
          <w:szCs w:val="20"/>
        </w:rPr>
      </w:pPr>
      <w:r>
        <w:rPr>
          <w:sz w:val="20"/>
          <w:szCs w:val="20"/>
        </w:rPr>
        <w:t>VODOVOD I KANALIZACIJA d.o.o.</w:t>
      </w:r>
    </w:p>
    <w:p w:rsidR="00515CE3" w:rsidRDefault="00515CE3" w:rsidP="00515CE3">
      <w:pPr>
        <w:spacing w:after="0"/>
        <w:rPr>
          <w:sz w:val="20"/>
          <w:szCs w:val="20"/>
        </w:rPr>
      </w:pPr>
      <w:r>
        <w:rPr>
          <w:sz w:val="20"/>
          <w:szCs w:val="20"/>
        </w:rPr>
        <w:t>Ogulin, I. G. Kovačića 14</w:t>
      </w:r>
    </w:p>
    <w:p w:rsidR="00515CE3" w:rsidRDefault="00515CE3" w:rsidP="00515CE3">
      <w:pPr>
        <w:spacing w:after="0"/>
        <w:rPr>
          <w:sz w:val="20"/>
          <w:szCs w:val="20"/>
        </w:rPr>
      </w:pPr>
    </w:p>
    <w:p w:rsidR="00515CE3" w:rsidRDefault="00515CE3" w:rsidP="00515CE3">
      <w:pPr>
        <w:spacing w:after="0"/>
        <w:rPr>
          <w:sz w:val="20"/>
          <w:szCs w:val="20"/>
        </w:rPr>
      </w:pPr>
    </w:p>
    <w:p w:rsidR="00EB1803" w:rsidRDefault="00EB1803" w:rsidP="00515CE3">
      <w:pPr>
        <w:spacing w:after="0"/>
        <w:rPr>
          <w:sz w:val="20"/>
          <w:szCs w:val="20"/>
        </w:rPr>
      </w:pPr>
      <w:bookmarkStart w:id="0" w:name="_GoBack"/>
      <w:bookmarkEnd w:id="0"/>
    </w:p>
    <w:p w:rsidR="00515CE3" w:rsidRDefault="00515CE3" w:rsidP="00515CE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REGISTAR UGOVORA O NABAVI  2017. GODINA</w:t>
      </w:r>
    </w:p>
    <w:p w:rsidR="00515CE3" w:rsidRDefault="00515CE3" w:rsidP="00515CE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    </w:t>
      </w:r>
      <w:r w:rsidR="00D1430D">
        <w:rPr>
          <w:sz w:val="20"/>
          <w:szCs w:val="20"/>
        </w:rPr>
        <w:t xml:space="preserve">IV </w:t>
      </w:r>
      <w:r>
        <w:rPr>
          <w:sz w:val="20"/>
          <w:szCs w:val="20"/>
        </w:rPr>
        <w:t xml:space="preserve"> OBJAVA   -</w:t>
      </w:r>
    </w:p>
    <w:p w:rsidR="00515CE3" w:rsidRDefault="00515CE3" w:rsidP="00515CE3">
      <w:pPr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1417"/>
        <w:gridCol w:w="992"/>
        <w:gridCol w:w="1418"/>
        <w:gridCol w:w="992"/>
        <w:gridCol w:w="1843"/>
        <w:gridCol w:w="1276"/>
        <w:gridCol w:w="1701"/>
      </w:tblGrid>
      <w:tr w:rsidR="00515CE3" w:rsidTr="00F243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E3" w:rsidRDefault="00515CE3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Red.</w:t>
            </w:r>
          </w:p>
          <w:p w:rsidR="00515CE3" w:rsidRDefault="00515CE3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E3" w:rsidRDefault="00515CE3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E3" w:rsidRDefault="00515CE3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Ev.  broj nabave i broj objave u EOJN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E3" w:rsidRDefault="00515CE3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Vrsta provedenog </w:t>
            </w:r>
          </w:p>
          <w:p w:rsidR="00515CE3" w:rsidRDefault="00515CE3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postupka nabave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E3" w:rsidRDefault="00515CE3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sklapanja ugovora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E3" w:rsidRDefault="00515CE3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Iznos sklopljenog ugovora (bez PDV-a) kuna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E3" w:rsidRDefault="00515CE3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na koji je sklopljen ugovor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E3" w:rsidRDefault="00515CE3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ponuditelja s kojim je sklopljen ugovor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E3" w:rsidRDefault="00515CE3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konačnog izvršenja ugovora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E3" w:rsidRDefault="00515CE3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Konačni ukupni iznos plaćen temeljem ugovora (s PDV-om)</w:t>
            </w:r>
          </w:p>
        </w:tc>
      </w:tr>
      <w:tr w:rsidR="00515CE3" w:rsidTr="009A23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E3" w:rsidRDefault="00515CE3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E3" w:rsidRDefault="009A23EF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tonera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E3" w:rsidRDefault="00A12594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515CE3">
              <w:rPr>
                <w:sz w:val="16"/>
                <w:szCs w:val="16"/>
              </w:rPr>
              <w:t>/17 BV-2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E3" w:rsidRDefault="00515CE3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E3" w:rsidRDefault="009A23EF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</w:t>
            </w:r>
            <w:r w:rsidR="00515CE3">
              <w:rPr>
                <w:sz w:val="16"/>
                <w:szCs w:val="16"/>
              </w:rPr>
              <w:t>.2017.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E3" w:rsidRDefault="009A23EF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36.309,00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E3" w:rsidRDefault="009A23EF" w:rsidP="009A23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15CE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12.</w:t>
            </w:r>
            <w:r w:rsidR="00515CE3">
              <w:rPr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E3" w:rsidRDefault="009A23EF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 ured d.o.o. Jasrebarsko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E3" w:rsidRDefault="009A23EF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E3" w:rsidRDefault="00515CE3" w:rsidP="00F243DF">
            <w:pPr>
              <w:rPr>
                <w:sz w:val="16"/>
                <w:szCs w:val="16"/>
              </w:rPr>
            </w:pPr>
          </w:p>
        </w:tc>
      </w:tr>
      <w:tr w:rsidR="00515CE3" w:rsidTr="00F243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E3" w:rsidRDefault="00A12594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15CE3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E3" w:rsidRDefault="00A12594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uredskog materijala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E3" w:rsidRDefault="00A12594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515CE3">
              <w:rPr>
                <w:sz w:val="16"/>
                <w:szCs w:val="16"/>
              </w:rPr>
              <w:t>/17 BV-2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E3" w:rsidRDefault="00515CE3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E3" w:rsidRDefault="00A12594" w:rsidP="00A12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515CE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="00515CE3">
              <w:rPr>
                <w:sz w:val="16"/>
                <w:szCs w:val="16"/>
              </w:rPr>
              <w:t>.2017.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E3" w:rsidRDefault="00A12594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24.621,15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E3" w:rsidRDefault="00A12594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mjeseci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E3" w:rsidRDefault="00A12594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 ured d.o.o. Jastrebarsko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E3" w:rsidRDefault="00A12594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E3" w:rsidRDefault="00515CE3" w:rsidP="00F243DF">
            <w:pPr>
              <w:rPr>
                <w:sz w:val="16"/>
                <w:szCs w:val="16"/>
              </w:rPr>
            </w:pPr>
          </w:p>
        </w:tc>
      </w:tr>
      <w:tr w:rsidR="0006726A" w:rsidTr="00F243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6A" w:rsidRDefault="008E6B90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6726A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6A" w:rsidRDefault="0006726A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Radovi na pregledu i ocjeni funkcionalnosti i stabilnosti sustava odvodnje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6A" w:rsidRDefault="0006726A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105/17 BV-3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6A" w:rsidRDefault="0006726A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6A" w:rsidRDefault="0006726A" w:rsidP="00A12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18.09.2017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6A" w:rsidRDefault="0006726A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6A" w:rsidRDefault="0006726A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radnih dana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6A" w:rsidRDefault="0006726A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Controlmatik d.o.o. vARAŽDIN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6A" w:rsidRDefault="0006726A" w:rsidP="00F2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28.11.107.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6A" w:rsidRDefault="0006726A" w:rsidP="00F243DF">
            <w:pPr>
              <w:rPr>
                <w:sz w:val="16"/>
                <w:szCs w:val="16"/>
              </w:rPr>
            </w:pPr>
          </w:p>
        </w:tc>
      </w:tr>
    </w:tbl>
    <w:p w:rsidR="00515CE3" w:rsidRDefault="00515CE3" w:rsidP="00515CE3">
      <w:pPr>
        <w:rPr>
          <w:sz w:val="16"/>
          <w:szCs w:val="16"/>
        </w:rPr>
      </w:pPr>
    </w:p>
    <w:p w:rsidR="00515CE3" w:rsidRDefault="00515CE3" w:rsidP="00515CE3"/>
    <w:p w:rsidR="006E221D" w:rsidRDefault="006E221D"/>
    <w:sectPr w:rsidR="006E221D" w:rsidSect="00C859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E3"/>
    <w:rsid w:val="0006726A"/>
    <w:rsid w:val="003F167F"/>
    <w:rsid w:val="00515CE3"/>
    <w:rsid w:val="006E221D"/>
    <w:rsid w:val="008E6B90"/>
    <w:rsid w:val="009A23EF"/>
    <w:rsid w:val="00A12594"/>
    <w:rsid w:val="00B209F6"/>
    <w:rsid w:val="00D1430D"/>
    <w:rsid w:val="00E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5C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5C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2017-09-14T12:16:00Z</dcterms:created>
  <dcterms:modified xsi:type="dcterms:W3CDTF">2017-09-29T10:04:00Z</dcterms:modified>
</cp:coreProperties>
</file>