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D077" w14:textId="4ACCA3B5" w:rsidR="0051168C" w:rsidRDefault="0051168C"/>
    <w:p w14:paraId="5F027832" w14:textId="77777777" w:rsidR="00BA3F3A" w:rsidRDefault="00BA3F3A" w:rsidP="00BA3F3A"/>
    <w:p w14:paraId="7CCA0308" w14:textId="4328CC71" w:rsidR="00BA3F3A" w:rsidRPr="00215D70" w:rsidRDefault="0063109C" w:rsidP="00BA3F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REDOVNO ODRŽAVANJE SUSTAVA KLORINACIJE NA SUSTAVIMA VODOOPSKRBE</w:t>
      </w:r>
      <w:r w:rsidR="00BA3F3A" w:rsidRPr="00215D70">
        <w:rPr>
          <w:sz w:val="24"/>
          <w:szCs w:val="24"/>
        </w:rPr>
        <w:t xml:space="preserve"> –</w:t>
      </w:r>
    </w:p>
    <w:p w14:paraId="6CE3472F" w14:textId="77777777" w:rsidR="00BA3F3A" w:rsidRPr="00215D70" w:rsidRDefault="00BA3F3A" w:rsidP="00BA3F3A">
      <w:pPr>
        <w:rPr>
          <w:sz w:val="24"/>
          <w:szCs w:val="24"/>
        </w:rPr>
      </w:pPr>
    </w:p>
    <w:p w14:paraId="2C2A4733" w14:textId="73316211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 xml:space="preserve">Javno nadmetanje je poslano na objavu </w:t>
      </w:r>
      <w:r w:rsidR="0063109C">
        <w:rPr>
          <w:sz w:val="24"/>
          <w:szCs w:val="24"/>
        </w:rPr>
        <w:t>15</w:t>
      </w:r>
      <w:r w:rsidRPr="00215D70">
        <w:rPr>
          <w:sz w:val="24"/>
          <w:szCs w:val="24"/>
        </w:rPr>
        <w:t>.0</w:t>
      </w:r>
      <w:r w:rsidR="0063109C">
        <w:rPr>
          <w:sz w:val="24"/>
          <w:szCs w:val="24"/>
        </w:rPr>
        <w:t>4</w:t>
      </w:r>
      <w:r w:rsidRPr="00215D70">
        <w:rPr>
          <w:sz w:val="24"/>
          <w:szCs w:val="24"/>
        </w:rPr>
        <w:t xml:space="preserve">.2022. godine i objavljeno u  Elektroničkom oglasniku javne nabave Republike Hrvatske  (EOJN RH)  </w:t>
      </w:r>
      <w:r w:rsidR="0063109C">
        <w:rPr>
          <w:sz w:val="24"/>
          <w:szCs w:val="24"/>
        </w:rPr>
        <w:t>19</w:t>
      </w:r>
      <w:r w:rsidRPr="00215D70">
        <w:rPr>
          <w:sz w:val="24"/>
          <w:szCs w:val="24"/>
        </w:rPr>
        <w:t>.0</w:t>
      </w:r>
      <w:r w:rsidR="0063109C">
        <w:rPr>
          <w:sz w:val="24"/>
          <w:szCs w:val="24"/>
        </w:rPr>
        <w:t>4</w:t>
      </w:r>
      <w:r w:rsidRPr="00215D70">
        <w:rPr>
          <w:sz w:val="24"/>
          <w:szCs w:val="24"/>
        </w:rPr>
        <w:t>.2022. godine.</w:t>
      </w:r>
    </w:p>
    <w:p w14:paraId="6CFA361B" w14:textId="77777777" w:rsidR="00BA3F3A" w:rsidRPr="00215D70" w:rsidRDefault="00BA3F3A" w:rsidP="00BA3F3A">
      <w:pPr>
        <w:rPr>
          <w:sz w:val="24"/>
          <w:szCs w:val="24"/>
        </w:rPr>
      </w:pPr>
    </w:p>
    <w:p w14:paraId="55FAAE0E" w14:textId="77777777" w:rsidR="00BA3F3A" w:rsidRPr="00215D70" w:rsidRDefault="00BA3F3A" w:rsidP="00BA3F3A">
      <w:pPr>
        <w:rPr>
          <w:sz w:val="24"/>
          <w:szCs w:val="24"/>
        </w:rPr>
      </w:pPr>
    </w:p>
    <w:p w14:paraId="0CF43FDB" w14:textId="77777777" w:rsidR="00BA3F3A" w:rsidRPr="00215D70" w:rsidRDefault="00BA3F3A" w:rsidP="00BA3F3A">
      <w:pPr>
        <w:rPr>
          <w:sz w:val="24"/>
          <w:szCs w:val="24"/>
        </w:rPr>
      </w:pPr>
    </w:p>
    <w:p w14:paraId="11427633" w14:textId="0BB2B4E0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Broj objave 2022 / S 0F5 - 00</w:t>
      </w:r>
      <w:r w:rsidR="0063109C">
        <w:rPr>
          <w:sz w:val="24"/>
          <w:szCs w:val="24"/>
        </w:rPr>
        <w:t>15783</w:t>
      </w:r>
    </w:p>
    <w:p w14:paraId="3DBD3A80" w14:textId="77777777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U prilogu objavljujemo Dokumentaciju o nabavi i troškovnik.</w:t>
      </w:r>
    </w:p>
    <w:p w14:paraId="1F7A0E47" w14:textId="77777777" w:rsidR="00BA3F3A" w:rsidRPr="00215D70" w:rsidRDefault="00BA3F3A" w:rsidP="00BA3F3A">
      <w:pPr>
        <w:rPr>
          <w:sz w:val="24"/>
          <w:szCs w:val="24"/>
        </w:rPr>
      </w:pPr>
    </w:p>
    <w:p w14:paraId="27B12B76" w14:textId="77777777" w:rsidR="00BA3F3A" w:rsidRPr="00215D70" w:rsidRDefault="00BA3F3A">
      <w:pPr>
        <w:rPr>
          <w:sz w:val="24"/>
          <w:szCs w:val="24"/>
        </w:rPr>
      </w:pPr>
    </w:p>
    <w:sectPr w:rsidR="00BA3F3A" w:rsidRPr="002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3A"/>
    <w:rsid w:val="00215D70"/>
    <w:rsid w:val="0051168C"/>
    <w:rsid w:val="0063109C"/>
    <w:rsid w:val="00B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B8D"/>
  <w15:chartTrackingRefBased/>
  <w15:docId w15:val="{697B31AB-4407-4327-921A-F6220A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4</cp:revision>
  <dcterms:created xsi:type="dcterms:W3CDTF">2022-02-04T06:46:00Z</dcterms:created>
  <dcterms:modified xsi:type="dcterms:W3CDTF">2022-05-18T05:29:00Z</dcterms:modified>
</cp:coreProperties>
</file>