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124" w:rsidRDefault="00232124" w:rsidP="00232124">
      <w:pPr>
        <w:rPr>
          <w:b/>
          <w:bCs/>
        </w:rPr>
      </w:pPr>
    </w:p>
    <w:p w:rsidR="00232124" w:rsidRDefault="00232124" w:rsidP="00232124">
      <w:pPr>
        <w:rPr>
          <w:b/>
          <w:bCs/>
        </w:rPr>
      </w:pPr>
    </w:p>
    <w:p w:rsidR="00232124" w:rsidRDefault="00232124" w:rsidP="00232124">
      <w:pPr>
        <w:rPr>
          <w:b/>
          <w:bCs/>
        </w:rPr>
      </w:pPr>
      <w:r>
        <w:rPr>
          <w:b/>
          <w:bCs/>
        </w:rPr>
        <w:t>VODOVOD I KANALIZACIJA d.o.o.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Ogulin, </w:t>
      </w:r>
      <w:r>
        <w:rPr>
          <w:b/>
          <w:bCs/>
        </w:rPr>
        <w:t>prosinac</w:t>
      </w:r>
      <w:r>
        <w:rPr>
          <w:b/>
          <w:bCs/>
        </w:rPr>
        <w:t xml:space="preserve"> 2016. godine</w:t>
      </w:r>
    </w:p>
    <w:p w:rsidR="00232124" w:rsidRDefault="00232124" w:rsidP="00232124">
      <w:pPr>
        <w:rPr>
          <w:b/>
          <w:bCs/>
        </w:rPr>
      </w:pPr>
      <w:r>
        <w:rPr>
          <w:b/>
          <w:bCs/>
        </w:rPr>
        <w:t>OGULIN, I. G. Kovačića  14</w:t>
      </w:r>
    </w:p>
    <w:p w:rsidR="00232124" w:rsidRDefault="00232124" w:rsidP="00232124"/>
    <w:p w:rsidR="00232124" w:rsidRDefault="00232124" w:rsidP="00232124"/>
    <w:p w:rsidR="00232124" w:rsidRDefault="00232124" w:rsidP="00232124"/>
    <w:p w:rsidR="00232124" w:rsidRDefault="00232124" w:rsidP="00232124">
      <w:pPr>
        <w:rPr>
          <w:b/>
          <w:i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V   REBALANS</w:t>
      </w:r>
    </w:p>
    <w:p w:rsidR="00232124" w:rsidRDefault="00232124" w:rsidP="00232124">
      <w:pPr>
        <w:pStyle w:val="Naslov1"/>
        <w:rPr>
          <w:b/>
          <w:i/>
          <w:u w:val="single"/>
        </w:rPr>
      </w:pPr>
      <w:r>
        <w:t xml:space="preserve">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i/>
          <w:u w:val="single"/>
        </w:rPr>
        <w:t>PLANA  NABAVE  ZA  2016. GODINU</w:t>
      </w:r>
    </w:p>
    <w:p w:rsidR="00232124" w:rsidRDefault="00232124" w:rsidP="00232124"/>
    <w:p w:rsidR="00232124" w:rsidRDefault="00232124" w:rsidP="00232124"/>
    <w:p w:rsidR="00232124" w:rsidRDefault="00232124" w:rsidP="00232124"/>
    <w:p w:rsidR="00232124" w:rsidRDefault="00232124" w:rsidP="00232124">
      <w:pPr>
        <w:pStyle w:val="Naslov2"/>
        <w:numPr>
          <w:ilvl w:val="1"/>
          <w:numId w:val="2"/>
        </w:numPr>
        <w:rPr>
          <w:i/>
          <w:iCs/>
        </w:rPr>
      </w:pPr>
      <w:r>
        <w:rPr>
          <w:i/>
          <w:iCs/>
        </w:rPr>
        <w:t xml:space="preserve">      INVESTICIJSKA  ULAGANJA   -        NABAVA   BAGATELNE VRIJEDNOSTI</w:t>
      </w:r>
    </w:p>
    <w:p w:rsidR="00232124" w:rsidRDefault="00232124" w:rsidP="00232124"/>
    <w:p w:rsidR="00232124" w:rsidRDefault="00232124" w:rsidP="00232124"/>
    <w:tbl>
      <w:tblPr>
        <w:tblW w:w="0" w:type="auto"/>
        <w:tblInd w:w="-300" w:type="dxa"/>
        <w:tblLayout w:type="fixed"/>
        <w:tblLook w:val="04A0" w:firstRow="1" w:lastRow="0" w:firstColumn="1" w:lastColumn="0" w:noHBand="0" w:noVBand="1"/>
      </w:tblPr>
      <w:tblGrid>
        <w:gridCol w:w="677"/>
        <w:gridCol w:w="2566"/>
        <w:gridCol w:w="1418"/>
        <w:gridCol w:w="1559"/>
        <w:gridCol w:w="2255"/>
        <w:gridCol w:w="1830"/>
        <w:gridCol w:w="1785"/>
        <w:gridCol w:w="2298"/>
      </w:tblGrid>
      <w:tr w:rsidR="00232124" w:rsidTr="00C14B9A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2124" w:rsidRDefault="00232124" w:rsidP="00D13EB2">
            <w:pPr>
              <w:snapToGrid w:val="0"/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Red</w:t>
            </w:r>
          </w:p>
          <w:p w:rsidR="00232124" w:rsidRDefault="00232124" w:rsidP="00D13EB2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broj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2124" w:rsidRDefault="00232124" w:rsidP="00D13EB2">
            <w:pPr>
              <w:pStyle w:val="Naslov3"/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Naziv predmeta nabave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2124" w:rsidRDefault="00232124" w:rsidP="00D13EB2">
            <w:pPr>
              <w:pStyle w:val="Naslov3"/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Evidencijski broj nabave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2124" w:rsidRDefault="00232124" w:rsidP="00D13EB2">
            <w:pPr>
              <w:snapToGrid w:val="0"/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Procijenjena vrijednost</w:t>
            </w:r>
          </w:p>
          <w:p w:rsidR="00232124" w:rsidRDefault="00232124" w:rsidP="00D13EB2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(kuna)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2124" w:rsidRDefault="00232124" w:rsidP="00D13EB2">
            <w:pPr>
              <w:snapToGrid w:val="0"/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Vrsta postupka nabave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2124" w:rsidRDefault="00232124" w:rsidP="00D13EB2">
            <w:pPr>
              <w:snapToGrid w:val="0"/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Sklapa li se ugovor o javnoj nabavi ili okvirni sporazum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2124" w:rsidRDefault="00232124" w:rsidP="00D13EB2">
            <w:pPr>
              <w:snapToGrid w:val="0"/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Planirani početak nabave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124" w:rsidRDefault="00232124" w:rsidP="00D13EB2">
            <w:pPr>
              <w:snapToGrid w:val="0"/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Planirano trajanje ugovora ili okvirnog sporazuma</w:t>
            </w:r>
          </w:p>
        </w:tc>
      </w:tr>
      <w:tr w:rsidR="00232124" w:rsidTr="00C14B9A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2124" w:rsidRDefault="00232124" w:rsidP="00D13EB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70B3" w:rsidRDefault="002D70B3" w:rsidP="00D13EB2">
            <w:pPr>
              <w:spacing w:line="276" w:lineRule="auto"/>
            </w:pPr>
          </w:p>
          <w:p w:rsidR="00232124" w:rsidRDefault="00232124" w:rsidP="00D13EB2">
            <w:pPr>
              <w:spacing w:line="276" w:lineRule="auto"/>
            </w:pPr>
            <w:bookmarkStart w:id="0" w:name="_GoBack"/>
            <w:bookmarkEnd w:id="0"/>
            <w:r>
              <w:t>Opskrba električnom energijom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124" w:rsidRDefault="00232124" w:rsidP="00D13EB2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  <w:p w:rsidR="00232124" w:rsidRDefault="00232124" w:rsidP="00D13EB2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  <w:p w:rsidR="00232124" w:rsidRDefault="00232124" w:rsidP="00232124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87/16 M</w:t>
            </w:r>
            <w:r>
              <w:rPr>
                <w:sz w:val="22"/>
                <w:szCs w:val="22"/>
              </w:rPr>
              <w:t>V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124" w:rsidRDefault="00232124" w:rsidP="00D13EB2">
            <w:pPr>
              <w:spacing w:line="276" w:lineRule="auto"/>
              <w:rPr>
                <w:sz w:val="22"/>
                <w:szCs w:val="22"/>
              </w:rPr>
            </w:pPr>
          </w:p>
          <w:p w:rsidR="00232124" w:rsidRDefault="00232124" w:rsidP="00D13EB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7</w:t>
            </w:r>
            <w:r>
              <w:rPr>
                <w:sz w:val="22"/>
                <w:szCs w:val="22"/>
              </w:rPr>
              <w:t>00.000,00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2124" w:rsidRDefault="00232124" w:rsidP="00D13EB2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Otvoreni postupak javne nabave – Nabava male vrijednosti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124" w:rsidRDefault="00232124" w:rsidP="00D13EB2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Ugovor o javnoj nabavi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124" w:rsidRDefault="00232124" w:rsidP="00D13EB2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Prosinac 2016.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124" w:rsidRDefault="00232124" w:rsidP="00D13EB2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godina od dana sklapanja ugovora</w:t>
            </w:r>
          </w:p>
        </w:tc>
      </w:tr>
    </w:tbl>
    <w:p w:rsidR="00232124" w:rsidRDefault="00232124" w:rsidP="00232124"/>
    <w:p w:rsidR="00232124" w:rsidRDefault="00232124" w:rsidP="00232124"/>
    <w:p w:rsidR="00232124" w:rsidRDefault="00232124" w:rsidP="00232124"/>
    <w:p w:rsidR="00232124" w:rsidRDefault="00232124" w:rsidP="00232124"/>
    <w:p w:rsidR="00232124" w:rsidRDefault="00232124" w:rsidP="00232124"/>
    <w:p w:rsidR="00E82F45" w:rsidRDefault="00E82F45"/>
    <w:sectPr w:rsidR="00E82F45" w:rsidSect="0023212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124"/>
    <w:rsid w:val="00232124"/>
    <w:rsid w:val="002D70B3"/>
    <w:rsid w:val="00C14B9A"/>
    <w:rsid w:val="00E8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12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Naslov1">
    <w:name w:val="heading 1"/>
    <w:basedOn w:val="Normal"/>
    <w:next w:val="Normal"/>
    <w:link w:val="Naslov1Char"/>
    <w:qFormat/>
    <w:rsid w:val="00232124"/>
    <w:pPr>
      <w:keepNext/>
      <w:outlineLvl w:val="0"/>
    </w:pPr>
    <w:rPr>
      <w:sz w:val="28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232124"/>
    <w:pPr>
      <w:keepNext/>
      <w:numPr>
        <w:ilvl w:val="1"/>
        <w:numId w:val="1"/>
      </w:numPr>
      <w:outlineLvl w:val="1"/>
    </w:pPr>
    <w:rPr>
      <w:b/>
      <w:bCs/>
    </w:rPr>
  </w:style>
  <w:style w:type="paragraph" w:styleId="Naslov3">
    <w:name w:val="heading 3"/>
    <w:basedOn w:val="Normal"/>
    <w:next w:val="Normal"/>
    <w:link w:val="Naslov3Char"/>
    <w:unhideWhenUsed/>
    <w:qFormat/>
    <w:rsid w:val="00232124"/>
    <w:pPr>
      <w:keepNext/>
      <w:outlineLvl w:val="2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232124"/>
    <w:rPr>
      <w:rFonts w:ascii="Times New Roman" w:eastAsia="SimSun" w:hAnsi="Times New Roman" w:cs="Mangal"/>
      <w:kern w:val="2"/>
      <w:sz w:val="28"/>
      <w:szCs w:val="24"/>
      <w:lang w:eastAsia="hi-IN" w:bidi="hi-IN"/>
    </w:rPr>
  </w:style>
  <w:style w:type="character" w:customStyle="1" w:styleId="Naslov2Char">
    <w:name w:val="Naslov 2 Char"/>
    <w:basedOn w:val="Zadanifontodlomka"/>
    <w:link w:val="Naslov2"/>
    <w:semiHidden/>
    <w:rsid w:val="00232124"/>
    <w:rPr>
      <w:rFonts w:ascii="Times New Roman" w:eastAsia="SimSun" w:hAnsi="Times New Roman" w:cs="Mangal"/>
      <w:b/>
      <w:bCs/>
      <w:kern w:val="2"/>
      <w:sz w:val="24"/>
      <w:szCs w:val="24"/>
      <w:lang w:eastAsia="hi-IN" w:bidi="hi-IN"/>
    </w:rPr>
  </w:style>
  <w:style w:type="character" w:customStyle="1" w:styleId="Naslov3Char">
    <w:name w:val="Naslov 3 Char"/>
    <w:basedOn w:val="Zadanifontodlomka"/>
    <w:link w:val="Naslov3"/>
    <w:rsid w:val="00232124"/>
    <w:rPr>
      <w:rFonts w:ascii="Times New Roman" w:eastAsia="SimSun" w:hAnsi="Times New Roman" w:cs="Mangal"/>
      <w:b/>
      <w:bCs/>
      <w:kern w:val="2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12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Naslov1">
    <w:name w:val="heading 1"/>
    <w:basedOn w:val="Normal"/>
    <w:next w:val="Normal"/>
    <w:link w:val="Naslov1Char"/>
    <w:qFormat/>
    <w:rsid w:val="00232124"/>
    <w:pPr>
      <w:keepNext/>
      <w:outlineLvl w:val="0"/>
    </w:pPr>
    <w:rPr>
      <w:sz w:val="28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232124"/>
    <w:pPr>
      <w:keepNext/>
      <w:numPr>
        <w:ilvl w:val="1"/>
        <w:numId w:val="1"/>
      </w:numPr>
      <w:outlineLvl w:val="1"/>
    </w:pPr>
    <w:rPr>
      <w:b/>
      <w:bCs/>
    </w:rPr>
  </w:style>
  <w:style w:type="paragraph" w:styleId="Naslov3">
    <w:name w:val="heading 3"/>
    <w:basedOn w:val="Normal"/>
    <w:next w:val="Normal"/>
    <w:link w:val="Naslov3Char"/>
    <w:unhideWhenUsed/>
    <w:qFormat/>
    <w:rsid w:val="00232124"/>
    <w:pPr>
      <w:keepNext/>
      <w:outlineLvl w:val="2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232124"/>
    <w:rPr>
      <w:rFonts w:ascii="Times New Roman" w:eastAsia="SimSun" w:hAnsi="Times New Roman" w:cs="Mangal"/>
      <w:kern w:val="2"/>
      <w:sz w:val="28"/>
      <w:szCs w:val="24"/>
      <w:lang w:eastAsia="hi-IN" w:bidi="hi-IN"/>
    </w:rPr>
  </w:style>
  <w:style w:type="character" w:customStyle="1" w:styleId="Naslov2Char">
    <w:name w:val="Naslov 2 Char"/>
    <w:basedOn w:val="Zadanifontodlomka"/>
    <w:link w:val="Naslov2"/>
    <w:semiHidden/>
    <w:rsid w:val="00232124"/>
    <w:rPr>
      <w:rFonts w:ascii="Times New Roman" w:eastAsia="SimSun" w:hAnsi="Times New Roman" w:cs="Mangal"/>
      <w:b/>
      <w:bCs/>
      <w:kern w:val="2"/>
      <w:sz w:val="24"/>
      <w:szCs w:val="24"/>
      <w:lang w:eastAsia="hi-IN" w:bidi="hi-IN"/>
    </w:rPr>
  </w:style>
  <w:style w:type="character" w:customStyle="1" w:styleId="Naslov3Char">
    <w:name w:val="Naslov 3 Char"/>
    <w:basedOn w:val="Zadanifontodlomka"/>
    <w:link w:val="Naslov3"/>
    <w:rsid w:val="00232124"/>
    <w:rPr>
      <w:rFonts w:ascii="Times New Roman" w:eastAsia="SimSun" w:hAnsi="Times New Roman" w:cs="Mangal"/>
      <w:b/>
      <w:bCs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2016-12-09T07:46:00Z</dcterms:created>
  <dcterms:modified xsi:type="dcterms:W3CDTF">2016-12-09T07:50:00Z</dcterms:modified>
</cp:coreProperties>
</file>