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F" w:rsidRDefault="0085098F" w:rsidP="0085098F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veljača 2017. godine</w:t>
      </w:r>
    </w:p>
    <w:p w:rsidR="0085098F" w:rsidRDefault="0085098F" w:rsidP="0085098F">
      <w:pPr>
        <w:rPr>
          <w:b/>
          <w:bCs/>
        </w:rPr>
      </w:pPr>
      <w:r>
        <w:rPr>
          <w:b/>
          <w:bCs/>
        </w:rPr>
        <w:t>OGULIN, I. G. Kovačića  14</w:t>
      </w:r>
    </w:p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i/>
          <w:sz w:val="28"/>
          <w:szCs w:val="28"/>
        </w:rPr>
        <w:t>I  REBALANS</w:t>
      </w:r>
    </w:p>
    <w:p w:rsidR="0085098F" w:rsidRDefault="0085098F" w:rsidP="0085098F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PLANA  NABAVE  ZA  2017. GODINU</w:t>
      </w:r>
    </w:p>
    <w:p w:rsidR="0085098F" w:rsidRDefault="0085098F" w:rsidP="0085098F"/>
    <w:p w:rsidR="0085098F" w:rsidRDefault="0085098F" w:rsidP="0085098F"/>
    <w:p w:rsidR="0085098F" w:rsidRDefault="0085098F" w:rsidP="0085098F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 TEKUĆA ULAGANJA    -        NABAVE DO 20.000,00 KN</w:t>
      </w:r>
    </w:p>
    <w:p w:rsidR="0085098F" w:rsidRDefault="0085098F" w:rsidP="0085098F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263"/>
        <w:gridCol w:w="1579"/>
        <w:gridCol w:w="1843"/>
        <w:gridCol w:w="2113"/>
        <w:gridCol w:w="1830"/>
        <w:gridCol w:w="1785"/>
        <w:gridCol w:w="2298"/>
      </w:tblGrid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85098F" w:rsidRDefault="008509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85098F" w:rsidRDefault="008509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Građevinski radovi na održavanju CS Zagorska Mrežnica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Građevinski radovi na održavanju VS Gavani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radovi na održavanju VS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radovi na održavanju VS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radovi na održavanju VS </w:t>
            </w:r>
            <w:proofErr w:type="spellStart"/>
            <w:r>
              <w:rPr>
                <w:sz w:val="22"/>
                <w:szCs w:val="22"/>
              </w:rPr>
              <w:t>Kolići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radovi na održavanju VS </w:t>
            </w:r>
            <w:proofErr w:type="spellStart"/>
            <w:r>
              <w:rPr>
                <w:sz w:val="22"/>
                <w:szCs w:val="22"/>
              </w:rPr>
              <w:t>Stabarnica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5098F" w:rsidRDefault="0085098F" w:rsidP="0085098F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263"/>
        <w:gridCol w:w="1579"/>
        <w:gridCol w:w="1843"/>
        <w:gridCol w:w="2113"/>
        <w:gridCol w:w="1830"/>
        <w:gridCol w:w="1785"/>
        <w:gridCol w:w="2298"/>
      </w:tblGrid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85098F" w:rsidRDefault="008509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85098F" w:rsidRDefault="008509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Strojarski radovi na održavanju CS Zagorska Mrežnica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Strojarski radovi na održavanju VS Gavani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Strojarski radovi na održavanju VS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Strojarski radovi na održavanju VS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Strojarski  radovi na održavanju VS </w:t>
            </w:r>
            <w:proofErr w:type="spellStart"/>
            <w:r>
              <w:rPr>
                <w:sz w:val="22"/>
                <w:szCs w:val="22"/>
              </w:rPr>
              <w:t>Kolići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Strojarski radovi na održavanju CS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Zdiška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Strojarski radovi na održavanju CS </w:t>
            </w:r>
            <w:proofErr w:type="spellStart"/>
            <w:r>
              <w:rPr>
                <w:sz w:val="22"/>
                <w:szCs w:val="22"/>
              </w:rPr>
              <w:t>Jospdol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Bocino</w:t>
            </w:r>
            <w:proofErr w:type="spellEnd"/>
            <w:r>
              <w:rPr>
                <w:sz w:val="22"/>
                <w:szCs w:val="22"/>
              </w:rPr>
              <w:t xml:space="preserve"> vrelo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Strojarski radovi na održavanju VS </w:t>
            </w:r>
            <w:proofErr w:type="spellStart"/>
            <w:r>
              <w:rPr>
                <w:sz w:val="22"/>
                <w:szCs w:val="22"/>
              </w:rPr>
              <w:t>Stabarnica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 radovi na održavanju CS Zagorska Mrežnica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Red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 nabave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  radovi na održavanju VS </w:t>
            </w:r>
            <w:proofErr w:type="spellStart"/>
            <w:r>
              <w:rPr>
                <w:sz w:val="22"/>
                <w:szCs w:val="22"/>
              </w:rPr>
              <w:t>Stabarnica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radovi na održavanju VS Gavani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  radovi na održavanju VS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Elektro  radovi na održavanju VS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  radovi na održavanju VS </w:t>
            </w:r>
            <w:proofErr w:type="spellStart"/>
            <w:r>
              <w:rPr>
                <w:sz w:val="22"/>
                <w:szCs w:val="22"/>
              </w:rPr>
              <w:t>Kolići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 radovi na održavanju CS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Zdiška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  radovi na održavanju CS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Bocino</w:t>
            </w:r>
            <w:proofErr w:type="spellEnd"/>
            <w:r>
              <w:rPr>
                <w:sz w:val="22"/>
                <w:szCs w:val="22"/>
              </w:rPr>
              <w:t xml:space="preserve"> vrelo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Limarsko bravarski radovi na održavanju VS </w:t>
            </w:r>
            <w:proofErr w:type="spellStart"/>
            <w:r>
              <w:rPr>
                <w:sz w:val="22"/>
                <w:szCs w:val="22"/>
              </w:rPr>
              <w:t>Stabarnica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Limarsko bravarski  radovi na održavanju CS Zagorska Mrežnica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5098F" w:rsidRDefault="0085098F" w:rsidP="0085098F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263"/>
        <w:gridCol w:w="1579"/>
        <w:gridCol w:w="1843"/>
        <w:gridCol w:w="2113"/>
        <w:gridCol w:w="1830"/>
        <w:gridCol w:w="1785"/>
        <w:gridCol w:w="2298"/>
      </w:tblGrid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Red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 nabave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Limarsko bravarski  radovi na održavanju VS Gavani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Limarsko bravarski radovi na održavanju VS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Limarsko bravarski  radovi na održavanju VS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Limarsko bravarski  radovi na održavanju VS </w:t>
            </w:r>
            <w:proofErr w:type="spellStart"/>
            <w:r>
              <w:rPr>
                <w:sz w:val="22"/>
                <w:szCs w:val="22"/>
              </w:rPr>
              <w:t>Kolići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Limarsko bravarski  radovi na održavanju CS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Bocino</w:t>
            </w:r>
            <w:proofErr w:type="spellEnd"/>
            <w:r>
              <w:rPr>
                <w:sz w:val="22"/>
                <w:szCs w:val="22"/>
              </w:rPr>
              <w:t xml:space="preserve"> Vrelo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Limarsko bravarski radovi na održavanju CS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Zdiška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 20.000,00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/>
    <w:p w:rsidR="0085098F" w:rsidRDefault="0085098F" w:rsidP="0085098F">
      <w:pPr>
        <w:rPr>
          <w:b/>
        </w:rPr>
      </w:pPr>
    </w:p>
    <w:p w:rsidR="0085098F" w:rsidRDefault="0085098F" w:rsidP="0085098F">
      <w:pPr>
        <w:rPr>
          <w:b/>
        </w:rPr>
      </w:pPr>
      <w:r>
        <w:rPr>
          <w:b/>
        </w:rPr>
        <w:t>INVESTICIJSKA ULAGANJA</w:t>
      </w:r>
    </w:p>
    <w:p w:rsidR="0085098F" w:rsidRDefault="0085098F" w:rsidP="0085098F">
      <w:pPr>
        <w:rPr>
          <w:b/>
        </w:rPr>
      </w:pPr>
    </w:p>
    <w:p w:rsidR="0085098F" w:rsidRDefault="0085098F" w:rsidP="0085098F">
      <w:pPr>
        <w:rPr>
          <w:b/>
        </w:rPr>
      </w:pPr>
    </w:p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263"/>
        <w:gridCol w:w="1579"/>
        <w:gridCol w:w="1843"/>
        <w:gridCol w:w="2113"/>
        <w:gridCol w:w="1830"/>
        <w:gridCol w:w="1785"/>
        <w:gridCol w:w="2298"/>
      </w:tblGrid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 nabave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</w:tr>
      <w:tr w:rsidR="0085098F" w:rsidTr="0085098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Recenzija </w:t>
            </w:r>
            <w:proofErr w:type="spellStart"/>
            <w:r>
              <w:rPr>
                <w:sz w:val="22"/>
                <w:szCs w:val="22"/>
              </w:rPr>
              <w:t>koncepc</w:t>
            </w:r>
            <w:proofErr w:type="spellEnd"/>
            <w:r>
              <w:rPr>
                <w:sz w:val="22"/>
                <w:szCs w:val="22"/>
              </w:rPr>
              <w:t>. rješenja vodoopskrbnog sustava Ogulin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99/2017  BV-3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- 180.000,00 kn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8F" w:rsidRDefault="008509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5098F" w:rsidRDefault="0085098F" w:rsidP="0085098F">
      <w:pPr>
        <w:rPr>
          <w:b/>
        </w:rPr>
      </w:pPr>
    </w:p>
    <w:p w:rsidR="00B531DC" w:rsidRDefault="00B531DC">
      <w:bookmarkStart w:id="0" w:name="_GoBack"/>
      <w:bookmarkEnd w:id="0"/>
    </w:p>
    <w:sectPr w:rsidR="00B531DC" w:rsidSect="00850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F"/>
    <w:rsid w:val="0085098F"/>
    <w:rsid w:val="00B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85098F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098F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85098F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098F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85098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85098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85098F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098F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85098F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098F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85098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85098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2017-02-21T10:33:00Z</dcterms:created>
  <dcterms:modified xsi:type="dcterms:W3CDTF">2017-02-21T10:34:00Z</dcterms:modified>
</cp:coreProperties>
</file>