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828" w:rsidRPr="00AD1882" w:rsidRDefault="00CE3828" w:rsidP="00CE3828">
      <w:pPr>
        <w:tabs>
          <w:tab w:val="left" w:pos="5355"/>
        </w:tabs>
        <w:spacing w:after="0" w:line="240" w:lineRule="auto"/>
        <w:rPr>
          <w:rFonts w:ascii="Times New Roman" w:eastAsia="Times New Roman" w:hAnsi="Times New Roman"/>
          <w:bCs/>
          <w:sz w:val="28"/>
          <w:szCs w:val="28"/>
          <w:lang w:eastAsia="sl-SI"/>
        </w:rPr>
      </w:pPr>
      <w:r w:rsidRPr="00AD1882">
        <w:rPr>
          <w:rFonts w:ascii="Times New Roman" w:eastAsia="Times New Roman" w:hAnsi="Times New Roman"/>
          <w:bCs/>
          <w:sz w:val="28"/>
          <w:szCs w:val="28"/>
          <w:lang w:eastAsia="sl-SI"/>
        </w:rPr>
        <w:t xml:space="preserve">ODOVOD I KANALIZACIJA </w:t>
      </w:r>
      <w:r w:rsidR="004F6F05" w:rsidRPr="00AD1882">
        <w:rPr>
          <w:rFonts w:ascii="Times New Roman" w:eastAsia="Times New Roman" w:hAnsi="Times New Roman"/>
          <w:bCs/>
          <w:sz w:val="28"/>
          <w:szCs w:val="28"/>
          <w:lang w:eastAsia="sl-SI"/>
        </w:rPr>
        <w:t xml:space="preserve">d.o.o. </w:t>
      </w:r>
    </w:p>
    <w:p w:rsidR="00CE3828" w:rsidRPr="00AD1882" w:rsidRDefault="004F6F05" w:rsidP="00CE3828">
      <w:pPr>
        <w:tabs>
          <w:tab w:val="left" w:pos="5355"/>
        </w:tabs>
        <w:spacing w:after="0" w:line="240" w:lineRule="auto"/>
        <w:rPr>
          <w:rFonts w:ascii="Times New Roman" w:eastAsia="Times New Roman" w:hAnsi="Times New Roman"/>
          <w:bCs/>
          <w:sz w:val="24"/>
          <w:szCs w:val="24"/>
          <w:lang w:eastAsia="sl-SI"/>
        </w:rPr>
      </w:pPr>
      <w:r w:rsidRPr="00AD1882">
        <w:rPr>
          <w:rFonts w:ascii="Times New Roman" w:eastAsia="Times New Roman" w:hAnsi="Times New Roman"/>
          <w:bCs/>
          <w:sz w:val="24"/>
          <w:szCs w:val="24"/>
          <w:lang w:eastAsia="sl-SI"/>
        </w:rPr>
        <w:t>Ivana Gorana Kovačića 14</w:t>
      </w:r>
    </w:p>
    <w:p w:rsidR="00CE3828" w:rsidRPr="00AD1882" w:rsidRDefault="00CE3828" w:rsidP="00CE3828">
      <w:pPr>
        <w:tabs>
          <w:tab w:val="left" w:pos="5355"/>
        </w:tabs>
        <w:spacing w:after="0" w:line="240" w:lineRule="auto"/>
        <w:rPr>
          <w:rFonts w:ascii="Times New Roman" w:eastAsia="Times New Roman" w:hAnsi="Times New Roman"/>
          <w:b/>
          <w:bCs/>
          <w:sz w:val="20"/>
          <w:szCs w:val="24"/>
          <w:lang w:eastAsia="sl-SI"/>
        </w:rPr>
      </w:pPr>
      <w:r w:rsidRPr="00AD1882">
        <w:rPr>
          <w:rFonts w:ascii="Times New Roman" w:eastAsia="Times New Roman" w:hAnsi="Times New Roman"/>
          <w:bCs/>
          <w:sz w:val="24"/>
          <w:szCs w:val="24"/>
          <w:lang w:eastAsia="sl-SI"/>
        </w:rPr>
        <w:t>47</w:t>
      </w:r>
      <w:r w:rsidR="004F6F05" w:rsidRPr="00AD1882">
        <w:rPr>
          <w:rFonts w:ascii="Times New Roman" w:eastAsia="Times New Roman" w:hAnsi="Times New Roman"/>
          <w:bCs/>
          <w:sz w:val="24"/>
          <w:szCs w:val="24"/>
          <w:lang w:eastAsia="sl-SI"/>
        </w:rPr>
        <w:t>3</w:t>
      </w:r>
      <w:r w:rsidRPr="00AD1882">
        <w:rPr>
          <w:rFonts w:ascii="Times New Roman" w:eastAsia="Times New Roman" w:hAnsi="Times New Roman"/>
          <w:bCs/>
          <w:sz w:val="24"/>
          <w:szCs w:val="24"/>
          <w:lang w:eastAsia="sl-SI"/>
        </w:rPr>
        <w:t xml:space="preserve">00 </w:t>
      </w:r>
      <w:r w:rsidR="004F6F05" w:rsidRPr="00AD1882">
        <w:rPr>
          <w:rFonts w:ascii="Times New Roman" w:eastAsia="Times New Roman" w:hAnsi="Times New Roman"/>
          <w:bCs/>
          <w:sz w:val="24"/>
          <w:szCs w:val="24"/>
          <w:lang w:eastAsia="sl-SI"/>
        </w:rPr>
        <w:t>OGULIN</w:t>
      </w:r>
      <w:r w:rsidRPr="00AD1882">
        <w:rPr>
          <w:rFonts w:ascii="Times New Roman" w:eastAsia="Times New Roman" w:hAnsi="Times New Roman"/>
          <w:b/>
          <w:bCs/>
          <w:sz w:val="20"/>
          <w:szCs w:val="24"/>
          <w:lang w:eastAsia="sl-SI"/>
        </w:rPr>
        <w:tab/>
      </w:r>
    </w:p>
    <w:p w:rsidR="00CE3828" w:rsidRPr="00AD1882" w:rsidRDefault="00CE3828" w:rsidP="00CE3828">
      <w:pPr>
        <w:spacing w:after="0" w:line="240" w:lineRule="auto"/>
        <w:jc w:val="center"/>
        <w:rPr>
          <w:rFonts w:ascii="Times New Roman" w:eastAsia="Times New Roman" w:hAnsi="Times New Roman"/>
          <w:b/>
          <w:sz w:val="56"/>
          <w:szCs w:val="56"/>
          <w:lang w:eastAsia="sl-SI"/>
        </w:rPr>
      </w:pPr>
      <w:bookmarkStart w:id="0" w:name="_Toc448394666"/>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CE3828" w:rsidRPr="00AD1882" w:rsidRDefault="00CE3828" w:rsidP="00CE3828">
      <w:pPr>
        <w:spacing w:after="0" w:line="240" w:lineRule="auto"/>
        <w:jc w:val="center"/>
        <w:rPr>
          <w:rFonts w:ascii="Times New Roman" w:eastAsia="Times New Roman" w:hAnsi="Times New Roman"/>
          <w:b/>
          <w:sz w:val="56"/>
          <w:szCs w:val="56"/>
          <w:lang w:eastAsia="sl-SI"/>
        </w:rPr>
      </w:pPr>
    </w:p>
    <w:p w:rsidR="004C7047" w:rsidRDefault="004C7047" w:rsidP="005A2E1C">
      <w:pPr>
        <w:spacing w:after="0" w:line="240" w:lineRule="auto"/>
        <w:rPr>
          <w:rFonts w:ascii="Times New Roman" w:eastAsia="Times New Roman" w:hAnsi="Times New Roman"/>
          <w:b/>
          <w:sz w:val="56"/>
          <w:szCs w:val="56"/>
          <w:lang w:eastAsia="sl-SI"/>
        </w:rPr>
      </w:pPr>
    </w:p>
    <w:p w:rsidR="00776498" w:rsidRPr="00AD1882" w:rsidRDefault="00776498" w:rsidP="009B093F">
      <w:pPr>
        <w:spacing w:after="0" w:line="240" w:lineRule="auto"/>
        <w:rPr>
          <w:rFonts w:ascii="Times New Roman" w:eastAsia="Times New Roman" w:hAnsi="Times New Roman"/>
          <w:b/>
          <w:sz w:val="56"/>
          <w:szCs w:val="56"/>
          <w:lang w:eastAsia="sl-SI"/>
        </w:rPr>
      </w:pPr>
    </w:p>
    <w:p w:rsidR="00CE3828" w:rsidRPr="00AD1882" w:rsidRDefault="00CE3828" w:rsidP="00BB6486">
      <w:pPr>
        <w:spacing w:after="0" w:line="240" w:lineRule="auto"/>
        <w:jc w:val="center"/>
        <w:rPr>
          <w:rFonts w:ascii="Times New Roman" w:eastAsia="Times New Roman" w:hAnsi="Times New Roman"/>
          <w:b/>
          <w:sz w:val="56"/>
          <w:szCs w:val="56"/>
          <w:lang w:eastAsia="sl-SI"/>
        </w:rPr>
      </w:pPr>
      <w:r w:rsidRPr="00AD1882">
        <w:rPr>
          <w:rFonts w:ascii="Times New Roman" w:eastAsia="Times New Roman" w:hAnsi="Times New Roman"/>
          <w:b/>
          <w:sz w:val="56"/>
          <w:szCs w:val="56"/>
          <w:lang w:eastAsia="sl-SI"/>
        </w:rPr>
        <w:t>DOKUMENTACIJA O NABAVI</w:t>
      </w:r>
      <w:bookmarkEnd w:id="0"/>
    </w:p>
    <w:p w:rsidR="00CE3828" w:rsidRPr="00AD1882" w:rsidRDefault="00CE3828" w:rsidP="00BB6486">
      <w:pPr>
        <w:spacing w:after="0" w:line="240" w:lineRule="auto"/>
        <w:jc w:val="center"/>
        <w:rPr>
          <w:rFonts w:ascii="Times New Roman" w:eastAsia="Times New Roman" w:hAnsi="Times New Roman"/>
          <w:sz w:val="24"/>
          <w:szCs w:val="24"/>
          <w:lang w:eastAsia="sl-SI"/>
        </w:rPr>
      </w:pPr>
    </w:p>
    <w:p w:rsidR="00CE3828" w:rsidRPr="00470E46" w:rsidRDefault="00CE3828" w:rsidP="00BB6486">
      <w:pPr>
        <w:spacing w:after="0" w:line="240" w:lineRule="auto"/>
        <w:ind w:firstLine="708"/>
        <w:jc w:val="center"/>
        <w:rPr>
          <w:rFonts w:ascii="Times New Roman" w:eastAsia="Times New Roman" w:hAnsi="Times New Roman"/>
          <w:i/>
          <w:iCs/>
          <w:sz w:val="24"/>
          <w:szCs w:val="24"/>
          <w:lang w:eastAsia="sl-SI"/>
        </w:rPr>
      </w:pPr>
    </w:p>
    <w:p w:rsidR="00CE3828" w:rsidRPr="00AD1882" w:rsidRDefault="00CE3828" w:rsidP="00BB6486">
      <w:pPr>
        <w:spacing w:after="0" w:line="240" w:lineRule="auto"/>
        <w:jc w:val="center"/>
        <w:rPr>
          <w:rFonts w:ascii="Times New Roman" w:eastAsia="Times New Roman" w:hAnsi="Times New Roman"/>
          <w:sz w:val="20"/>
          <w:szCs w:val="24"/>
          <w:lang w:eastAsia="sl-SI"/>
        </w:rPr>
      </w:pPr>
    </w:p>
    <w:p w:rsidR="005714E9" w:rsidRDefault="00EF26C0" w:rsidP="00BB6486">
      <w:pPr>
        <w:spacing w:after="0" w:line="240" w:lineRule="auto"/>
        <w:jc w:val="center"/>
        <w:rPr>
          <w:rFonts w:ascii="Times New Roman" w:eastAsia="Times New Roman" w:hAnsi="Times New Roman"/>
          <w:sz w:val="40"/>
          <w:szCs w:val="40"/>
          <w:lang w:eastAsia="sl-SI"/>
        </w:rPr>
      </w:pPr>
      <w:r w:rsidRPr="00AD1882">
        <w:rPr>
          <w:rFonts w:ascii="Times New Roman" w:eastAsia="Times New Roman" w:hAnsi="Times New Roman"/>
          <w:sz w:val="40"/>
          <w:szCs w:val="40"/>
          <w:lang w:eastAsia="sl-SI"/>
        </w:rPr>
        <w:t>IZGRADNJA TLAČ</w:t>
      </w:r>
      <w:r w:rsidR="00421573">
        <w:rPr>
          <w:rFonts w:ascii="Times New Roman" w:eastAsia="Times New Roman" w:hAnsi="Times New Roman"/>
          <w:sz w:val="40"/>
          <w:szCs w:val="40"/>
          <w:lang w:eastAsia="sl-SI"/>
        </w:rPr>
        <w:t>N</w:t>
      </w:r>
      <w:r w:rsidR="00C74D23">
        <w:rPr>
          <w:rFonts w:ascii="Times New Roman" w:eastAsia="Times New Roman" w:hAnsi="Times New Roman"/>
          <w:sz w:val="40"/>
          <w:szCs w:val="40"/>
          <w:lang w:eastAsia="sl-SI"/>
        </w:rPr>
        <w:t xml:space="preserve">O </w:t>
      </w:r>
      <w:r w:rsidR="00421573">
        <w:rPr>
          <w:rFonts w:ascii="Times New Roman" w:eastAsia="Times New Roman" w:hAnsi="Times New Roman"/>
          <w:sz w:val="40"/>
          <w:szCs w:val="40"/>
          <w:lang w:eastAsia="sl-SI"/>
        </w:rPr>
        <w:t>GRAVITACIJSKOG</w:t>
      </w:r>
      <w:r w:rsidR="006C1B6D">
        <w:rPr>
          <w:rFonts w:ascii="Times New Roman" w:eastAsia="Times New Roman" w:hAnsi="Times New Roman"/>
          <w:sz w:val="40"/>
          <w:szCs w:val="40"/>
          <w:lang w:eastAsia="sl-SI"/>
        </w:rPr>
        <w:t xml:space="preserve"> </w:t>
      </w:r>
      <w:r w:rsidR="00C74D23">
        <w:rPr>
          <w:rFonts w:ascii="Times New Roman" w:eastAsia="Times New Roman" w:hAnsi="Times New Roman"/>
          <w:sz w:val="40"/>
          <w:szCs w:val="40"/>
          <w:lang w:eastAsia="sl-SI"/>
        </w:rPr>
        <w:t xml:space="preserve">             </w:t>
      </w:r>
      <w:r w:rsidRPr="00AD1882">
        <w:rPr>
          <w:rFonts w:ascii="Times New Roman" w:eastAsia="Times New Roman" w:hAnsi="Times New Roman"/>
          <w:sz w:val="40"/>
          <w:szCs w:val="40"/>
          <w:lang w:eastAsia="sl-SI"/>
        </w:rPr>
        <w:t>CJEVOVODA</w:t>
      </w:r>
      <w:r w:rsidR="00C74D23">
        <w:rPr>
          <w:rFonts w:ascii="Times New Roman" w:eastAsia="Times New Roman" w:hAnsi="Times New Roman"/>
          <w:sz w:val="40"/>
          <w:szCs w:val="40"/>
          <w:lang w:eastAsia="sl-SI"/>
        </w:rPr>
        <w:t xml:space="preserve"> SUSTAVA ODVODNJE  ZONE </w:t>
      </w:r>
      <w:r w:rsidR="00E45094">
        <w:rPr>
          <w:rFonts w:ascii="Times New Roman" w:eastAsia="Times New Roman" w:hAnsi="Times New Roman"/>
          <w:sz w:val="40"/>
          <w:szCs w:val="40"/>
          <w:lang w:eastAsia="sl-SI"/>
        </w:rPr>
        <w:t xml:space="preserve"> </w:t>
      </w:r>
      <w:r w:rsidR="00C74D23">
        <w:rPr>
          <w:rFonts w:ascii="Times New Roman" w:eastAsia="Times New Roman" w:hAnsi="Times New Roman"/>
          <w:sz w:val="40"/>
          <w:szCs w:val="40"/>
          <w:lang w:eastAsia="sl-SI"/>
        </w:rPr>
        <w:t>BC</w:t>
      </w:r>
    </w:p>
    <w:p w:rsidR="00CE3828" w:rsidRPr="00AD1882" w:rsidRDefault="005714E9" w:rsidP="00BB6486">
      <w:pPr>
        <w:spacing w:after="0" w:line="240" w:lineRule="auto"/>
        <w:jc w:val="center"/>
        <w:rPr>
          <w:rFonts w:ascii="Times New Roman" w:eastAsia="Times New Roman" w:hAnsi="Times New Roman"/>
          <w:sz w:val="40"/>
          <w:szCs w:val="40"/>
          <w:lang w:eastAsia="sl-SI"/>
        </w:rPr>
      </w:pPr>
      <w:r>
        <w:rPr>
          <w:rFonts w:ascii="Times New Roman" w:eastAsia="Times New Roman" w:hAnsi="Times New Roman"/>
          <w:sz w:val="40"/>
          <w:szCs w:val="40"/>
          <w:lang w:eastAsia="sl-SI"/>
        </w:rPr>
        <w:t>GRADA  OGULINA</w:t>
      </w:r>
      <w:r w:rsidR="00C74D23">
        <w:rPr>
          <w:rFonts w:ascii="Times New Roman" w:eastAsia="Times New Roman" w:hAnsi="Times New Roman"/>
          <w:sz w:val="40"/>
          <w:szCs w:val="40"/>
          <w:lang w:eastAsia="sl-SI"/>
        </w:rPr>
        <w:t xml:space="preserve"> </w:t>
      </w:r>
      <w:r>
        <w:rPr>
          <w:rFonts w:ascii="Times New Roman" w:eastAsia="Times New Roman" w:hAnsi="Times New Roman"/>
          <w:sz w:val="40"/>
          <w:szCs w:val="40"/>
          <w:lang w:eastAsia="sl-SI"/>
        </w:rPr>
        <w:t>– POREDICE,</w:t>
      </w:r>
    </w:p>
    <w:p w:rsidR="00F24B6A" w:rsidRPr="005714E9" w:rsidRDefault="00F24B6A" w:rsidP="00BB6486">
      <w:pPr>
        <w:spacing w:after="0" w:line="240" w:lineRule="auto"/>
        <w:jc w:val="center"/>
        <w:rPr>
          <w:rFonts w:ascii="Times New Roman" w:eastAsia="Times New Roman" w:hAnsi="Times New Roman"/>
          <w:sz w:val="40"/>
          <w:szCs w:val="40"/>
          <w:lang w:eastAsia="sl-SI"/>
        </w:rPr>
      </w:pPr>
      <w:r w:rsidRPr="005714E9">
        <w:rPr>
          <w:rFonts w:ascii="Times New Roman" w:eastAsia="Times New Roman" w:hAnsi="Times New Roman"/>
          <w:sz w:val="40"/>
          <w:szCs w:val="40"/>
          <w:lang w:eastAsia="sl-SI"/>
        </w:rPr>
        <w:t>SA CRPNOM STANICOM</w:t>
      </w:r>
    </w:p>
    <w:p w:rsidR="00CE3828" w:rsidRPr="00AD1882" w:rsidRDefault="00CE3828" w:rsidP="00BB6486">
      <w:pPr>
        <w:spacing w:after="0" w:line="240" w:lineRule="auto"/>
        <w:jc w:val="center"/>
        <w:rPr>
          <w:rFonts w:ascii="Times New Roman" w:eastAsia="Times New Roman" w:hAnsi="Times New Roman"/>
          <w:sz w:val="40"/>
          <w:szCs w:val="40"/>
          <w:lang w:eastAsia="sl-SI"/>
        </w:rPr>
      </w:pPr>
    </w:p>
    <w:p w:rsidR="00CE3828" w:rsidRPr="00AD1882" w:rsidRDefault="00CE3828" w:rsidP="00BB6486">
      <w:pPr>
        <w:spacing w:after="0" w:line="240" w:lineRule="auto"/>
        <w:jc w:val="center"/>
        <w:rPr>
          <w:rFonts w:ascii="Times New Roman" w:eastAsia="Times New Roman" w:hAnsi="Times New Roman"/>
          <w:b/>
          <w:sz w:val="32"/>
          <w:szCs w:val="32"/>
          <w:lang w:eastAsia="sl-SI"/>
        </w:rPr>
      </w:pPr>
      <w:r w:rsidRPr="00AD1882">
        <w:rPr>
          <w:rFonts w:ascii="Times New Roman" w:eastAsia="Times New Roman" w:hAnsi="Times New Roman"/>
          <w:b/>
          <w:sz w:val="32"/>
          <w:szCs w:val="32"/>
          <w:lang w:eastAsia="sl-SI"/>
        </w:rPr>
        <w:t xml:space="preserve">Evidencijski broj nabave: </w:t>
      </w:r>
      <w:r w:rsidR="004C7047" w:rsidRPr="00AD1882">
        <w:rPr>
          <w:rFonts w:ascii="Times New Roman" w:eastAsia="Times New Roman" w:hAnsi="Times New Roman"/>
          <w:b/>
          <w:sz w:val="32"/>
          <w:szCs w:val="32"/>
          <w:lang w:eastAsia="sl-SI"/>
        </w:rPr>
        <w:t>3</w:t>
      </w:r>
      <w:r w:rsidR="00C429EA">
        <w:rPr>
          <w:rFonts w:ascii="Times New Roman" w:eastAsia="Times New Roman" w:hAnsi="Times New Roman"/>
          <w:b/>
          <w:sz w:val="32"/>
          <w:szCs w:val="32"/>
          <w:lang w:eastAsia="sl-SI"/>
        </w:rPr>
        <w:t>5</w:t>
      </w:r>
      <w:r w:rsidR="004C7047" w:rsidRPr="00AD1882">
        <w:rPr>
          <w:rFonts w:ascii="Times New Roman" w:eastAsia="Times New Roman" w:hAnsi="Times New Roman"/>
          <w:b/>
          <w:sz w:val="32"/>
          <w:szCs w:val="32"/>
          <w:lang w:eastAsia="sl-SI"/>
        </w:rPr>
        <w:t>/</w:t>
      </w:r>
      <w:r w:rsidR="00C429EA">
        <w:rPr>
          <w:rFonts w:ascii="Times New Roman" w:eastAsia="Times New Roman" w:hAnsi="Times New Roman"/>
          <w:b/>
          <w:sz w:val="32"/>
          <w:szCs w:val="32"/>
          <w:lang w:eastAsia="sl-SI"/>
        </w:rPr>
        <w:t>20</w:t>
      </w:r>
      <w:r w:rsidR="004C7047" w:rsidRPr="00AD1882">
        <w:rPr>
          <w:rFonts w:ascii="Times New Roman" w:eastAsia="Times New Roman" w:hAnsi="Times New Roman"/>
          <w:b/>
          <w:sz w:val="32"/>
          <w:szCs w:val="32"/>
          <w:lang w:eastAsia="sl-SI"/>
        </w:rPr>
        <w:t xml:space="preserve">  MV</w:t>
      </w:r>
    </w:p>
    <w:p w:rsidR="00CE3828" w:rsidRPr="00AD1882" w:rsidRDefault="00CE3828" w:rsidP="00BB6486">
      <w:pPr>
        <w:spacing w:after="0" w:line="240" w:lineRule="auto"/>
        <w:jc w:val="center"/>
        <w:rPr>
          <w:rFonts w:ascii="Times New Roman" w:eastAsia="Times New Roman" w:hAnsi="Times New Roman"/>
          <w:b/>
          <w:sz w:val="24"/>
          <w:szCs w:val="24"/>
          <w:lang w:eastAsia="sl-SI"/>
        </w:rPr>
      </w:pPr>
    </w:p>
    <w:p w:rsidR="00CE3828" w:rsidRPr="00AD1882" w:rsidRDefault="00CE3828" w:rsidP="00BB6486">
      <w:pPr>
        <w:spacing w:after="0" w:line="240" w:lineRule="auto"/>
        <w:jc w:val="center"/>
        <w:rPr>
          <w:rFonts w:ascii="Times New Roman" w:eastAsia="Times New Roman" w:hAnsi="Times New Roman"/>
          <w:b/>
          <w:sz w:val="24"/>
          <w:szCs w:val="24"/>
          <w:lang w:eastAsia="sl-SI"/>
        </w:rPr>
      </w:pPr>
    </w:p>
    <w:p w:rsidR="00CE3828" w:rsidRPr="00AD1882" w:rsidRDefault="00CE3828" w:rsidP="00BB6486">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center"/>
        <w:rPr>
          <w:rFonts w:ascii="Times New Roman" w:eastAsia="Times New Roman" w:hAnsi="Times New Roman"/>
          <w:b/>
          <w:sz w:val="24"/>
          <w:szCs w:val="24"/>
          <w:lang w:eastAsia="sl-SI"/>
        </w:rPr>
      </w:pPr>
    </w:p>
    <w:p w:rsidR="004C7047" w:rsidRPr="00AD1882" w:rsidRDefault="004C7047" w:rsidP="00CE3828">
      <w:pPr>
        <w:spacing w:after="0" w:line="240" w:lineRule="auto"/>
        <w:jc w:val="center"/>
        <w:rPr>
          <w:rFonts w:ascii="Times New Roman" w:eastAsia="Times New Roman" w:hAnsi="Times New Roman"/>
          <w:b/>
          <w:sz w:val="24"/>
          <w:szCs w:val="24"/>
          <w:lang w:eastAsia="sl-SI"/>
        </w:rPr>
      </w:pPr>
    </w:p>
    <w:p w:rsidR="004C7047" w:rsidRDefault="004C7047" w:rsidP="00CE3828">
      <w:pPr>
        <w:spacing w:after="0" w:line="240" w:lineRule="auto"/>
        <w:jc w:val="center"/>
        <w:rPr>
          <w:rFonts w:ascii="Times New Roman" w:eastAsia="Times New Roman" w:hAnsi="Times New Roman"/>
          <w:b/>
          <w:sz w:val="24"/>
          <w:szCs w:val="24"/>
          <w:lang w:eastAsia="sl-SI"/>
        </w:rPr>
      </w:pPr>
    </w:p>
    <w:p w:rsidR="005A2E1C" w:rsidRDefault="005A2E1C" w:rsidP="00CE3828">
      <w:pPr>
        <w:spacing w:after="0" w:line="240" w:lineRule="auto"/>
        <w:jc w:val="center"/>
        <w:rPr>
          <w:rFonts w:ascii="Times New Roman" w:eastAsia="Times New Roman" w:hAnsi="Times New Roman"/>
          <w:b/>
          <w:sz w:val="24"/>
          <w:szCs w:val="24"/>
          <w:lang w:eastAsia="sl-SI"/>
        </w:rPr>
      </w:pPr>
    </w:p>
    <w:p w:rsidR="005A2E1C" w:rsidRDefault="005A2E1C" w:rsidP="00CE3828">
      <w:pPr>
        <w:spacing w:after="0" w:line="240" w:lineRule="auto"/>
        <w:jc w:val="center"/>
        <w:rPr>
          <w:rFonts w:ascii="Times New Roman" w:eastAsia="Times New Roman" w:hAnsi="Times New Roman"/>
          <w:b/>
          <w:sz w:val="24"/>
          <w:szCs w:val="24"/>
          <w:lang w:eastAsia="sl-SI"/>
        </w:rPr>
      </w:pPr>
    </w:p>
    <w:p w:rsidR="005A2E1C" w:rsidRPr="00AD1882" w:rsidRDefault="005A2E1C" w:rsidP="00CE3828">
      <w:pPr>
        <w:spacing w:after="0" w:line="240" w:lineRule="auto"/>
        <w:jc w:val="center"/>
        <w:rPr>
          <w:rFonts w:ascii="Times New Roman" w:eastAsia="Times New Roman" w:hAnsi="Times New Roman"/>
          <w:b/>
          <w:sz w:val="24"/>
          <w:szCs w:val="24"/>
          <w:lang w:eastAsia="sl-SI"/>
        </w:rPr>
      </w:pPr>
    </w:p>
    <w:p w:rsidR="00CE3828" w:rsidRDefault="004C7047" w:rsidP="00CE3828">
      <w:pPr>
        <w:spacing w:after="0" w:line="240" w:lineRule="auto"/>
        <w:jc w:val="center"/>
        <w:rPr>
          <w:rFonts w:ascii="Times New Roman" w:eastAsia="Times New Roman" w:hAnsi="Times New Roman"/>
          <w:sz w:val="24"/>
          <w:szCs w:val="24"/>
          <w:lang w:eastAsia="sl-SI"/>
        </w:rPr>
      </w:pPr>
      <w:r w:rsidRPr="00AD1882">
        <w:rPr>
          <w:rFonts w:ascii="Times New Roman" w:eastAsia="Times New Roman" w:hAnsi="Times New Roman"/>
          <w:sz w:val="24"/>
          <w:szCs w:val="24"/>
          <w:lang w:eastAsia="sl-SI"/>
        </w:rPr>
        <w:t>Ogulin</w:t>
      </w:r>
      <w:r w:rsidR="00CE3828" w:rsidRPr="00AD1882">
        <w:rPr>
          <w:rFonts w:ascii="Times New Roman" w:eastAsia="Times New Roman" w:hAnsi="Times New Roman"/>
          <w:sz w:val="24"/>
          <w:szCs w:val="24"/>
          <w:lang w:eastAsia="sl-SI"/>
        </w:rPr>
        <w:t xml:space="preserve">, </w:t>
      </w:r>
      <w:r w:rsidR="00C429EA">
        <w:rPr>
          <w:rFonts w:ascii="Times New Roman" w:eastAsia="Times New Roman" w:hAnsi="Times New Roman"/>
          <w:sz w:val="24"/>
          <w:szCs w:val="24"/>
          <w:lang w:eastAsia="sl-SI"/>
        </w:rPr>
        <w:t>ožujak</w:t>
      </w:r>
      <w:r w:rsidRPr="00AD1882">
        <w:rPr>
          <w:rFonts w:ascii="Times New Roman" w:eastAsia="Times New Roman" w:hAnsi="Times New Roman"/>
          <w:sz w:val="24"/>
          <w:szCs w:val="24"/>
          <w:lang w:eastAsia="sl-SI"/>
        </w:rPr>
        <w:t xml:space="preserve">  </w:t>
      </w:r>
      <w:r w:rsidR="00CE3828" w:rsidRPr="00AD1882">
        <w:rPr>
          <w:rFonts w:ascii="Times New Roman" w:eastAsia="Times New Roman" w:hAnsi="Times New Roman"/>
          <w:sz w:val="24"/>
          <w:szCs w:val="24"/>
          <w:lang w:eastAsia="sl-SI"/>
        </w:rPr>
        <w:t>20</w:t>
      </w:r>
      <w:r w:rsidR="00C429EA">
        <w:rPr>
          <w:rFonts w:ascii="Times New Roman" w:eastAsia="Times New Roman" w:hAnsi="Times New Roman"/>
          <w:sz w:val="24"/>
          <w:szCs w:val="24"/>
          <w:lang w:eastAsia="sl-SI"/>
        </w:rPr>
        <w:t>20</w:t>
      </w:r>
      <w:r w:rsidR="00CE3828" w:rsidRPr="00AD1882">
        <w:rPr>
          <w:rFonts w:ascii="Times New Roman" w:eastAsia="Times New Roman" w:hAnsi="Times New Roman"/>
          <w:sz w:val="24"/>
          <w:szCs w:val="24"/>
          <w:lang w:eastAsia="sl-SI"/>
        </w:rPr>
        <w:t>. godine</w:t>
      </w:r>
    </w:p>
    <w:p w:rsidR="009B093F" w:rsidRPr="00AD1882" w:rsidRDefault="009B093F" w:rsidP="00CE3828">
      <w:pPr>
        <w:spacing w:after="0" w:line="240" w:lineRule="auto"/>
        <w:jc w:val="center"/>
        <w:rPr>
          <w:rFonts w:ascii="Times New Roman" w:eastAsia="Times New Roman" w:hAnsi="Times New Roman"/>
          <w:sz w:val="24"/>
          <w:szCs w:val="24"/>
          <w:lang w:eastAsia="sl-SI"/>
        </w:rPr>
      </w:pPr>
    </w:p>
    <w:p w:rsidR="004C7047" w:rsidRPr="00AD1882" w:rsidRDefault="004C7047" w:rsidP="00CE3828">
      <w:pPr>
        <w:spacing w:after="0" w:line="240" w:lineRule="auto"/>
        <w:jc w:val="center"/>
        <w:rPr>
          <w:rFonts w:ascii="Times New Roman" w:eastAsia="Times New Roman" w:hAnsi="Times New Roman"/>
          <w:b/>
          <w:sz w:val="24"/>
          <w:szCs w:val="24"/>
          <w:lang w:eastAsia="sl-SI"/>
        </w:rPr>
      </w:pPr>
    </w:p>
    <w:p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lastRenderedPageBreak/>
        <w:t>SADRŽAJ:</w:t>
      </w:r>
    </w:p>
    <w:p w:rsidR="00CE3828" w:rsidRPr="00AD1882" w:rsidRDefault="00CE3828" w:rsidP="00CE3828">
      <w:pPr>
        <w:spacing w:after="0" w:line="240" w:lineRule="auto"/>
        <w:jc w:val="both"/>
        <w:rPr>
          <w:rFonts w:ascii="Times New Roman" w:eastAsia="Times New Roman" w:hAnsi="Times New Roman"/>
          <w:b/>
          <w:sz w:val="28"/>
          <w:szCs w:val="28"/>
          <w:lang w:eastAsia="hr-HR"/>
        </w:rPr>
      </w:pPr>
    </w:p>
    <w:p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t>Rok početka i završetka izvršenja ugovora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4.</w:t>
      </w:r>
      <w:r w:rsidRPr="00AD1882">
        <w:rPr>
          <w:rFonts w:ascii="Times New Roman" w:hAnsi="Times New Roman"/>
          <w:b/>
          <w:sz w:val="28"/>
          <w:szCs w:val="28"/>
          <w:lang w:eastAsia="hr-HR"/>
        </w:rPr>
        <w:tab/>
        <w:t>KRITERIJI ZA ODABIR GOSPODARSKOG SUBJEKTA (UVJETI SPOSOBNOSTI)</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4.1.</w:t>
      </w:r>
      <w:r w:rsidRPr="00AD1882">
        <w:rPr>
          <w:rFonts w:ascii="Times New Roman" w:hAnsi="Times New Roman"/>
          <w:sz w:val="24"/>
          <w:szCs w:val="24"/>
          <w:lang w:eastAsia="hr-HR"/>
        </w:rPr>
        <w:tab/>
        <w:t>Uvjeti sposobnosti za obavljanje profesionalne djelatnosti</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4.2.</w:t>
      </w:r>
      <w:r w:rsidRPr="00AD1882">
        <w:rPr>
          <w:rFonts w:ascii="Times New Roman" w:hAnsi="Times New Roman"/>
          <w:sz w:val="24"/>
          <w:szCs w:val="24"/>
          <w:lang w:eastAsia="hr-HR"/>
        </w:rPr>
        <w:tab/>
        <w:t>Uvjeti ekonomske i financijske sposobnosti i njihove minimalne razine</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4.3.</w:t>
      </w:r>
      <w:r w:rsidRPr="00AD1882">
        <w:rPr>
          <w:rFonts w:ascii="Times New Roman" w:hAnsi="Times New Roman"/>
          <w:sz w:val="24"/>
          <w:szCs w:val="24"/>
          <w:lang w:eastAsia="hr-HR"/>
        </w:rPr>
        <w:tab/>
        <w:t>Uvjeti tehničke i stručne sposobnosti i njihove minimalne razine</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4.4.</w:t>
      </w:r>
      <w:r w:rsidRPr="00AD1882">
        <w:rPr>
          <w:rFonts w:ascii="Times New Roman" w:hAnsi="Times New Roman"/>
          <w:sz w:val="24"/>
          <w:szCs w:val="24"/>
          <w:lang w:eastAsia="hr-HR"/>
        </w:rPr>
        <w:tab/>
        <w:t>Uvjeti sposobnosti u slučaju zajednice gospodarskih subjekata</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lastRenderedPageBreak/>
        <w:t>4.5.</w:t>
      </w:r>
      <w:r w:rsidRPr="00AD1882">
        <w:rPr>
          <w:rFonts w:ascii="Times New Roman" w:hAnsi="Times New Roman"/>
          <w:sz w:val="24"/>
          <w:szCs w:val="24"/>
          <w:lang w:eastAsia="hr-HR"/>
        </w:rPr>
        <w:tab/>
        <w:t xml:space="preserve">Objektivni i </w:t>
      </w:r>
      <w:proofErr w:type="spellStart"/>
      <w:r w:rsidRPr="00AD1882">
        <w:rPr>
          <w:rFonts w:ascii="Times New Roman" w:hAnsi="Times New Roman"/>
          <w:sz w:val="24"/>
          <w:szCs w:val="24"/>
          <w:lang w:eastAsia="hr-HR"/>
        </w:rPr>
        <w:t>nediskriminirajući</w:t>
      </w:r>
      <w:proofErr w:type="spellEnd"/>
      <w:r w:rsidRPr="00AD1882">
        <w:rPr>
          <w:rFonts w:ascii="Times New Roman" w:hAnsi="Times New Roman"/>
          <w:sz w:val="24"/>
          <w:szCs w:val="24"/>
          <w:lang w:eastAsia="hr-HR"/>
        </w:rPr>
        <w:t xml:space="preserve"> kriteriji ili pravila za smanjenje broja sposobnih natjecatelja koje će se pozvati na dostavu ponuda ili na dijalog, te po potrebi, maksimalan broj</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4.6.</w:t>
      </w:r>
      <w:r w:rsidRPr="00AD1882">
        <w:rPr>
          <w:rFonts w:ascii="Times New Roman" w:hAnsi="Times New Roman"/>
          <w:sz w:val="24"/>
          <w:szCs w:val="24"/>
          <w:lang w:eastAsia="hr-HR"/>
        </w:rPr>
        <w:tab/>
        <w:t>Dokumenti kojima se dokazuje ispunjavanje kriterija za odabir gospodarskog subjekta</w:t>
      </w:r>
    </w:p>
    <w:p w:rsidR="00CE3828" w:rsidRDefault="00CE3828" w:rsidP="00CE3828">
      <w:pPr>
        <w:pStyle w:val="Bezproreda"/>
        <w:rPr>
          <w:rFonts w:ascii="Times New Roman" w:hAnsi="Times New Roman"/>
          <w:sz w:val="24"/>
          <w:szCs w:val="24"/>
          <w:lang w:eastAsia="hr-HR"/>
        </w:rPr>
      </w:pPr>
    </w:p>
    <w:p w:rsidR="00343CF3" w:rsidRPr="00AD1882" w:rsidRDefault="00343CF3" w:rsidP="00CE3828">
      <w:pPr>
        <w:pStyle w:val="Bezproreda"/>
        <w:rPr>
          <w:rFonts w:ascii="Times New Roman" w:hAnsi="Times New Roman"/>
          <w:sz w:val="24"/>
          <w:szCs w:val="24"/>
          <w:lang w:eastAsia="hr-HR"/>
        </w:rPr>
      </w:pPr>
    </w:p>
    <w:p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5.</w:t>
      </w:r>
      <w:r w:rsidRPr="00AD1882">
        <w:rPr>
          <w:rFonts w:ascii="Times New Roman" w:hAnsi="Times New Roman"/>
          <w:b/>
          <w:sz w:val="28"/>
          <w:szCs w:val="28"/>
          <w:lang w:eastAsia="hr-HR"/>
        </w:rPr>
        <w:tab/>
        <w:t>EUROPSKA JEDINSTVENA DOKUMENTACIJA O NABAVI (U DALJNJEM TEKSTU: ESPD)</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5.1.</w:t>
      </w:r>
      <w:r w:rsidRPr="00AD1882">
        <w:rPr>
          <w:rFonts w:ascii="Times New Roman" w:hAnsi="Times New Roman"/>
          <w:sz w:val="24"/>
          <w:szCs w:val="24"/>
          <w:lang w:eastAsia="hr-HR"/>
        </w:rPr>
        <w:tab/>
        <w:t>Navod da je gospodarski subjekt u ponudi ili zahtjevu za sudjelovanje obvezan dostaviti ESPD kao preliminarni dokaz da ispunjava tražene kriterije za kvalitativni odabir gospodarskog subjekta, osim u slučaju iz članka 7. Stavka 6.i 7. Pravilnika o dokumentaciji o nabavi te ponudi u postupcima javne nabave</w:t>
      </w:r>
    </w:p>
    <w:p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5.2.</w:t>
      </w:r>
      <w:r w:rsidRPr="00AD1882">
        <w:rPr>
          <w:rFonts w:ascii="Times New Roman" w:hAnsi="Times New Roman"/>
          <w:sz w:val="24"/>
          <w:szCs w:val="24"/>
          <w:lang w:eastAsia="hr-HR"/>
        </w:rPr>
        <w:tab/>
        <w:t>Upute za popunjavanje ESPD obrasca (naznake koje podatke u ESPD-u gospodarski subjekt mora navesti)</w:t>
      </w:r>
    </w:p>
    <w:p w:rsidR="00CE3828" w:rsidRDefault="00CE3828" w:rsidP="00CE3828">
      <w:pPr>
        <w:spacing w:after="0" w:line="240" w:lineRule="auto"/>
        <w:ind w:left="720" w:hanging="720"/>
        <w:rPr>
          <w:rFonts w:ascii="Times New Roman" w:eastAsia="Times New Roman" w:hAnsi="Times New Roman"/>
          <w:b/>
          <w:sz w:val="28"/>
          <w:szCs w:val="28"/>
          <w:lang w:eastAsia="hr-HR"/>
        </w:rPr>
      </w:pPr>
    </w:p>
    <w:p w:rsidR="00343CF3" w:rsidRPr="00AD1882" w:rsidRDefault="00343CF3"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6.6</w:t>
      </w:r>
      <w:r w:rsidRPr="00AD1882">
        <w:rPr>
          <w:rFonts w:ascii="Times New Roman" w:eastAsia="Times New Roman" w:hAnsi="Times New Roman"/>
          <w:sz w:val="24"/>
          <w:szCs w:val="24"/>
          <w:lang w:eastAsia="hr-HR"/>
        </w:rPr>
        <w:tab/>
        <w:t>Kriterij za odabir ponude te relativni ponder kriterija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6.7.</w:t>
      </w:r>
      <w:r w:rsidRPr="00AD1882">
        <w:rPr>
          <w:rFonts w:ascii="Times New Roman" w:eastAsia="Times New Roman" w:hAnsi="Times New Roman"/>
          <w:sz w:val="24"/>
          <w:szCs w:val="24"/>
          <w:lang w:eastAsia="hr-HR"/>
        </w:rPr>
        <w:tab/>
        <w:t>Jezik i pismo na kojem se izrađuje ponuda ili njezin dio</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6.8.</w:t>
      </w:r>
      <w:r w:rsidRPr="00AD1882">
        <w:rPr>
          <w:rFonts w:ascii="Times New Roman" w:eastAsia="Times New Roman" w:hAnsi="Times New Roman"/>
          <w:sz w:val="24"/>
          <w:szCs w:val="24"/>
          <w:lang w:eastAsia="hr-HR"/>
        </w:rPr>
        <w:tab/>
        <w:t>Rok valjanosti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6.9.</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rsidR="00CE3828" w:rsidRDefault="00CE3828" w:rsidP="00CE3828">
      <w:pPr>
        <w:spacing w:after="0" w:line="240" w:lineRule="auto"/>
        <w:ind w:left="720" w:hanging="720"/>
        <w:rPr>
          <w:rFonts w:ascii="Times New Roman" w:eastAsia="Times New Roman" w:hAnsi="Times New Roman"/>
          <w:sz w:val="24"/>
          <w:szCs w:val="24"/>
          <w:lang w:eastAsia="hr-HR"/>
        </w:rPr>
      </w:pPr>
    </w:p>
    <w:p w:rsidR="00343CF3" w:rsidRPr="00AD1882" w:rsidRDefault="00343CF3" w:rsidP="00CE3828">
      <w:pPr>
        <w:spacing w:after="0" w:line="240" w:lineRule="auto"/>
        <w:ind w:left="720" w:hanging="720"/>
        <w:rPr>
          <w:rFonts w:ascii="Times New Roman" w:eastAsia="Times New Roman" w:hAnsi="Times New Roman"/>
          <w:sz w:val="24"/>
          <w:szCs w:val="24"/>
          <w:lang w:eastAsia="hr-HR"/>
        </w:rPr>
      </w:pPr>
    </w:p>
    <w:p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Pr="00AD1882">
        <w:rPr>
          <w:rFonts w:ascii="Times New Roman" w:eastAsia="Times New Roman" w:hAnsi="Times New Roman"/>
          <w:sz w:val="24"/>
          <w:szCs w:val="24"/>
          <w:lang w:eastAsia="hr-HR"/>
        </w:rPr>
        <w:tab/>
        <w:t>Podaci o terminu obilaska lokacije ili neposrednog pregleda dokumenata koji potkrepljuju dokumentaciju o nabavi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7.3.</w:t>
      </w:r>
      <w:r w:rsidRPr="00AD1882">
        <w:rPr>
          <w:rFonts w:ascii="Times New Roman" w:eastAsia="Times New Roman" w:hAnsi="Times New Roman"/>
          <w:sz w:val="24"/>
          <w:szCs w:val="24"/>
          <w:lang w:eastAsia="hr-HR"/>
        </w:rPr>
        <w:tab/>
        <w:t>Norme osiguranja kvalitete ili norme upravljanja okolišem</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7.4.</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7.5.</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7.6.</w:t>
      </w:r>
      <w:r w:rsidRPr="00AD1882">
        <w:rPr>
          <w:rFonts w:ascii="Times New Roman" w:eastAsia="Times New Roman" w:hAnsi="Times New Roman"/>
          <w:sz w:val="24"/>
          <w:szCs w:val="24"/>
          <w:lang w:eastAsia="hr-HR"/>
        </w:rPr>
        <w:tab/>
        <w:t>Način sklapanja ugovora na temelju okvirnog sporazuma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7.7.</w:t>
      </w:r>
      <w:r w:rsidRPr="00AD1882">
        <w:rPr>
          <w:rFonts w:ascii="Times New Roman" w:eastAsia="Times New Roman" w:hAnsi="Times New Roman"/>
          <w:sz w:val="24"/>
          <w:szCs w:val="24"/>
          <w:lang w:eastAsia="hr-HR"/>
        </w:rPr>
        <w:tab/>
        <w:t>Navod obvezuje li okvirni sporazum stranke na izvršenje okvirnog sporazuma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7.8.</w:t>
      </w:r>
      <w:r w:rsidRPr="00AD1882">
        <w:rPr>
          <w:rFonts w:ascii="Times New Roman" w:eastAsia="Times New Roman" w:hAnsi="Times New Roman"/>
          <w:sz w:val="24"/>
          <w:szCs w:val="24"/>
          <w:lang w:eastAsia="hr-HR"/>
        </w:rPr>
        <w:tab/>
        <w:t>Naznaka svih naručitelja u čije ime se sklapa okvirni sporazum</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7.9.</w:t>
      </w:r>
      <w:r w:rsidRPr="00AD1882">
        <w:rPr>
          <w:rFonts w:ascii="Times New Roman" w:eastAsia="Times New Roman" w:hAnsi="Times New Roman"/>
          <w:sz w:val="24"/>
          <w:szCs w:val="24"/>
          <w:lang w:eastAsia="hr-HR"/>
        </w:rPr>
        <w:tab/>
        <w:t>Drugi uvjeti koji će biti korišteni prilikom sklapanja ugovora na temelju okvirnog sporazuma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7.10.</w:t>
      </w:r>
      <w:r w:rsidRPr="00AD1882">
        <w:rPr>
          <w:rFonts w:ascii="Times New Roman" w:eastAsia="Times New Roman" w:hAnsi="Times New Roman"/>
          <w:sz w:val="24"/>
          <w:szCs w:val="24"/>
          <w:lang w:eastAsia="hr-HR"/>
        </w:rPr>
        <w:tab/>
        <w:t>Podaci potrebni za provedbu elektroničke dražbe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7.11.</w:t>
      </w:r>
      <w:r w:rsidRPr="00AD1882">
        <w:rPr>
          <w:rFonts w:ascii="Times New Roman" w:eastAsia="Times New Roman" w:hAnsi="Times New Roman"/>
          <w:sz w:val="24"/>
          <w:szCs w:val="24"/>
          <w:lang w:eastAsia="hr-HR"/>
        </w:rPr>
        <w:tab/>
        <w:t>Odredbe koje se odnose na zajednicu gospodarskih subjekata (ponuditelja)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7.12.</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7.13.</w:t>
      </w:r>
      <w:r w:rsidRPr="00AD1882">
        <w:rPr>
          <w:rFonts w:ascii="Times New Roman" w:eastAsia="Times New Roman" w:hAnsi="Times New Roman"/>
          <w:sz w:val="24"/>
          <w:szCs w:val="24"/>
          <w:lang w:eastAsia="hr-HR"/>
        </w:rPr>
        <w:tab/>
        <w:t xml:space="preserve">Navod da su podaci o imenovanim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AD1882">
        <w:rPr>
          <w:rFonts w:ascii="Times New Roman" w:eastAsia="Times New Roman" w:hAnsi="Times New Roman"/>
          <w:sz w:val="24"/>
          <w:szCs w:val="24"/>
          <w:lang w:eastAsia="hr-HR"/>
        </w:rPr>
        <w:t>podugovaratelja</w:t>
      </w:r>
      <w:proofErr w:type="spellEnd"/>
      <w:r w:rsidRPr="00AD1882">
        <w:rPr>
          <w:rFonts w:ascii="Times New Roman" w:eastAsia="Times New Roman" w:hAnsi="Times New Roman"/>
          <w:sz w:val="24"/>
          <w:szCs w:val="24"/>
          <w:lang w:eastAsia="hr-HR"/>
        </w:rPr>
        <w:t>) i dijelovi ugovora koje će oni izvršavati (predmet ili količina, vrijednost ili postotni udio) obvezni sastojci ugovora o javnoj nabavi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7.14.</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7.15.</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7.16.</w:t>
      </w:r>
      <w:r w:rsidRPr="00AD1882">
        <w:rPr>
          <w:rFonts w:ascii="Times New Roman" w:eastAsia="Times New Roman" w:hAnsi="Times New Roman"/>
          <w:sz w:val="24"/>
          <w:szCs w:val="24"/>
          <w:lang w:eastAsia="hr-HR"/>
        </w:rPr>
        <w:tab/>
        <w:t>Datum, vrijeme i mjesto (javnog) otvaranja ponuda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7.17.</w:t>
      </w:r>
      <w:r w:rsidRPr="00AD1882">
        <w:rPr>
          <w:rFonts w:ascii="Times New Roman" w:eastAsia="Times New Roman" w:hAnsi="Times New Roman"/>
          <w:sz w:val="24"/>
          <w:szCs w:val="24"/>
          <w:lang w:eastAsia="hr-HR"/>
        </w:rPr>
        <w:tab/>
        <w:t>Uradci ili dokumenti koji će se nakon završetka postupka javne nabave vratiti ponuditeljima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7.18.</w:t>
      </w:r>
      <w:r w:rsidRPr="00AD1882">
        <w:rPr>
          <w:rFonts w:ascii="Times New Roman" w:eastAsia="Times New Roman" w:hAnsi="Times New Roman"/>
          <w:sz w:val="24"/>
          <w:szCs w:val="24"/>
          <w:lang w:eastAsia="hr-HR"/>
        </w:rPr>
        <w:tab/>
        <w:t>Posebni uvjeti za izvršenje ugovora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7.19.</w:t>
      </w:r>
      <w:r w:rsidRPr="00AD1882">
        <w:rPr>
          <w:rFonts w:ascii="Times New Roman" w:eastAsia="Times New Roman" w:hAnsi="Times New Roman"/>
          <w:sz w:val="24"/>
          <w:szCs w:val="24"/>
          <w:lang w:eastAsia="hr-HR"/>
        </w:rPr>
        <w:tab/>
        <w:t>Navod o primjeni trgovačkih običaja (uzanci)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2B35E0">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2B35E0">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rsidR="00CE3828" w:rsidRPr="00DB6846"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DB6846">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Uvjeti i zahtjevi koji moraju biti ispunjeni sukladno posebnim propisima ili stručnim </w:t>
      </w:r>
      <w:r w:rsidRPr="00DB6846">
        <w:rPr>
          <w:rFonts w:ascii="Times New Roman" w:eastAsia="Times New Roman" w:hAnsi="Times New Roman"/>
          <w:sz w:val="24"/>
          <w:szCs w:val="24"/>
          <w:lang w:eastAsia="hr-HR"/>
        </w:rPr>
        <w:t>pravilima</w:t>
      </w:r>
    </w:p>
    <w:p w:rsidR="00DB6846" w:rsidRPr="00DB6846" w:rsidRDefault="00DB6846" w:rsidP="00DB6846">
      <w:pPr>
        <w:pStyle w:val="Naslov2"/>
        <w:keepLines w:val="0"/>
        <w:shd w:val="clear" w:color="auto" w:fill="FFFFFF"/>
        <w:tabs>
          <w:tab w:val="num" w:pos="716"/>
        </w:tabs>
        <w:spacing w:before="0" w:line="240" w:lineRule="auto"/>
        <w:rPr>
          <w:rFonts w:ascii="Times New Roman" w:hAnsi="Times New Roman"/>
          <w:color w:val="000000" w:themeColor="text1"/>
          <w:sz w:val="24"/>
          <w:lang w:val="hr-HR"/>
        </w:rPr>
      </w:pPr>
      <w:r w:rsidRPr="00DB6846">
        <w:rPr>
          <w:rFonts w:ascii="Times New Roman" w:hAnsi="Times New Roman"/>
          <w:color w:val="000000" w:themeColor="text1"/>
          <w:sz w:val="24"/>
          <w:lang w:val="hr-HR"/>
        </w:rPr>
        <w:t xml:space="preserve">7.23.    Pregled i ocjena ponuda i pojašnjenje i upotpunjavanje informacija i  </w:t>
      </w:r>
    </w:p>
    <w:p w:rsidR="00DB6846" w:rsidRDefault="00DB6846" w:rsidP="00DB6846">
      <w:pPr>
        <w:pStyle w:val="Naslov2"/>
        <w:keepLines w:val="0"/>
        <w:shd w:val="clear" w:color="auto" w:fill="FFFFFF"/>
        <w:tabs>
          <w:tab w:val="num" w:pos="716"/>
        </w:tabs>
        <w:spacing w:before="0" w:line="240" w:lineRule="auto"/>
        <w:rPr>
          <w:rFonts w:ascii="Times New Roman" w:hAnsi="Times New Roman"/>
          <w:color w:val="000000" w:themeColor="text1"/>
          <w:sz w:val="24"/>
          <w:lang w:val="hr-HR"/>
        </w:rPr>
      </w:pPr>
      <w:r w:rsidRPr="00DB6846">
        <w:rPr>
          <w:rFonts w:ascii="Times New Roman" w:hAnsi="Times New Roman"/>
          <w:color w:val="000000" w:themeColor="text1"/>
          <w:sz w:val="24"/>
          <w:lang w:val="hr-HR"/>
        </w:rPr>
        <w:t xml:space="preserve">            dokumentacija ponude</w:t>
      </w:r>
    </w:p>
    <w:p w:rsidR="00CE2935" w:rsidRDefault="00CE2935" w:rsidP="008414CA">
      <w:pPr>
        <w:spacing w:after="0"/>
        <w:rPr>
          <w:rFonts w:ascii="Times New Roman" w:hAnsi="Times New Roman"/>
          <w:sz w:val="24"/>
          <w:szCs w:val="24"/>
          <w:lang w:eastAsia="x-none"/>
        </w:rPr>
      </w:pPr>
      <w:r w:rsidRPr="00CE2935">
        <w:rPr>
          <w:rFonts w:ascii="Times New Roman" w:hAnsi="Times New Roman"/>
          <w:sz w:val="24"/>
          <w:szCs w:val="24"/>
          <w:lang w:eastAsia="x-none"/>
        </w:rPr>
        <w:t>7.24.     Pouka o pravnom lijeku</w:t>
      </w:r>
    </w:p>
    <w:p w:rsidR="00DB6846" w:rsidRPr="00DF40CA" w:rsidRDefault="008414CA" w:rsidP="00DF40CA">
      <w:pPr>
        <w:spacing w:after="0"/>
        <w:rPr>
          <w:rFonts w:ascii="Times New Roman" w:hAnsi="Times New Roman"/>
          <w:sz w:val="24"/>
          <w:szCs w:val="24"/>
          <w:lang w:eastAsia="x-none"/>
        </w:rPr>
      </w:pPr>
      <w:r>
        <w:rPr>
          <w:rFonts w:ascii="Times New Roman" w:hAnsi="Times New Roman"/>
          <w:sz w:val="24"/>
          <w:szCs w:val="24"/>
          <w:lang w:eastAsia="x-none"/>
        </w:rPr>
        <w:t>7.25.     Sklapanje Ugovora o javnoj nabavi</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DF40CA">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Dodatne informacije i objašnjenja te izmjena dokumentacije o nabavi</w:t>
      </w:r>
    </w:p>
    <w:p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DF40CA">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rsidR="00343CF3" w:rsidRPr="00AD1882" w:rsidRDefault="00343CF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DF40CA">
        <w:rPr>
          <w:rFonts w:ascii="Times New Roman" w:eastAsia="Times New Roman" w:hAnsi="Times New Roman"/>
          <w:sz w:val="24"/>
          <w:szCs w:val="24"/>
          <w:lang w:eastAsia="hr-HR"/>
        </w:rPr>
        <w:t>8</w:t>
      </w:r>
      <w:r>
        <w:rPr>
          <w:rFonts w:ascii="Times New Roman" w:eastAsia="Times New Roman" w:hAnsi="Times New Roman"/>
          <w:sz w:val="24"/>
          <w:szCs w:val="24"/>
          <w:lang w:eastAsia="hr-HR"/>
        </w:rPr>
        <w:t>.    Zaštita osobnih podataka</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DF40CA">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DF40CA">
        <w:rPr>
          <w:rFonts w:ascii="Times New Roman" w:eastAsia="Times New Roman" w:hAnsi="Times New Roman"/>
          <w:sz w:val="24"/>
          <w:szCs w:val="24"/>
          <w:lang w:eastAsia="hr-HR"/>
        </w:rPr>
        <w:t>30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8.</w:t>
      </w:r>
      <w:r w:rsidRPr="00AD1882">
        <w:rPr>
          <w:rFonts w:ascii="Times New Roman" w:eastAsia="Times New Roman" w:hAnsi="Times New Roman"/>
          <w:b/>
          <w:sz w:val="28"/>
          <w:szCs w:val="28"/>
          <w:lang w:eastAsia="hr-HR"/>
        </w:rPr>
        <w:tab/>
        <w:t xml:space="preserve">PRIJEDLOG UGOVORA </w:t>
      </w: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t>9.</w:t>
      </w:r>
      <w:r w:rsidRPr="00AD1882">
        <w:rPr>
          <w:rFonts w:ascii="Times New Roman" w:hAnsi="Times New Roman"/>
          <w:b/>
          <w:sz w:val="28"/>
          <w:szCs w:val="28"/>
        </w:rPr>
        <w:tab/>
        <w:t>e-ESPD OBRAZAC</w:t>
      </w:r>
    </w:p>
    <w:p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rsidR="00CE3828" w:rsidRPr="00AD1882" w:rsidRDefault="00CE3828" w:rsidP="00CE3828">
      <w:pPr>
        <w:spacing w:after="0" w:line="240" w:lineRule="auto"/>
        <w:ind w:left="720" w:hanging="720"/>
        <w:rPr>
          <w:rFonts w:ascii="Times New Roman" w:hAnsi="Times New Roman"/>
          <w:b/>
          <w:sz w:val="28"/>
          <w:szCs w:val="28"/>
        </w:rPr>
      </w:pPr>
      <w:r w:rsidRPr="00AD1882">
        <w:rPr>
          <w:rFonts w:ascii="Times New Roman" w:hAnsi="Times New Roman"/>
          <w:b/>
          <w:sz w:val="28"/>
          <w:szCs w:val="28"/>
        </w:rPr>
        <w:t>10.</w:t>
      </w:r>
      <w:r w:rsidRPr="00AD1882">
        <w:rPr>
          <w:rFonts w:ascii="Times New Roman" w:hAnsi="Times New Roman"/>
          <w:b/>
          <w:sz w:val="28"/>
          <w:szCs w:val="28"/>
        </w:rPr>
        <w:tab/>
        <w:t>TROŠKOVNIK</w:t>
      </w:r>
    </w:p>
    <w:p w:rsidR="00CE3828" w:rsidRPr="00AD1882" w:rsidRDefault="00CE3828" w:rsidP="00CE3828">
      <w:pPr>
        <w:spacing w:after="0" w:line="240" w:lineRule="auto"/>
        <w:ind w:left="720" w:hanging="720"/>
        <w:rPr>
          <w:rFonts w:ascii="Times New Roman" w:hAnsi="Times New Roman"/>
          <w:b/>
          <w:sz w:val="28"/>
          <w:szCs w:val="28"/>
        </w:rPr>
      </w:pPr>
    </w:p>
    <w:p w:rsidR="00CE3828" w:rsidRPr="00AD1882" w:rsidRDefault="00CE3828" w:rsidP="00CE3828">
      <w:pPr>
        <w:spacing w:after="0" w:line="240" w:lineRule="auto"/>
        <w:ind w:left="720" w:hanging="720"/>
        <w:rPr>
          <w:rFonts w:ascii="Times New Roman" w:hAnsi="Times New Roman"/>
          <w:b/>
          <w:sz w:val="28"/>
          <w:szCs w:val="28"/>
        </w:rPr>
      </w:pPr>
      <w:r w:rsidRPr="00AD1882">
        <w:rPr>
          <w:rFonts w:ascii="Times New Roman" w:hAnsi="Times New Roman"/>
          <w:b/>
          <w:sz w:val="28"/>
          <w:szCs w:val="28"/>
        </w:rPr>
        <w:t>11.</w:t>
      </w:r>
      <w:r w:rsidRPr="00AD1882">
        <w:rPr>
          <w:rFonts w:ascii="Times New Roman" w:hAnsi="Times New Roman"/>
          <w:b/>
          <w:sz w:val="28"/>
          <w:szCs w:val="28"/>
        </w:rPr>
        <w:tab/>
      </w:r>
      <w:r w:rsidR="009F2B12">
        <w:rPr>
          <w:rFonts w:ascii="Times New Roman" w:hAnsi="Times New Roman"/>
          <w:b/>
          <w:sz w:val="28"/>
          <w:szCs w:val="28"/>
        </w:rPr>
        <w:t>PROJEKTNA  DOKUMENTACIJA</w:t>
      </w:r>
    </w:p>
    <w:p w:rsidR="00CE3828" w:rsidRPr="00AD1882" w:rsidRDefault="00CE3828" w:rsidP="00CE3828">
      <w:pPr>
        <w:spacing w:after="0" w:line="240" w:lineRule="auto"/>
        <w:ind w:left="720" w:hanging="720"/>
        <w:rPr>
          <w:rFonts w:ascii="Times New Roman" w:hAnsi="Times New Roman"/>
          <w:b/>
          <w:sz w:val="24"/>
          <w:szCs w:val="24"/>
        </w:rPr>
      </w:pPr>
      <w:r w:rsidRPr="00AD1882">
        <w:rPr>
          <w:rFonts w:ascii="Times New Roman" w:hAnsi="Times New Roman"/>
          <w:b/>
          <w:sz w:val="28"/>
          <w:szCs w:val="28"/>
        </w:rPr>
        <w:tab/>
      </w: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rPr>
          <w:rFonts w:ascii="Times New Roman" w:hAnsi="Times New Roman"/>
          <w:sz w:val="28"/>
          <w:szCs w:val="28"/>
        </w:rPr>
      </w:pPr>
      <w:r w:rsidRPr="00AD1882">
        <w:rPr>
          <w:rFonts w:ascii="Times New Roman" w:hAnsi="Times New Roman"/>
          <w:b/>
          <w:bCs/>
          <w:noProof/>
        </w:rPr>
        <w:br w:type="page"/>
      </w:r>
      <w:r w:rsidRPr="00AD1882">
        <w:rPr>
          <w:rFonts w:ascii="Times New Roman" w:hAnsi="Times New Roman"/>
          <w:b/>
          <w:bCs/>
          <w:noProof/>
          <w:sz w:val="28"/>
          <w:szCs w:val="28"/>
        </w:rPr>
        <w:lastRenderedPageBreak/>
        <w:t>1.</w:t>
      </w:r>
      <w:r w:rsidRPr="00AD1882">
        <w:rPr>
          <w:rFonts w:ascii="Times New Roman" w:hAnsi="Times New Roman"/>
          <w:sz w:val="28"/>
          <w:szCs w:val="28"/>
        </w:rPr>
        <w:t xml:space="preserve"> OPĆI PODACI</w:t>
      </w:r>
    </w:p>
    <w:p w:rsidR="00CE3828" w:rsidRPr="00AD1882" w:rsidRDefault="00CE3828" w:rsidP="00CE3828">
      <w:pPr>
        <w:pStyle w:val="Bezproreda"/>
        <w:ind w:left="705" w:hanging="705"/>
        <w:rPr>
          <w:rFonts w:ascii="Times New Roman" w:hAnsi="Times New Roman"/>
          <w:b/>
          <w:sz w:val="24"/>
          <w:szCs w:val="24"/>
        </w:rPr>
      </w:pPr>
      <w:r w:rsidRPr="00AD1882">
        <w:rPr>
          <w:rFonts w:ascii="Times New Roman" w:hAnsi="Times New Roman"/>
          <w:b/>
          <w:sz w:val="24"/>
          <w:szCs w:val="24"/>
        </w:rPr>
        <w:t>1.1.</w:t>
      </w:r>
      <w:r w:rsidRPr="00AD1882">
        <w:rPr>
          <w:rFonts w:ascii="Times New Roman" w:hAnsi="Times New Roman"/>
          <w:b/>
          <w:sz w:val="24"/>
          <w:szCs w:val="24"/>
        </w:rPr>
        <w:tab/>
        <w:t>Naziv i sjedište naručitelja, OIB, IBAN, broj telefona, broj telefaksa, internetska stranica, te adresa elektroničke pošte:</w:t>
      </w:r>
    </w:p>
    <w:p w:rsidR="00CE3828" w:rsidRPr="00AD1882" w:rsidRDefault="00CE3828" w:rsidP="00CE3828">
      <w:pPr>
        <w:pStyle w:val="Bezproreda"/>
        <w:ind w:left="705" w:hanging="705"/>
        <w:rPr>
          <w:rFonts w:ascii="Times New Roman" w:hAnsi="Times New Roman"/>
          <w:b/>
          <w:sz w:val="24"/>
          <w:szCs w:val="24"/>
        </w:rPr>
      </w:pP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Vodovod i kanalizacija d.o.o. </w:t>
      </w:r>
      <w:r w:rsidR="008F462C" w:rsidRPr="00AD1882">
        <w:rPr>
          <w:rFonts w:ascii="Times New Roman" w:eastAsia="Times New Roman" w:hAnsi="Times New Roman"/>
          <w:sz w:val="24"/>
          <w:szCs w:val="24"/>
          <w:lang w:eastAsia="hr-HR"/>
        </w:rPr>
        <w:t>Ogulin</w:t>
      </w:r>
    </w:p>
    <w:p w:rsidR="00CE3828" w:rsidRPr="00AD1882" w:rsidRDefault="008F462C"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Ivana Gorana Kovačića 14, 47300  Ogulin</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OIB: </w:t>
      </w:r>
      <w:r w:rsidR="008F462C" w:rsidRPr="00AD1882">
        <w:rPr>
          <w:rFonts w:ascii="Times New Roman" w:eastAsia="Times New Roman" w:hAnsi="Times New Roman"/>
          <w:sz w:val="24"/>
          <w:szCs w:val="24"/>
          <w:lang w:eastAsia="hr-HR"/>
        </w:rPr>
        <w:t>75422440757</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Telefon:  +385 47</w:t>
      </w:r>
      <w:r w:rsidR="008F462C" w:rsidRPr="00AD1882">
        <w:rPr>
          <w:rFonts w:ascii="Times New Roman" w:eastAsia="Times New Roman" w:hAnsi="Times New Roman"/>
          <w:sz w:val="24"/>
          <w:szCs w:val="24"/>
          <w:lang w:eastAsia="hr-HR"/>
        </w:rPr>
        <w:t>532033</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Telefaks: +385 47</w:t>
      </w:r>
      <w:r w:rsidR="008F462C" w:rsidRPr="00AD1882">
        <w:rPr>
          <w:rFonts w:ascii="Times New Roman" w:eastAsia="Times New Roman" w:hAnsi="Times New Roman"/>
          <w:sz w:val="24"/>
          <w:szCs w:val="24"/>
          <w:lang w:eastAsia="hr-HR"/>
        </w:rPr>
        <w:t>532034</w:t>
      </w:r>
    </w:p>
    <w:p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Internetska stranica: </w:t>
      </w:r>
      <w:hyperlink r:id="rId5" w:history="1">
        <w:r w:rsidR="008F462C" w:rsidRPr="00AD1882">
          <w:rPr>
            <w:rStyle w:val="Hiperveza"/>
            <w:rFonts w:ascii="Times New Roman" w:eastAsia="Times New Roman" w:hAnsi="Times New Roman"/>
            <w:sz w:val="24"/>
            <w:szCs w:val="24"/>
            <w:lang w:eastAsia="hr-HR"/>
          </w:rPr>
          <w:t>www.vodovod-ogulin.hr</w:t>
        </w:r>
      </w:hyperlink>
    </w:p>
    <w:p w:rsidR="00CE3828" w:rsidRPr="00AD1882" w:rsidRDefault="00CE3828" w:rsidP="00CE3828">
      <w:pPr>
        <w:pStyle w:val="Bezproreda"/>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1.2.</w:t>
      </w:r>
      <w:r w:rsidRPr="00AD1882">
        <w:rPr>
          <w:rFonts w:ascii="Times New Roman" w:eastAsia="Times New Roman" w:hAnsi="Times New Roman"/>
          <w:b/>
          <w:sz w:val="24"/>
          <w:szCs w:val="20"/>
          <w:lang w:eastAsia="hr-HR"/>
        </w:rPr>
        <w:tab/>
        <w:t>Osoba ili služba zadužena za kontakt:</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w:t>
      </w:r>
      <w:r w:rsidR="008D15E7" w:rsidRPr="00AD1882">
        <w:rPr>
          <w:rFonts w:ascii="Times New Roman" w:eastAsia="Times New Roman" w:hAnsi="Times New Roman"/>
          <w:sz w:val="24"/>
          <w:szCs w:val="20"/>
          <w:lang w:eastAsia="hr-HR"/>
        </w:rPr>
        <w:t xml:space="preserve">Ogulin, I </w:t>
      </w:r>
      <w:proofErr w:type="spellStart"/>
      <w:r w:rsidR="008D15E7" w:rsidRPr="00AD1882">
        <w:rPr>
          <w:rFonts w:ascii="Times New Roman" w:eastAsia="Times New Roman" w:hAnsi="Times New Roman"/>
          <w:sz w:val="24"/>
          <w:szCs w:val="20"/>
          <w:lang w:eastAsia="hr-HR"/>
        </w:rPr>
        <w:t>vana</w:t>
      </w:r>
      <w:proofErr w:type="spellEnd"/>
      <w:r w:rsidR="008D15E7" w:rsidRPr="00AD1882">
        <w:rPr>
          <w:rFonts w:ascii="Times New Roman" w:eastAsia="Times New Roman" w:hAnsi="Times New Roman"/>
          <w:sz w:val="24"/>
          <w:szCs w:val="20"/>
          <w:lang w:eastAsia="hr-HR"/>
        </w:rPr>
        <w:t xml:space="preserve"> Gorana Kovačića 14</w:t>
      </w:r>
      <w:r w:rsidRPr="00AD1882">
        <w:rPr>
          <w:rFonts w:ascii="Times New Roman" w:eastAsia="Times New Roman" w:hAnsi="Times New Roman"/>
          <w:sz w:val="24"/>
          <w:szCs w:val="20"/>
          <w:lang w:eastAsia="hr-HR"/>
        </w:rPr>
        <w:t xml:space="preserve">, </w:t>
      </w:r>
    </w:p>
    <w:p w:rsidR="008D15E7" w:rsidRPr="00AD1882" w:rsidRDefault="008D15E7"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811096</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532034</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r>
      <w:r w:rsidR="008D15E7" w:rsidRPr="00AD1882">
        <w:rPr>
          <w:rFonts w:ascii="Times New Roman" w:eastAsia="Times New Roman" w:hAnsi="Times New Roman"/>
          <w:sz w:val="24"/>
          <w:szCs w:val="20"/>
          <w:lang w:eastAsia="hr-HR"/>
        </w:rPr>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rsidR="00CE3828" w:rsidRPr="00AD1882" w:rsidRDefault="00CE3828" w:rsidP="00CE3828">
      <w:pPr>
        <w:spacing w:after="0" w:line="240" w:lineRule="auto"/>
        <w:ind w:left="360"/>
        <w:jc w:val="both"/>
        <w:rPr>
          <w:rFonts w:ascii="Times New Roman" w:eastAsia="Times New Roman" w:hAnsi="Times New Roman"/>
          <w:sz w:val="24"/>
          <w:szCs w:val="20"/>
          <w:lang w:eastAsia="hr-HR"/>
        </w:rPr>
      </w:pP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Detaljne upute o načinu komunikacije između gospodarskih subjekata i naručitelja u roku za dostavu ponuda putem sustava EOJN RH-a dostupne su na stranicama Oglasnika, na adresi: </w:t>
      </w:r>
      <w:hyperlink r:id="rId6" w:history="1">
        <w:r w:rsidR="008D15E7" w:rsidRPr="00AD1882">
          <w:rPr>
            <w:rStyle w:val="Hiperveza"/>
            <w:rFonts w:ascii="Times New Roman" w:eastAsia="Times New Roman" w:hAnsi="Times New Roman"/>
            <w:sz w:val="24"/>
            <w:szCs w:val="20"/>
            <w:lang w:eastAsia="hr-HR"/>
          </w:rPr>
          <w:t>https://eojn.nn.hr</w:t>
        </w:r>
      </w:hyperlink>
      <w:r w:rsidRPr="00AD1882">
        <w:rPr>
          <w:rFonts w:ascii="Times New Roman" w:eastAsia="Times New Roman" w:hAnsi="Times New Roman"/>
          <w:sz w:val="24"/>
          <w:szCs w:val="20"/>
          <w:lang w:eastAsia="hr-HR"/>
        </w:rPr>
        <w:t xml:space="preserve"> .</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Iznimno ako dođe do slučajeva iz članka 60. stavak 1. ZJN 2016 komunikacija između naručitelja i gospodarskih subjekta se odvija  putem ovlaštenog pružatelja poštanskih usluga ili druge odgovarajuće kurirske službe, telefaksom ili njihovim kombiniranjem s elektroničkim sredstvima.</w:t>
      </w:r>
    </w:p>
    <w:p w:rsidR="00CE3828" w:rsidRPr="00AD1882" w:rsidRDefault="00CE3828" w:rsidP="00CE3828">
      <w:pPr>
        <w:spacing w:after="0" w:line="240" w:lineRule="auto"/>
        <w:jc w:val="both"/>
        <w:rPr>
          <w:rFonts w:ascii="Times New Roman" w:eastAsia="Times New Roman" w:hAnsi="Times New Roman"/>
          <w:sz w:val="24"/>
          <w:szCs w:val="20"/>
          <w:lang w:eastAsia="hr-HR"/>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rsidR="00CE3828" w:rsidRPr="00AD1882" w:rsidRDefault="00BB4E31" w:rsidP="00BB4E31">
      <w:pPr>
        <w:spacing w:after="0" w:line="240" w:lineRule="auto"/>
        <w:ind w:firstLine="708"/>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3</w:t>
      </w:r>
      <w:r w:rsidR="00E40EC4">
        <w:rPr>
          <w:rFonts w:ascii="Times New Roman" w:eastAsia="Times New Roman" w:hAnsi="Times New Roman"/>
          <w:sz w:val="24"/>
          <w:szCs w:val="20"/>
          <w:lang w:eastAsia="hr-HR"/>
        </w:rPr>
        <w:t>5</w:t>
      </w:r>
      <w:r w:rsidR="00CE3828" w:rsidRPr="00AD1882">
        <w:rPr>
          <w:rFonts w:ascii="Times New Roman" w:eastAsia="Times New Roman" w:hAnsi="Times New Roman"/>
          <w:sz w:val="24"/>
          <w:szCs w:val="20"/>
          <w:lang w:eastAsia="hr-HR"/>
        </w:rPr>
        <w:t>/</w:t>
      </w:r>
      <w:r w:rsidR="00E40EC4">
        <w:rPr>
          <w:rFonts w:ascii="Times New Roman" w:eastAsia="Times New Roman" w:hAnsi="Times New Roman"/>
          <w:sz w:val="24"/>
          <w:szCs w:val="20"/>
          <w:lang w:eastAsia="hr-HR"/>
        </w:rPr>
        <w:t>20</w:t>
      </w:r>
      <w:r w:rsidRPr="00AD1882">
        <w:rPr>
          <w:rFonts w:ascii="Times New Roman" w:eastAsia="Times New Roman" w:hAnsi="Times New Roman"/>
          <w:sz w:val="24"/>
          <w:szCs w:val="20"/>
          <w:lang w:eastAsia="hr-HR"/>
        </w:rPr>
        <w:t xml:space="preserve">  MV</w:t>
      </w:r>
    </w:p>
    <w:p w:rsidR="00CE3828" w:rsidRPr="00AD1882" w:rsidRDefault="00CE3828" w:rsidP="00CE3828">
      <w:pPr>
        <w:spacing w:after="0" w:line="240" w:lineRule="auto"/>
        <w:jc w:val="both"/>
        <w:rPr>
          <w:rFonts w:ascii="Times New Roman" w:eastAsia="Times New Roman" w:hAnsi="Times New Roman"/>
          <w:sz w:val="24"/>
          <w:szCs w:val="20"/>
          <w:lang w:eastAsia="hr-HR"/>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rsidR="00157721" w:rsidRPr="00AD1882" w:rsidRDefault="00157721" w:rsidP="00CE3828">
      <w:pPr>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1.5.</w:t>
      </w:r>
      <w:r w:rsidRPr="00AD1882">
        <w:rPr>
          <w:rFonts w:ascii="Times New Roman" w:hAnsi="Times New Roman"/>
          <w:b/>
          <w:sz w:val="24"/>
          <w:szCs w:val="24"/>
        </w:rPr>
        <w:tab/>
        <w:t>Vrsta postupka javne nabave ili posebnog režima nabave: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Otvoreni postupak javne nabave male vrijednosti.</w:t>
      </w:r>
    </w:p>
    <w:p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 </w:t>
      </w:r>
    </w:p>
    <w:p w:rsidR="00C96D0C" w:rsidRDefault="00C96D0C" w:rsidP="00CE3828">
      <w:pPr>
        <w:pStyle w:val="Bezproreda"/>
        <w:rPr>
          <w:rFonts w:ascii="Times New Roman" w:hAnsi="Times New Roman"/>
          <w:sz w:val="24"/>
          <w:szCs w:val="24"/>
        </w:rPr>
      </w:pPr>
    </w:p>
    <w:p w:rsidR="00C96D0C" w:rsidRPr="00AD1882" w:rsidRDefault="00C96D0C"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1.6.</w:t>
      </w:r>
      <w:r w:rsidRPr="00AD1882">
        <w:rPr>
          <w:rFonts w:ascii="Times New Roman" w:hAnsi="Times New Roman"/>
          <w:b/>
          <w:sz w:val="24"/>
          <w:szCs w:val="24"/>
        </w:rPr>
        <w:tab/>
        <w:t>Procijenjena vrijednost nabave: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Procijenjena vrijednost nabave iznosi </w:t>
      </w:r>
      <w:r w:rsidR="00E40EC4" w:rsidRPr="00EF1311">
        <w:rPr>
          <w:rFonts w:ascii="Times New Roman" w:hAnsi="Times New Roman"/>
          <w:color w:val="000000" w:themeColor="text1"/>
          <w:sz w:val="24"/>
          <w:szCs w:val="24"/>
        </w:rPr>
        <w:t>1.500.000,00</w:t>
      </w:r>
      <w:r w:rsidRPr="00EF1311">
        <w:rPr>
          <w:rFonts w:ascii="Times New Roman" w:hAnsi="Times New Roman"/>
          <w:color w:val="000000" w:themeColor="text1"/>
          <w:sz w:val="24"/>
          <w:szCs w:val="24"/>
        </w:rPr>
        <w:t xml:space="preserve"> kn </w:t>
      </w:r>
      <w:r w:rsidR="00501965" w:rsidRPr="00EF1311">
        <w:rPr>
          <w:rFonts w:ascii="Times New Roman" w:hAnsi="Times New Roman"/>
          <w:color w:val="000000" w:themeColor="text1"/>
          <w:sz w:val="24"/>
          <w:szCs w:val="24"/>
        </w:rPr>
        <w:t xml:space="preserve">   </w:t>
      </w:r>
      <w:r w:rsidRPr="00AD1882">
        <w:rPr>
          <w:rFonts w:ascii="Times New Roman" w:hAnsi="Times New Roman"/>
          <w:sz w:val="24"/>
          <w:szCs w:val="24"/>
        </w:rPr>
        <w:t xml:space="preserve">(vrijednost bez </w:t>
      </w:r>
      <w:r w:rsidR="00501965" w:rsidRPr="00AD1882">
        <w:rPr>
          <w:rFonts w:ascii="Times New Roman" w:hAnsi="Times New Roman"/>
          <w:sz w:val="24"/>
          <w:szCs w:val="24"/>
        </w:rPr>
        <w:t xml:space="preserve">uračunatog </w:t>
      </w:r>
      <w:r w:rsidRPr="00AD1882">
        <w:rPr>
          <w:rFonts w:ascii="Times New Roman" w:hAnsi="Times New Roman"/>
          <w:sz w:val="24"/>
          <w:szCs w:val="24"/>
        </w:rPr>
        <w:t xml:space="preserve">poreza na dodanu vrijednost). </w:t>
      </w:r>
    </w:p>
    <w:p w:rsidR="00CE3828" w:rsidRPr="00AD1882" w:rsidRDefault="00CE3828" w:rsidP="00CE3828">
      <w:pPr>
        <w:pStyle w:val="Bezproreda"/>
        <w:rPr>
          <w:rFonts w:ascii="Times New Roman" w:hAnsi="Times New Roman"/>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1.7.</w:t>
      </w:r>
      <w:r w:rsidRPr="00AD1882">
        <w:rPr>
          <w:rFonts w:ascii="Times New Roman" w:hAnsi="Times New Roman"/>
          <w:b/>
          <w:sz w:val="24"/>
          <w:szCs w:val="24"/>
        </w:rPr>
        <w:tab/>
        <w:t>Vrsta ugovora o javnoj nabavi (roba, radovi ili usluge):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Ugovor o javnoj nabavi radova.</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1.8.</w:t>
      </w:r>
      <w:r w:rsidRPr="00AD1882">
        <w:rPr>
          <w:rFonts w:ascii="Times New Roman" w:hAnsi="Times New Roman"/>
          <w:b/>
          <w:sz w:val="24"/>
          <w:szCs w:val="24"/>
        </w:rPr>
        <w:tab/>
        <w:t>Navod sklapa li se ugovor o javnoj nabavi ili okvirni sporazum:</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Sklapa se ugovor o javnoj nabavi.</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1.9.</w:t>
      </w:r>
      <w:r w:rsidRPr="00AD1882">
        <w:rPr>
          <w:rFonts w:ascii="Times New Roman" w:hAnsi="Times New Roman"/>
          <w:b/>
          <w:sz w:val="24"/>
          <w:szCs w:val="24"/>
        </w:rPr>
        <w:tab/>
        <w:t>Navod uspostavlja li se sustav kvalifikacije: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sustav kvalifikacije.</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1.10.</w:t>
      </w:r>
      <w:r w:rsidRPr="00AD1882">
        <w:rPr>
          <w:rFonts w:ascii="Times New Roman" w:hAnsi="Times New Roman"/>
          <w:b/>
          <w:sz w:val="24"/>
          <w:szCs w:val="24"/>
        </w:rPr>
        <w:tab/>
        <w:t>Navod uspostavlja li se dinamički sustav nabave: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dinamički sustav nabave.</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1.11.</w:t>
      </w:r>
      <w:r w:rsidRPr="00AD1882">
        <w:rPr>
          <w:rFonts w:ascii="Times New Roman" w:hAnsi="Times New Roman"/>
          <w:b/>
          <w:sz w:val="24"/>
          <w:szCs w:val="24"/>
        </w:rPr>
        <w:tab/>
        <w:t>Navod provodi li se elektronička dražba: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provodi se elektronička dražba.</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1.12.</w:t>
      </w:r>
      <w:r w:rsidRPr="00AD1882">
        <w:rPr>
          <w:rFonts w:ascii="Times New Roman" w:hAnsi="Times New Roman"/>
          <w:b/>
          <w:sz w:val="24"/>
          <w:szCs w:val="24"/>
        </w:rPr>
        <w:tab/>
        <w:t xml:space="preserve">Internetska stranica na kojoj </w:t>
      </w:r>
      <w:r w:rsidR="00501965" w:rsidRPr="00AD1882">
        <w:rPr>
          <w:rFonts w:ascii="Times New Roman" w:hAnsi="Times New Roman"/>
          <w:b/>
          <w:sz w:val="24"/>
          <w:szCs w:val="24"/>
        </w:rPr>
        <w:t>će biti</w:t>
      </w:r>
      <w:r w:rsidRPr="00AD1882">
        <w:rPr>
          <w:rFonts w:ascii="Times New Roman" w:hAnsi="Times New Roman"/>
          <w:b/>
          <w:sz w:val="24"/>
          <w:szCs w:val="24"/>
        </w:rPr>
        <w:t xml:space="preserve"> objavljeno izvješće o provedenom savjetovanju sa zainteresiranim gospodarskim subjektima:</w:t>
      </w:r>
    </w:p>
    <w:p w:rsidR="00CE3828" w:rsidRPr="00AD1882" w:rsidRDefault="00CE3828" w:rsidP="00CE3828">
      <w:pPr>
        <w:pStyle w:val="Bezproreda"/>
        <w:rPr>
          <w:rFonts w:ascii="Times New Roman" w:hAnsi="Times New Roman"/>
          <w:color w:val="0070C0"/>
          <w:sz w:val="24"/>
          <w:szCs w:val="24"/>
        </w:rPr>
      </w:pPr>
      <w:r w:rsidRPr="00AD1882">
        <w:rPr>
          <w:rFonts w:ascii="Times New Roman" w:hAnsi="Times New Roman"/>
          <w:sz w:val="24"/>
          <w:szCs w:val="24"/>
        </w:rPr>
        <w:t xml:space="preserve">Izvješće o provedenom savjetovanju sa zainteresiranim gospodarskim subjektima objavljeno je na internetskoj stranici </w:t>
      </w:r>
      <w:hyperlink r:id="rId7" w:history="1">
        <w:r w:rsidRPr="00AD1882">
          <w:rPr>
            <w:rStyle w:val="Hiperveza"/>
            <w:rFonts w:ascii="Times New Roman" w:hAnsi="Times New Roman"/>
            <w:color w:val="0070C0"/>
            <w:sz w:val="24"/>
            <w:szCs w:val="24"/>
          </w:rPr>
          <w:t>https://eojn.nn.hr/Oglasnik/</w:t>
        </w:r>
      </w:hyperlink>
      <w:r w:rsidRPr="00AD1882">
        <w:rPr>
          <w:rFonts w:ascii="Times New Roman" w:hAnsi="Times New Roman"/>
          <w:color w:val="0070C0"/>
          <w:sz w:val="24"/>
          <w:szCs w:val="24"/>
        </w:rPr>
        <w:t xml:space="preserve">  </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jc w:val="both"/>
        <w:rPr>
          <w:rFonts w:ascii="Times New Roman" w:hAnsi="Times New Roman"/>
          <w:sz w:val="24"/>
          <w:szCs w:val="24"/>
          <w:lang w:eastAsia="hr-HR"/>
        </w:rPr>
      </w:pPr>
    </w:p>
    <w:p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2. PODACI O PREDMETU NABAVE</w:t>
      </w: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2.1.</w:t>
      </w:r>
      <w:r w:rsidRPr="00AD1882">
        <w:rPr>
          <w:rFonts w:ascii="Times New Roman" w:hAnsi="Times New Roman"/>
          <w:b/>
          <w:sz w:val="24"/>
          <w:szCs w:val="24"/>
        </w:rPr>
        <w:tab/>
        <w:t>Opis predmeta nabave:</w:t>
      </w:r>
    </w:p>
    <w:p w:rsidR="005E000D" w:rsidRPr="00AD1882" w:rsidRDefault="00CE3828" w:rsidP="003D25BE">
      <w:pPr>
        <w:jc w:val="both"/>
        <w:rPr>
          <w:rFonts w:ascii="Times New Roman" w:hAnsi="Times New Roman"/>
          <w:sz w:val="24"/>
          <w:szCs w:val="24"/>
          <w:lang w:eastAsia="hr-HR"/>
        </w:rPr>
      </w:pPr>
      <w:r w:rsidRPr="00AD1882">
        <w:rPr>
          <w:rFonts w:ascii="Times New Roman" w:hAnsi="Times New Roman"/>
          <w:sz w:val="24"/>
          <w:szCs w:val="24"/>
          <w:lang w:eastAsia="hr-HR"/>
        </w:rPr>
        <w:t xml:space="preserve">Predmet nabave su radovi na </w:t>
      </w:r>
      <w:r w:rsidR="00325E86" w:rsidRPr="00AD1882">
        <w:rPr>
          <w:rFonts w:ascii="Times New Roman" w:hAnsi="Times New Roman"/>
          <w:sz w:val="24"/>
          <w:szCs w:val="24"/>
          <w:lang w:eastAsia="hr-HR"/>
        </w:rPr>
        <w:t xml:space="preserve">  izgradnji </w:t>
      </w:r>
      <w:r w:rsidR="00F64213" w:rsidRPr="00AD1882">
        <w:rPr>
          <w:rFonts w:ascii="Times New Roman" w:hAnsi="Times New Roman"/>
          <w:sz w:val="24"/>
          <w:szCs w:val="24"/>
          <w:lang w:eastAsia="hr-HR"/>
        </w:rPr>
        <w:t>tlačno</w:t>
      </w:r>
      <w:r w:rsidR="00420AC9">
        <w:rPr>
          <w:rFonts w:ascii="Times New Roman" w:hAnsi="Times New Roman"/>
          <w:sz w:val="24"/>
          <w:szCs w:val="24"/>
          <w:lang w:eastAsia="hr-HR"/>
        </w:rPr>
        <w:t xml:space="preserve"> gravitacijskog </w:t>
      </w:r>
      <w:r w:rsidR="00F64213" w:rsidRPr="00AD1882">
        <w:rPr>
          <w:rFonts w:ascii="Times New Roman" w:hAnsi="Times New Roman"/>
          <w:sz w:val="24"/>
          <w:szCs w:val="24"/>
          <w:lang w:eastAsia="hr-HR"/>
        </w:rPr>
        <w:t xml:space="preserve"> cjevovoda sustava odvodnje </w:t>
      </w:r>
      <w:r w:rsidR="0010040B">
        <w:rPr>
          <w:rFonts w:ascii="Times New Roman" w:hAnsi="Times New Roman"/>
          <w:sz w:val="24"/>
          <w:szCs w:val="24"/>
          <w:lang w:eastAsia="hr-HR"/>
        </w:rPr>
        <w:t>zone BC</w:t>
      </w:r>
      <w:r w:rsidR="00DB3DE1">
        <w:rPr>
          <w:rFonts w:ascii="Times New Roman" w:hAnsi="Times New Roman"/>
          <w:sz w:val="24"/>
          <w:szCs w:val="24"/>
          <w:lang w:eastAsia="hr-HR"/>
        </w:rPr>
        <w:t xml:space="preserve"> - </w:t>
      </w:r>
      <w:proofErr w:type="spellStart"/>
      <w:r w:rsidR="00DB3DE1">
        <w:rPr>
          <w:rFonts w:ascii="Times New Roman" w:hAnsi="Times New Roman"/>
          <w:sz w:val="24"/>
          <w:szCs w:val="24"/>
          <w:lang w:eastAsia="hr-HR"/>
        </w:rPr>
        <w:t>Poredice</w:t>
      </w:r>
      <w:proofErr w:type="spellEnd"/>
      <w:r w:rsidR="0010040B">
        <w:rPr>
          <w:rFonts w:ascii="Times New Roman" w:hAnsi="Times New Roman"/>
          <w:sz w:val="24"/>
          <w:szCs w:val="24"/>
          <w:lang w:eastAsia="hr-HR"/>
        </w:rPr>
        <w:t xml:space="preserve"> </w:t>
      </w:r>
      <w:r w:rsidR="00F64213" w:rsidRPr="00AD1882">
        <w:rPr>
          <w:rFonts w:ascii="Times New Roman" w:hAnsi="Times New Roman"/>
          <w:sz w:val="24"/>
          <w:szCs w:val="24"/>
          <w:lang w:eastAsia="hr-HR"/>
        </w:rPr>
        <w:t xml:space="preserve">s crpnom stanicom, </w:t>
      </w:r>
      <w:r w:rsidRPr="00AD1882">
        <w:rPr>
          <w:rFonts w:ascii="Times New Roman" w:hAnsi="Times New Roman"/>
          <w:sz w:val="24"/>
          <w:szCs w:val="24"/>
          <w:lang w:eastAsia="hr-HR"/>
        </w:rPr>
        <w:t xml:space="preserve">sve sukladno troškovniku, </w:t>
      </w:r>
      <w:r w:rsidR="00E8603A">
        <w:rPr>
          <w:rFonts w:ascii="Times New Roman" w:hAnsi="Times New Roman"/>
          <w:sz w:val="24"/>
          <w:szCs w:val="24"/>
          <w:lang w:eastAsia="hr-HR"/>
        </w:rPr>
        <w:t xml:space="preserve">projektnoj dokumentaciji </w:t>
      </w:r>
      <w:r w:rsidRPr="00AD1882">
        <w:rPr>
          <w:rFonts w:ascii="Times New Roman" w:hAnsi="Times New Roman"/>
          <w:sz w:val="24"/>
          <w:szCs w:val="24"/>
          <w:lang w:eastAsia="hr-HR"/>
        </w:rPr>
        <w:t>, tehničkim specifikacijama i ostalim uvjetima navedenim u dokumentaciji o nabavi.</w:t>
      </w:r>
    </w:p>
    <w:p w:rsidR="00CE3828" w:rsidRPr="00AD1882" w:rsidRDefault="00CE3828" w:rsidP="00CE3828">
      <w:pPr>
        <w:pStyle w:val="Bezproreda"/>
        <w:ind w:left="2835" w:hanging="2835"/>
        <w:rPr>
          <w:rFonts w:ascii="Times New Roman" w:hAnsi="Times New Roman"/>
          <w:sz w:val="24"/>
          <w:szCs w:val="24"/>
        </w:rPr>
      </w:pPr>
      <w:r w:rsidRPr="00AD1882">
        <w:rPr>
          <w:rFonts w:ascii="Times New Roman" w:hAnsi="Times New Roman"/>
          <w:sz w:val="24"/>
          <w:szCs w:val="24"/>
        </w:rPr>
        <w:t>CPV oznaka : 4523</w:t>
      </w:r>
      <w:r w:rsidR="00CA14D6">
        <w:rPr>
          <w:rFonts w:ascii="Times New Roman" w:hAnsi="Times New Roman"/>
          <w:sz w:val="24"/>
          <w:szCs w:val="24"/>
        </w:rPr>
        <w:t>1300-8</w:t>
      </w:r>
      <w:r w:rsidRPr="00AD1882">
        <w:rPr>
          <w:rFonts w:ascii="Times New Roman" w:hAnsi="Times New Roman"/>
          <w:sz w:val="24"/>
          <w:szCs w:val="24"/>
        </w:rPr>
        <w:t xml:space="preserve"> – Radovi </w:t>
      </w:r>
      <w:r w:rsidR="004517F2" w:rsidRPr="00AD1882">
        <w:rPr>
          <w:rFonts w:ascii="Times New Roman" w:hAnsi="Times New Roman"/>
          <w:sz w:val="24"/>
          <w:szCs w:val="24"/>
        </w:rPr>
        <w:t>na izgradnji cjev</w:t>
      </w:r>
      <w:r w:rsidR="00CA14D6">
        <w:rPr>
          <w:rFonts w:ascii="Times New Roman" w:hAnsi="Times New Roman"/>
          <w:sz w:val="24"/>
          <w:szCs w:val="24"/>
        </w:rPr>
        <w:t>ovoda za vodu i kanalizaciju</w:t>
      </w:r>
    </w:p>
    <w:p w:rsidR="008712FD" w:rsidRDefault="004517F2" w:rsidP="00CE3828">
      <w:pPr>
        <w:pStyle w:val="Bezproreda"/>
        <w:ind w:left="2835" w:hanging="2835"/>
        <w:rPr>
          <w:rFonts w:ascii="Times New Roman" w:hAnsi="Times New Roman"/>
          <w:sz w:val="24"/>
          <w:szCs w:val="24"/>
        </w:rPr>
      </w:pPr>
      <w:r w:rsidRPr="00AD1882">
        <w:rPr>
          <w:rFonts w:ascii="Times New Roman" w:hAnsi="Times New Roman"/>
          <w:sz w:val="24"/>
          <w:szCs w:val="24"/>
        </w:rPr>
        <w:t xml:space="preserve">                       </w:t>
      </w:r>
    </w:p>
    <w:p w:rsidR="008712FD" w:rsidRDefault="008712FD" w:rsidP="008712FD">
      <w:pPr>
        <w:autoSpaceDE w:val="0"/>
        <w:autoSpaceDN w:val="0"/>
        <w:adjustRightInd w:val="0"/>
        <w:ind w:right="380"/>
        <w:jc w:val="both"/>
        <w:rPr>
          <w:rFonts w:ascii="Times New Roman" w:hAnsi="Times New Roman"/>
          <w:color w:val="000000" w:themeColor="text1"/>
          <w:sz w:val="24"/>
          <w:szCs w:val="24"/>
        </w:rPr>
      </w:pPr>
      <w:r w:rsidRPr="008712FD">
        <w:rPr>
          <w:rFonts w:ascii="Times New Roman" w:hAnsi="Times New Roman"/>
          <w:b/>
          <w:bCs/>
          <w:color w:val="000000" w:themeColor="text1"/>
          <w:sz w:val="24"/>
          <w:szCs w:val="24"/>
        </w:rPr>
        <w:t>Izmjene Ugovora o javnoj nabavi</w:t>
      </w:r>
      <w:r w:rsidRPr="00361AB9">
        <w:rPr>
          <w:rFonts w:ascii="Times New Roman" w:hAnsi="Times New Roman"/>
          <w:color w:val="000000" w:themeColor="text1"/>
          <w:sz w:val="24"/>
          <w:szCs w:val="24"/>
        </w:rPr>
        <w:t xml:space="preserve"> su moguće, te će se iste, u slučaju da se ostvare zakonski preduvjeti, realizirati sukladno GLAVI III. PROVEDBA POSTUPKA, POGLAVLJU 7. UGOVOR O JAVNOJ NABAVI I OKVIRNI SPORAZUM, ODJELJKU B  Izmjene ugovora o javnoj nabavi i okvirnog sporazuma tijekom njegova trajanja (članci od 314. do 321.) </w:t>
      </w:r>
      <w:r>
        <w:rPr>
          <w:rFonts w:ascii="Times New Roman" w:hAnsi="Times New Roman"/>
          <w:color w:val="000000" w:themeColor="text1"/>
          <w:sz w:val="24"/>
          <w:szCs w:val="24"/>
        </w:rPr>
        <w:t xml:space="preserve"> </w:t>
      </w:r>
      <w:r w:rsidRPr="00361AB9">
        <w:rPr>
          <w:rFonts w:ascii="Times New Roman" w:hAnsi="Times New Roman"/>
          <w:color w:val="000000" w:themeColor="text1"/>
          <w:sz w:val="24"/>
          <w:szCs w:val="24"/>
        </w:rPr>
        <w:t>ZJN 2016.</w:t>
      </w:r>
    </w:p>
    <w:p w:rsidR="008712FD" w:rsidRPr="00A71110" w:rsidRDefault="008712FD" w:rsidP="008712FD">
      <w:pPr>
        <w:autoSpaceDE w:val="0"/>
        <w:autoSpaceDN w:val="0"/>
        <w:adjustRightInd w:val="0"/>
        <w:ind w:right="380"/>
        <w:jc w:val="both"/>
        <w:rPr>
          <w:rFonts w:ascii="Times New Roman" w:hAnsi="Times New Roman"/>
          <w:color w:val="000000" w:themeColor="text1"/>
          <w:sz w:val="24"/>
          <w:szCs w:val="24"/>
        </w:rPr>
      </w:pPr>
      <w:r w:rsidRPr="008F1B4C">
        <w:rPr>
          <w:rFonts w:ascii="Times New Roman" w:hAnsi="Times New Roman"/>
          <w:sz w:val="24"/>
          <w:szCs w:val="24"/>
        </w:rPr>
        <w:t xml:space="preserve">Dozvoljeno je nuđenje isključivo cjelokupnog predmeta nabave, odnosno svih stavki </w:t>
      </w:r>
      <w:r>
        <w:rPr>
          <w:rFonts w:ascii="Times New Roman" w:hAnsi="Times New Roman"/>
          <w:sz w:val="24"/>
          <w:szCs w:val="24"/>
        </w:rPr>
        <w:t xml:space="preserve"> </w:t>
      </w:r>
      <w:r w:rsidRPr="008F1B4C">
        <w:rPr>
          <w:rFonts w:ascii="Times New Roman" w:hAnsi="Times New Roman"/>
          <w:sz w:val="24"/>
          <w:szCs w:val="24"/>
        </w:rPr>
        <w:t>Troškovnika</w:t>
      </w:r>
      <w:r>
        <w:rPr>
          <w:rFonts w:ascii="Times New Roman" w:hAnsi="Times New Roman"/>
          <w:sz w:val="24"/>
          <w:szCs w:val="24"/>
        </w:rPr>
        <w:t xml:space="preserve"> </w:t>
      </w:r>
      <w:r w:rsidRPr="008F1B4C">
        <w:rPr>
          <w:rFonts w:ascii="Times New Roman" w:hAnsi="Times New Roman"/>
          <w:sz w:val="24"/>
          <w:szCs w:val="24"/>
        </w:rPr>
        <w:t xml:space="preserve"> koje su tražene</w:t>
      </w:r>
      <w:r>
        <w:t>.</w:t>
      </w:r>
    </w:p>
    <w:p w:rsidR="003D295E" w:rsidRPr="00AD1882" w:rsidRDefault="003D295E" w:rsidP="00432671">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2.2.</w:t>
      </w:r>
      <w:r w:rsidRPr="00AD1882">
        <w:rPr>
          <w:rFonts w:ascii="Times New Roman" w:hAnsi="Times New Roman"/>
          <w:b/>
          <w:sz w:val="24"/>
          <w:szCs w:val="24"/>
        </w:rPr>
        <w:tab/>
        <w:t>Opis i oznaka grupa predmeta nabave, ako je predmet nabave podijeljen na grupe ili u postupcima velike vrijednosti obrazloženje glavnih razloga zašto predmet nije podijeljen na grupe: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Predmet nabave nije podijeljen na grupe. Gospodarski subjekti moraju ponuditi cjelokupan predmet nabave, odnosno popuniti sve stavke iz troškovnika.</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lastRenderedPageBreak/>
        <w:t>2.3.</w:t>
      </w:r>
      <w:r w:rsidRPr="00AD1882">
        <w:rPr>
          <w:rFonts w:ascii="Times New Roman" w:hAnsi="Times New Roman"/>
          <w:b/>
          <w:sz w:val="24"/>
          <w:szCs w:val="24"/>
        </w:rPr>
        <w:tab/>
        <w:t xml:space="preserve">Objektivni i </w:t>
      </w:r>
      <w:proofErr w:type="spellStart"/>
      <w:r w:rsidRPr="00AD1882">
        <w:rPr>
          <w:rFonts w:ascii="Times New Roman" w:hAnsi="Times New Roman"/>
          <w:b/>
          <w:sz w:val="24"/>
          <w:szCs w:val="24"/>
        </w:rPr>
        <w:t>nediskriminirajući</w:t>
      </w:r>
      <w:proofErr w:type="spellEnd"/>
      <w:r w:rsidRPr="00AD1882">
        <w:rPr>
          <w:rFonts w:ascii="Times New Roman" w:hAnsi="Times New Roman"/>
          <w:b/>
          <w:sz w:val="24"/>
          <w:szCs w:val="24"/>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rsidR="00CE3828" w:rsidRDefault="00CE3828" w:rsidP="00395814">
      <w:pPr>
        <w:pStyle w:val="Bezproreda"/>
        <w:jc w:val="both"/>
        <w:rPr>
          <w:rFonts w:ascii="Times New Roman" w:hAnsi="Times New Roman"/>
          <w:sz w:val="24"/>
          <w:szCs w:val="24"/>
        </w:rPr>
      </w:pPr>
      <w:r w:rsidRPr="00AD1882">
        <w:rPr>
          <w:rFonts w:ascii="Times New Roman" w:hAnsi="Times New Roman"/>
          <w:sz w:val="24"/>
          <w:szCs w:val="24"/>
        </w:rPr>
        <w:t>Nije primjenjivo.</w:t>
      </w:r>
    </w:p>
    <w:p w:rsidR="005744C7" w:rsidRDefault="005744C7" w:rsidP="00395814">
      <w:pPr>
        <w:pStyle w:val="Bezproreda"/>
        <w:jc w:val="both"/>
        <w:rPr>
          <w:rFonts w:ascii="Times New Roman" w:hAnsi="Times New Roman"/>
          <w:sz w:val="24"/>
          <w:szCs w:val="24"/>
        </w:rPr>
      </w:pPr>
    </w:p>
    <w:p w:rsidR="00206845" w:rsidRPr="00AD1882" w:rsidRDefault="00206845" w:rsidP="00395814">
      <w:pPr>
        <w:pStyle w:val="Bezproreda"/>
        <w:jc w:val="both"/>
        <w:rPr>
          <w:rFonts w:ascii="Times New Roman" w:hAnsi="Times New Roman"/>
          <w:sz w:val="24"/>
          <w:szCs w:val="24"/>
        </w:rPr>
      </w:pP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2.4.</w:t>
      </w:r>
      <w:r w:rsidRPr="00AD1882">
        <w:rPr>
          <w:rFonts w:ascii="Times New Roman" w:hAnsi="Times New Roman"/>
          <w:b/>
          <w:sz w:val="24"/>
          <w:szCs w:val="24"/>
        </w:rPr>
        <w:tab/>
        <w:t>Količina predmeta nabave:</w:t>
      </w:r>
    </w:p>
    <w:p w:rsidR="00EC6964" w:rsidRPr="005F2B72" w:rsidRDefault="00EC6964" w:rsidP="00EC6964">
      <w:pPr>
        <w:shd w:val="clear" w:color="auto" w:fill="FFFFFF"/>
        <w:jc w:val="both"/>
        <w:rPr>
          <w:rFonts w:ascii="Times New Roman" w:hAnsi="Times New Roman"/>
          <w:sz w:val="24"/>
        </w:rPr>
      </w:pPr>
      <w:r w:rsidRPr="005F2B72">
        <w:rPr>
          <w:rFonts w:ascii="Times New Roman" w:hAnsi="Times New Roman"/>
          <w:sz w:val="24"/>
        </w:rPr>
        <w:t>Sukladno članku 4. stavku 1. alineji 2.Pravilnika o dokumentaciji o nabavi te ponudi u postupcima javne nabave (NN 65/2017), u Troškovniku je navedena predviđena (okvirna)</w:t>
      </w:r>
      <w:r>
        <w:rPr>
          <w:rFonts w:ascii="Times New Roman" w:hAnsi="Times New Roman"/>
          <w:sz w:val="24"/>
        </w:rPr>
        <w:t xml:space="preserve"> </w:t>
      </w:r>
      <w:r w:rsidRPr="005F2B72">
        <w:rPr>
          <w:rFonts w:ascii="Times New Roman" w:hAnsi="Times New Roman"/>
          <w:sz w:val="24"/>
        </w:rPr>
        <w:t>količina predmeta nabave, budući da se radi o predmetu nabave za koji naručitelj zbog njegove prirode ili drugih objektivnih okolnosti ne može unaprijed odrediti točnu količinu.</w:t>
      </w:r>
      <w:r>
        <w:rPr>
          <w:rFonts w:ascii="Times New Roman" w:hAnsi="Times New Roman"/>
          <w:sz w:val="24"/>
        </w:rPr>
        <w:t xml:space="preserve"> </w:t>
      </w:r>
      <w:r w:rsidRPr="005F2B72">
        <w:rPr>
          <w:rFonts w:ascii="Times New Roman" w:hAnsi="Times New Roman"/>
          <w:sz w:val="24"/>
        </w:rPr>
        <w:t>Naručitelj je odredio predviđene (okvirne) količine obzirom se radi o složenom projektu koji obuhvaća niz raznih aktivnosti te je nemoguće unaprijed predvidjeti točne količine stavaka Troškovnika.</w:t>
      </w:r>
    </w:p>
    <w:p w:rsidR="00EC6964" w:rsidRPr="005F2B72" w:rsidRDefault="00EC6964" w:rsidP="00EC6964">
      <w:pPr>
        <w:shd w:val="clear" w:color="auto" w:fill="FFFFFF"/>
        <w:autoSpaceDE w:val="0"/>
        <w:autoSpaceDN w:val="0"/>
        <w:adjustRightInd w:val="0"/>
        <w:spacing w:after="120"/>
        <w:ind w:right="1"/>
        <w:jc w:val="both"/>
        <w:rPr>
          <w:rFonts w:ascii="Times New Roman" w:hAnsi="Times New Roman"/>
          <w:sz w:val="24"/>
        </w:rPr>
      </w:pPr>
      <w:r w:rsidRPr="005F2B72">
        <w:rPr>
          <w:rFonts w:ascii="Times New Roman" w:hAnsi="Times New Roman"/>
          <w:sz w:val="24"/>
        </w:rPr>
        <w:t>Stvarno nabavljena količina predmeta nabave (stavaka Troškovnika) može biti veća ili manja od predviđene (okvirne) količine, ali ukupna plaćanja ne smiju prijeći iznos procijenjene vrijednosti predmeta nabave.</w:t>
      </w:r>
    </w:p>
    <w:p w:rsidR="00EC6964" w:rsidRPr="005F2B72" w:rsidRDefault="00EC6964" w:rsidP="00EC6964">
      <w:pPr>
        <w:shd w:val="clear" w:color="auto" w:fill="FFFFFF"/>
        <w:autoSpaceDE w:val="0"/>
        <w:autoSpaceDN w:val="0"/>
        <w:adjustRightInd w:val="0"/>
        <w:spacing w:after="120"/>
        <w:ind w:right="1"/>
        <w:jc w:val="both"/>
        <w:rPr>
          <w:rFonts w:ascii="Times New Roman" w:hAnsi="Times New Roman"/>
          <w:sz w:val="24"/>
        </w:rPr>
      </w:pPr>
      <w:r w:rsidRPr="005F2B72">
        <w:rPr>
          <w:rFonts w:ascii="Times New Roman" w:hAnsi="Times New Roman"/>
          <w:sz w:val="24"/>
        </w:rPr>
        <w:t xml:space="preserve">Obračun radova će se izvršiti prema stvarno izvedenim količinama i ovjerenoj građevinskoj knjizi. Obračun roba i usluga će se izvršiti prema stvarno izvršenim količinama, ovjerenih od strane </w:t>
      </w:r>
      <w:r>
        <w:rPr>
          <w:rFonts w:ascii="Times New Roman" w:hAnsi="Times New Roman"/>
          <w:sz w:val="24"/>
        </w:rPr>
        <w:t>Nadzornog inženjera</w:t>
      </w:r>
      <w:r w:rsidRPr="005F2B72">
        <w:rPr>
          <w:rFonts w:ascii="Times New Roman" w:hAnsi="Times New Roman"/>
          <w:sz w:val="24"/>
        </w:rPr>
        <w:t xml:space="preserve"> i Naručitelja.</w:t>
      </w:r>
    </w:p>
    <w:p w:rsidR="00EC6964" w:rsidRPr="00AD1882" w:rsidRDefault="00EC6964"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2.5.</w:t>
      </w:r>
      <w:r w:rsidRPr="00AD1882">
        <w:rPr>
          <w:rFonts w:ascii="Times New Roman" w:hAnsi="Times New Roman"/>
          <w:b/>
          <w:sz w:val="24"/>
          <w:szCs w:val="24"/>
        </w:rPr>
        <w:tab/>
        <w:t>Tehničke specifikacije:</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Prema troškovniku radova i tehničkoj dokumentaciji koji su sastavni dio dokumentacije o nabavi. Gospodarski subjekti su ih obvezni pažljivo proučiti i upoznati se sa svim zahtjevima Naručitelja te sukladno napomenama i traženim uvjetima dostaviti ponudu.</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Ukoliko gospodarski subjekt nudi jednakovrijedan proizvod mora na za to predviđenim praznim mjestima troškovnika, prema odgovarajućim stavkama, navesti podatke o jednakovrijednom proizvodu koji nudi. </w:t>
      </w:r>
      <w:r w:rsidRPr="00AD1882">
        <w:rPr>
          <w:rFonts w:ascii="Times New Roman" w:hAnsi="Times New Roman"/>
          <w:bCs/>
          <w:sz w:val="24"/>
          <w:szCs w:val="24"/>
        </w:rPr>
        <w:t xml:space="preserve">Ako nije ništa navedeno na za to predviđenim praznim mjestima troškovnika, prema odgovarajućim stavkama, smatra se da je ponuđeno točno ono što je traženo troškovnikom. </w:t>
      </w:r>
      <w:r w:rsidRPr="00AD1882">
        <w:rPr>
          <w:rFonts w:ascii="Times New Roman" w:hAnsi="Times New Roman"/>
          <w:sz w:val="24"/>
          <w:szCs w:val="24"/>
        </w:rPr>
        <w:t>U troškovniku, tamo gdje je traženo treba upisati „tip“ i „proizvođača“ robe koja se nudi.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Za sve nacionalne norme kojima su prihvaćene europske norme, europska tehnička odobrenja, zajedničke tehničke specifikacije, međunarodne norme, druge tehničke referentne sustave koje su utvrdila europska normizacijska tijela, odnosno nacionalne norme, nacionalna tehnička odobrenja ili nacionalne tehničke specifikacije, a koje su navedene u ovoj tehničkoj dokumentaciji, sukladno članku 209. ZJN 2016 priznaju se „jednakovrijedne“.</w:t>
      </w:r>
    </w:p>
    <w:p w:rsidR="00CE3828" w:rsidRPr="00AD1882" w:rsidRDefault="00CE3828" w:rsidP="00CE3828">
      <w:pPr>
        <w:pStyle w:val="Bezproreda"/>
        <w:jc w:val="both"/>
        <w:rPr>
          <w:rFonts w:ascii="Times New Roman" w:hAnsi="Times New Roman"/>
          <w:bCs/>
          <w:sz w:val="24"/>
          <w:szCs w:val="24"/>
        </w:rPr>
      </w:pPr>
      <w:r w:rsidRPr="00AD1882">
        <w:rPr>
          <w:rFonts w:ascii="Times New Roman" w:hAnsi="Times New Roman"/>
          <w:sz w:val="24"/>
          <w:szCs w:val="24"/>
        </w:rPr>
        <w:t xml:space="preserve">Ukoliko gospodarski subjekt nudi gotovi proizvod ili materijal prema jednakovrijednoj normi mora na za to predviđenim praznim mjestima troškovnika, prema odgovarajućim stavkama, navesti jednakovrijednu normu. </w:t>
      </w:r>
      <w:r w:rsidRPr="00AD1882">
        <w:rPr>
          <w:rFonts w:ascii="Times New Roman" w:hAnsi="Times New Roman"/>
          <w:bCs/>
          <w:sz w:val="24"/>
          <w:szCs w:val="24"/>
        </w:rPr>
        <w:t>Ako nije ništa navedeno na za to predviđenim praznim mjestima troškovnika, prema odgovarajućim stavkama, smatra se da se radi točno o onoj normi koja je tražena troškovnikom.</w:t>
      </w:r>
    </w:p>
    <w:p w:rsidR="00CE3828" w:rsidRPr="00AD1882" w:rsidRDefault="00CE3828" w:rsidP="00CE3828">
      <w:pPr>
        <w:pStyle w:val="Bezproreda"/>
        <w:jc w:val="both"/>
        <w:rPr>
          <w:rStyle w:val="NasloviJNChar"/>
          <w:rFonts w:eastAsia="DengXian" w:cs="Times New Roman"/>
          <w:b w:val="0"/>
        </w:rPr>
      </w:pPr>
    </w:p>
    <w:p w:rsidR="00DF5644" w:rsidRPr="00AD1882" w:rsidRDefault="00DF5644" w:rsidP="00CE3828">
      <w:pPr>
        <w:pStyle w:val="Bezproreda"/>
        <w:jc w:val="both"/>
        <w:rPr>
          <w:rStyle w:val="NasloviJNChar"/>
          <w:rFonts w:eastAsia="DengXian" w:cs="Times New Roman"/>
          <w:b w:val="0"/>
        </w:rPr>
      </w:pPr>
    </w:p>
    <w:p w:rsidR="00CE3828" w:rsidRPr="00AD1882" w:rsidRDefault="00CE3828" w:rsidP="00CE3828">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rsidR="00CE3828" w:rsidRPr="00AD1882" w:rsidRDefault="00CE3828" w:rsidP="00CE3828">
      <w:pPr>
        <w:spacing w:after="0" w:line="240" w:lineRule="auto"/>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Navedeni su u troškovniku kod stavaka gdje postoji dodatak „ili jednakovrijedno“.</w:t>
      </w:r>
    </w:p>
    <w:p w:rsidR="00466BCD"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 </w:t>
      </w: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2.7.</w:t>
      </w:r>
      <w:r w:rsidRPr="00AD1882">
        <w:rPr>
          <w:rFonts w:ascii="Times New Roman" w:hAnsi="Times New Roman"/>
          <w:b/>
          <w:sz w:val="24"/>
          <w:szCs w:val="24"/>
        </w:rPr>
        <w:tab/>
        <w:t>Troškovnik:</w:t>
      </w:r>
    </w:p>
    <w:p w:rsidR="002D190D" w:rsidRPr="00AD1882" w:rsidRDefault="00CE3828" w:rsidP="00822544">
      <w:pPr>
        <w:spacing w:after="0"/>
        <w:jc w:val="both"/>
        <w:rPr>
          <w:rFonts w:ascii="Times New Roman" w:hAnsi="Times New Roman"/>
          <w:sz w:val="24"/>
          <w:szCs w:val="24"/>
          <w:lang w:eastAsia="hr-HR"/>
        </w:rPr>
      </w:pPr>
      <w:r w:rsidRPr="00AD1882">
        <w:rPr>
          <w:rFonts w:ascii="Times New Roman" w:hAnsi="Times New Roman"/>
          <w:sz w:val="24"/>
          <w:szCs w:val="24"/>
          <w:lang w:eastAsia="hr-HR"/>
        </w:rPr>
        <w:t>Troškovnik je sastavni dio dokumentacije o nabavi. Gospodarski subjekti moraju ponuditi cjelokupni predmet nabave, odnosno popuniti sve stavke iz troškovnika.</w:t>
      </w:r>
      <w:r w:rsidR="00CE7A9C">
        <w:rPr>
          <w:rFonts w:ascii="Times New Roman" w:hAnsi="Times New Roman"/>
          <w:sz w:val="24"/>
          <w:szCs w:val="24"/>
          <w:lang w:eastAsia="hr-HR"/>
        </w:rPr>
        <w:t xml:space="preserve"> Vrijednosti stavki troškovnika ispunjavaju se na dvije decimale.</w:t>
      </w:r>
    </w:p>
    <w:p w:rsidR="00E61A9B" w:rsidRPr="00AD1882" w:rsidRDefault="002D190D" w:rsidP="00822544">
      <w:pPr>
        <w:spacing w:after="0"/>
        <w:jc w:val="both"/>
        <w:rPr>
          <w:rFonts w:ascii="Times New Roman" w:hAnsi="Times New Roman"/>
          <w:sz w:val="24"/>
          <w:szCs w:val="24"/>
          <w:lang w:eastAsia="hr-HR"/>
        </w:rPr>
      </w:pPr>
      <w:r w:rsidRPr="00AD1882">
        <w:rPr>
          <w:rFonts w:ascii="Times New Roman" w:hAnsi="Times New Roman"/>
          <w:sz w:val="24"/>
          <w:szCs w:val="24"/>
          <w:lang w:eastAsia="hr-HR"/>
        </w:rPr>
        <w:t xml:space="preserve">Ukoliko određenu stavku troškovnika ponuditelj neće naplaćivati, odnosno, ukoliko ju nudi besplatno ili je ista uračunata u cijeni neke druge stavke, ponuditelj je u troškovniku za istu stavku obvezan upisati „0,00“ </w:t>
      </w:r>
      <w:r w:rsidR="00CE3828" w:rsidRPr="00AD1882">
        <w:rPr>
          <w:rFonts w:ascii="Times New Roman" w:hAnsi="Times New Roman"/>
          <w:sz w:val="24"/>
          <w:szCs w:val="24"/>
          <w:lang w:eastAsia="hr-HR"/>
        </w:rPr>
        <w:t xml:space="preserve"> Gospodarskom subjektu nije dozvoljeno mijenjati tekst troškovnika. U troškovniku se ne smiju mijenjati količine u pojedinim stavkama troškovnika. Popunjeni troškovnik prilaže se ponudi u .</w:t>
      </w:r>
      <w:proofErr w:type="spellStart"/>
      <w:r w:rsidR="00CE3828" w:rsidRPr="00AD1882">
        <w:rPr>
          <w:rFonts w:ascii="Times New Roman" w:hAnsi="Times New Roman"/>
          <w:sz w:val="24"/>
          <w:szCs w:val="24"/>
          <w:lang w:eastAsia="hr-HR"/>
        </w:rPr>
        <w:t>xlsx</w:t>
      </w:r>
      <w:proofErr w:type="spellEnd"/>
      <w:r w:rsidR="00CE3828" w:rsidRPr="00AD1882">
        <w:rPr>
          <w:rFonts w:ascii="Times New Roman" w:hAnsi="Times New Roman"/>
          <w:sz w:val="24"/>
          <w:szCs w:val="24"/>
          <w:lang w:eastAsia="hr-HR"/>
        </w:rPr>
        <w:t xml:space="preserve"> formatu (formatu u kojem je objavljen) i nije ga potrebno dodatno potpisivati ili ovjeravati na bilo koji način. Ponuditelj u troškovnik upisuje jedinične cijene i ukupne iznose za svaku stavku bez PDV-a i cijenu ponude bez PDV-a, PDV i ukupnu cijenu ponude s PDV-om kako je određeno rekapitulacijom. </w:t>
      </w:r>
    </w:p>
    <w:p w:rsidR="002D190D" w:rsidRPr="00AD1882" w:rsidRDefault="002D190D" w:rsidP="00CE3828">
      <w:pPr>
        <w:jc w:val="both"/>
        <w:rPr>
          <w:rFonts w:ascii="Times New Roman" w:hAnsi="Times New Roman"/>
          <w:sz w:val="24"/>
          <w:szCs w:val="24"/>
          <w:lang w:eastAsia="hr-HR"/>
        </w:rPr>
      </w:pPr>
      <w:r w:rsidRPr="00AD1882">
        <w:rPr>
          <w:rFonts w:ascii="Times New Roman" w:hAnsi="Times New Roman"/>
          <w:sz w:val="24"/>
          <w:szCs w:val="24"/>
          <w:lang w:eastAsia="hr-HR"/>
        </w:rPr>
        <w:t xml:space="preserve">Ukoliko ponuditelj izmijeni troškovnik koji se nalazi u prilogu dokumentacije o nabavi (promijeni tekstualni opis, jedinicu mjere ili količinu), </w:t>
      </w:r>
      <w:r w:rsidR="00284088" w:rsidRPr="00AD1882">
        <w:rPr>
          <w:rFonts w:ascii="Times New Roman" w:hAnsi="Times New Roman"/>
          <w:sz w:val="24"/>
          <w:szCs w:val="24"/>
          <w:lang w:eastAsia="hr-HR"/>
        </w:rPr>
        <w:t xml:space="preserve"> </w:t>
      </w:r>
      <w:r w:rsidRPr="00AD1882">
        <w:rPr>
          <w:rFonts w:ascii="Times New Roman" w:hAnsi="Times New Roman"/>
          <w:sz w:val="24"/>
          <w:szCs w:val="24"/>
          <w:lang w:eastAsia="hr-HR"/>
        </w:rPr>
        <w:t xml:space="preserve">smatrat </w:t>
      </w:r>
      <w:r w:rsidR="00810F07" w:rsidRPr="00AD1882">
        <w:rPr>
          <w:rFonts w:ascii="Times New Roman" w:hAnsi="Times New Roman"/>
          <w:sz w:val="24"/>
          <w:szCs w:val="24"/>
          <w:lang w:eastAsia="hr-HR"/>
        </w:rPr>
        <w:t>će se da njegova ponuda nije sukladna dokumentaciji o nabavi, odnosno da je nepravilna. Takvu ponudu naručitelj će na temelju rezultata pregleda i ocjene odbiti.</w:t>
      </w:r>
    </w:p>
    <w:p w:rsidR="00E61A9B" w:rsidRPr="00AD1882" w:rsidRDefault="00E61A9B" w:rsidP="00CE3828">
      <w:pPr>
        <w:jc w:val="both"/>
        <w:rPr>
          <w:rFonts w:ascii="Times New Roman" w:hAnsi="Times New Roman"/>
          <w:sz w:val="24"/>
          <w:szCs w:val="24"/>
          <w:lang w:eastAsia="hr-HR"/>
        </w:rPr>
      </w:pPr>
    </w:p>
    <w:p w:rsidR="00CE3828" w:rsidRPr="00AD1882" w:rsidRDefault="00CE3828" w:rsidP="00CE3828">
      <w:pPr>
        <w:pStyle w:val="Bezproreda"/>
        <w:rPr>
          <w:rFonts w:ascii="Times New Roman" w:hAnsi="Times New Roman"/>
          <w:b/>
          <w:sz w:val="24"/>
          <w:szCs w:val="24"/>
        </w:rPr>
      </w:pPr>
      <w:bookmarkStart w:id="1" w:name="_Toc460163520"/>
      <w:r w:rsidRPr="00AD1882">
        <w:rPr>
          <w:rFonts w:ascii="Times New Roman" w:hAnsi="Times New Roman"/>
          <w:b/>
          <w:sz w:val="24"/>
          <w:szCs w:val="24"/>
        </w:rPr>
        <w:t>2.8.</w:t>
      </w:r>
      <w:r w:rsidRPr="00AD1882">
        <w:rPr>
          <w:rFonts w:ascii="Times New Roman" w:hAnsi="Times New Roman"/>
          <w:b/>
          <w:sz w:val="24"/>
          <w:szCs w:val="24"/>
        </w:rPr>
        <w:tab/>
        <w:t>Mjesto izvršenja ugovora:</w:t>
      </w:r>
    </w:p>
    <w:p w:rsidR="00CE3828" w:rsidRPr="00AD1882" w:rsidRDefault="00FA6449" w:rsidP="00CE3828">
      <w:pPr>
        <w:pStyle w:val="Bezproreda"/>
        <w:rPr>
          <w:rFonts w:ascii="Times New Roman" w:hAnsi="Times New Roman"/>
          <w:sz w:val="24"/>
          <w:szCs w:val="24"/>
        </w:rPr>
      </w:pPr>
      <w:r w:rsidRPr="00AD1882">
        <w:rPr>
          <w:rFonts w:ascii="Times New Roman" w:hAnsi="Times New Roman"/>
          <w:sz w:val="24"/>
          <w:szCs w:val="24"/>
        </w:rPr>
        <w:t>Područje grada Ogulina.</w:t>
      </w:r>
    </w:p>
    <w:p w:rsidR="00FA6449" w:rsidRPr="00AD1882" w:rsidRDefault="00FA6449"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2.9.</w:t>
      </w:r>
      <w:r w:rsidRPr="00AD1882">
        <w:rPr>
          <w:rFonts w:ascii="Times New Roman" w:hAnsi="Times New Roman"/>
          <w:b/>
          <w:sz w:val="24"/>
          <w:szCs w:val="24"/>
        </w:rPr>
        <w:tab/>
        <w:t>Rok početka i završetka izvršenja ugovora: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početka izvršavanja ugovora je početak radova. Rok početka radova je po potpisu ugovora o javnoj nabavi i uvođenju izvoditelja radova u posao od strane naručitelja a o čemu će izvoditelj radova biti pravovremeno obaviješten pismenim putem. Rok završetka radova je </w:t>
      </w:r>
      <w:r w:rsidR="00A4083D">
        <w:rPr>
          <w:rFonts w:ascii="Times New Roman" w:hAnsi="Times New Roman"/>
          <w:sz w:val="24"/>
          <w:szCs w:val="24"/>
        </w:rPr>
        <w:t xml:space="preserve"> do 01.09.2020. godine</w:t>
      </w:r>
      <w:r w:rsidRPr="00AD1882">
        <w:rPr>
          <w:rFonts w:ascii="Times New Roman" w:hAnsi="Times New Roman"/>
          <w:sz w:val="24"/>
          <w:szCs w:val="24"/>
        </w:rPr>
        <w:t xml:space="preserve">. </w:t>
      </w: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sz w:val="24"/>
          <w:szCs w:val="24"/>
        </w:rPr>
      </w:pPr>
    </w:p>
    <w:p w:rsidR="00257C7D" w:rsidRPr="00AD1882" w:rsidRDefault="00257C7D" w:rsidP="00CE3828">
      <w:pPr>
        <w:pStyle w:val="Bezproreda"/>
        <w:rPr>
          <w:rFonts w:ascii="Times New Roman" w:hAnsi="Times New Roman"/>
          <w:sz w:val="24"/>
          <w:szCs w:val="24"/>
        </w:rPr>
      </w:pPr>
    </w:p>
    <w:p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rsidR="00013C09" w:rsidRPr="001F4399" w:rsidRDefault="00CE3828" w:rsidP="00CE3828">
      <w:pPr>
        <w:jc w:val="both"/>
        <w:rPr>
          <w:rFonts w:ascii="Times New Roman" w:hAnsi="Times New Roman"/>
          <w:b/>
          <w:bCs/>
          <w:sz w:val="24"/>
          <w:szCs w:val="24"/>
          <w:lang w:eastAsia="hr-HR"/>
        </w:rPr>
      </w:pPr>
      <w:r w:rsidRPr="00AD1882">
        <w:rPr>
          <w:rFonts w:ascii="Times New Roman" w:hAnsi="Times New Roman"/>
          <w:b/>
          <w:bCs/>
          <w:sz w:val="24"/>
          <w:szCs w:val="24"/>
          <w:lang w:eastAsia="hr-HR"/>
        </w:rPr>
        <w:t>3.1.1.</w:t>
      </w:r>
      <w:r w:rsidRPr="00AD1882">
        <w:rPr>
          <w:rFonts w:ascii="Times New Roman" w:hAnsi="Times New Roman"/>
          <w:sz w:val="24"/>
          <w:szCs w:val="24"/>
          <w:lang w:eastAsia="hr-HR"/>
        </w:rPr>
        <w:t xml:space="preserve"> </w:t>
      </w:r>
      <w:r w:rsidRPr="001F4399">
        <w:rPr>
          <w:rFonts w:ascii="Times New Roman" w:hAnsi="Times New Roman"/>
          <w:b/>
          <w:bCs/>
          <w:sz w:val="24"/>
          <w:szCs w:val="24"/>
          <w:lang w:eastAsia="hr-HR"/>
        </w:rPr>
        <w:t>Naručitelj je obvezan u bilo kojem trenutku tijekom postupka javne nabave isključiti gospodarskog subjekta iz postupka javne nabave ako utvrdi da: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lang w:eastAsia="hr-HR"/>
        </w:rPr>
        <w:t>1. je</w:t>
      </w:r>
      <w:bookmarkEnd w:id="1"/>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 xml:space="preserve">sudjelovanje u zločinačkoj organizaciji, na temelju </w:t>
      </w:r>
    </w:p>
    <w:p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328. (zločinačko udruženje) i članka 329. (počinjenje kaznenog djela u sastavu zločinačkog udruženja (Kaznenog zakona)</w:t>
      </w:r>
    </w:p>
    <w:p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članka 333. (udruživanje za počinjenje kaznenih djela), iz Kaznenog zakona (Narodne </w:t>
      </w:r>
      <w:r w:rsidRPr="00AD1882">
        <w:rPr>
          <w:rFonts w:ascii="Times New Roman" w:eastAsia="Times New Roman" w:hAnsi="Times New Roman"/>
          <w:sz w:val="24"/>
          <w:szCs w:val="24"/>
          <w:lang w:eastAsia="en-US"/>
        </w:rPr>
        <w:lastRenderedPageBreak/>
        <w:t>novine, br. 110/97, 27/98, 50/00, 129/00, 51/01, 111/03, 190/03, 105/04, 84/05, 71/06,  110/07, 152/08, 57/11, 77/11 i 143/12)</w:t>
      </w:r>
    </w:p>
    <w:p w:rsidR="00CE3828" w:rsidRPr="00AD1882" w:rsidRDefault="00CE3828" w:rsidP="00013C09">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korupciju, na temelju</w:t>
      </w:r>
    </w:p>
    <w:p w:rsidR="00CE3828" w:rsidRPr="00DD79E5" w:rsidRDefault="00CE3828" w:rsidP="00DD79E5">
      <w:pPr>
        <w:widowControl w:val="0"/>
        <w:numPr>
          <w:ilvl w:val="0"/>
          <w:numId w:val="21"/>
        </w:numPr>
        <w:tabs>
          <w:tab w:val="left" w:pos="316"/>
        </w:tabs>
        <w:spacing w:before="120" w:after="0" w:line="240" w:lineRule="auto"/>
        <w:ind w:right="117"/>
        <w:jc w:val="both"/>
        <w:rPr>
          <w:rFonts w:ascii="Times New Roman" w:eastAsia="Times New Roman" w:hAnsi="Times New Roman"/>
          <w:lang w:eastAsia="en-US"/>
        </w:rPr>
      </w:pPr>
      <w:r w:rsidRPr="00AD1882">
        <w:rPr>
          <w:rFonts w:ascii="Times New Roman" w:eastAsia="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lang w:eastAsia="en-US"/>
        </w:rPr>
        <w:t xml:space="preserve"> (primanje mita), članka 294. (davanje mita), članka 295. (trgovanje utjecajem) i članka 296. (davanje mita za trgovanje utjecajem) Kaznenog</w:t>
      </w:r>
      <w:r w:rsidRPr="00AD1882">
        <w:rPr>
          <w:rFonts w:ascii="Times New Roman" w:eastAsia="Times New Roman" w:hAnsi="Times New Roman"/>
          <w:spacing w:val="-8"/>
          <w:lang w:eastAsia="en-US"/>
        </w:rPr>
        <w:t xml:space="preserve"> </w:t>
      </w:r>
      <w:r w:rsidRPr="00AD1882">
        <w:rPr>
          <w:rFonts w:ascii="Times New Roman" w:eastAsia="Times New Roman" w:hAnsi="Times New Roman"/>
          <w:lang w:eastAsia="en-US"/>
        </w:rPr>
        <w:t>zakona</w:t>
      </w:r>
    </w:p>
    <w:p w:rsidR="007B26D6" w:rsidRDefault="00CE3828" w:rsidP="00013C09">
      <w:pPr>
        <w:widowControl w:val="0"/>
        <w:numPr>
          <w:ilvl w:val="0"/>
          <w:numId w:val="21"/>
        </w:numPr>
        <w:tabs>
          <w:tab w:val="left" w:pos="304"/>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lang w:eastAsia="en-US"/>
        </w:rPr>
        <w:t xml:space="preserve"> </w:t>
      </w:r>
      <w:r w:rsidRPr="00AD1882">
        <w:rPr>
          <w:rFonts w:ascii="Times New Roman" w:eastAsia="Times New Roman" w:hAnsi="Times New Roman"/>
          <w:sz w:val="24"/>
          <w:szCs w:val="24"/>
          <w:lang w:eastAsia="en-US"/>
        </w:rPr>
        <w:t>143/12)</w:t>
      </w:r>
    </w:p>
    <w:p w:rsidR="00013C09" w:rsidRPr="00013C09" w:rsidRDefault="00013C09" w:rsidP="00013C09">
      <w:pPr>
        <w:widowControl w:val="0"/>
        <w:tabs>
          <w:tab w:val="left" w:pos="304"/>
        </w:tabs>
        <w:spacing w:before="120" w:after="0" w:line="240" w:lineRule="auto"/>
        <w:ind w:right="116"/>
        <w:jc w:val="both"/>
        <w:rPr>
          <w:rFonts w:ascii="Times New Roman" w:eastAsia="Times New Roman" w:hAnsi="Times New Roman"/>
          <w:sz w:val="24"/>
          <w:szCs w:val="24"/>
          <w:lang w:eastAsia="en-US"/>
        </w:rPr>
      </w:pP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prijevaru, na temelju</w:t>
      </w:r>
    </w:p>
    <w:p w:rsidR="00CE3828" w:rsidRPr="00AD1882" w:rsidRDefault="00CE3828" w:rsidP="00CE3828">
      <w:pPr>
        <w:widowControl w:val="0"/>
        <w:numPr>
          <w:ilvl w:val="0"/>
          <w:numId w:val="21"/>
        </w:numPr>
        <w:tabs>
          <w:tab w:val="left" w:pos="299"/>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w:t>
      </w:r>
    </w:p>
    <w:p w:rsidR="00CE3828" w:rsidRDefault="00CE3828" w:rsidP="00E61A9B">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224. (prijevara) i članka 293. (prijevara u gospodarskom poslovanju) i članka 286. (utaja poreza i drugih davanja) iz Kaznenog zakona (Narodne novine, br. 110/97,  27/98, 50/00, 129/00, 51/01, 111/03, 190/03, 105/04, 84/05, 71/06, 110/07, 152/08, 57/11, 77/11 i 143/12)</w:t>
      </w:r>
    </w:p>
    <w:p w:rsidR="00013C09" w:rsidRPr="00013C09" w:rsidRDefault="00013C09" w:rsidP="00013C09">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terorizam ili kaznena djela povezana s terorističkim aktivnostima, na temelju</w:t>
      </w:r>
    </w:p>
    <w:p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rsidR="00CE3828" w:rsidRDefault="00CE3828" w:rsidP="00013C09">
      <w:pPr>
        <w:widowControl w:val="0"/>
        <w:numPr>
          <w:ilvl w:val="0"/>
          <w:numId w:val="21"/>
        </w:numPr>
        <w:tabs>
          <w:tab w:val="left" w:pos="338"/>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169. (terorizam), članka 169.a (javno poticanje na terorizam) i članka 169.b (novačenje i obuka za terorizam) iz Kaznenog zakona (Narodne novine, br. 110/97, 27/98, 50/00, 129/00, 51/01, 111/03, 190/03, 105/04, 84/05, 71/06, 110/07, 152/08, 57/11, 77/11 i 143/12)</w:t>
      </w:r>
    </w:p>
    <w:p w:rsidR="00013C09" w:rsidRPr="00013C09" w:rsidRDefault="00013C09" w:rsidP="00013C09">
      <w:pPr>
        <w:widowControl w:val="0"/>
        <w:tabs>
          <w:tab w:val="left" w:pos="338"/>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pranje novca ili financiranje terorizma, na temelju</w:t>
      </w:r>
    </w:p>
    <w:p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98. (financiranje terorizma) i članka 265. (pranje novca) Kaznenog zakona</w:t>
      </w:r>
    </w:p>
    <w:p w:rsidR="00CE3828" w:rsidRDefault="00CE3828" w:rsidP="00013C0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279. (pranje novca) iz Kaznenog zakona (Narodne novine, br. 110/97, 27/98, 50/00, 129/00, 51/01, 111/03, 190/03, 105/04, 84/05, 71/06, 110/07, 152/08, 57/11, 77/11 i 143/12),</w:t>
      </w:r>
    </w:p>
    <w:p w:rsidR="00013C09" w:rsidRPr="00013C09" w:rsidRDefault="00013C09" w:rsidP="00013C09">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dječji rad ili druge oblike trgovanja ljudima, na temelju</w:t>
      </w:r>
    </w:p>
    <w:p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106. (trgovanje ljudima) Kaznenog zakona</w:t>
      </w:r>
    </w:p>
    <w:p w:rsidR="00DD79E5"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članka 175. (trgovanje ljudima i ropstvo) iz Kaznenog zakona (Narodne novine, br. 110/97, 27/98,  50/00,  129/00, 51/01,  111/03,  190/03, 105/04,  84/05,  71/06, 110/07,  152/08, 57/11, 77/11 i 143/12), </w:t>
      </w:r>
    </w:p>
    <w:p w:rsidR="00DD79E5" w:rsidRDefault="00DD79E5"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rsidR="00CE3828" w:rsidRPr="00AD1882" w:rsidRDefault="00CE3828" w:rsidP="00DD79E5">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ili</w:t>
      </w:r>
    </w:p>
    <w:p w:rsidR="00CE3828" w:rsidRPr="00AD1882" w:rsidRDefault="00CE3828" w:rsidP="00CE3828">
      <w:pPr>
        <w:widowControl w:val="0"/>
        <w:tabs>
          <w:tab w:val="left" w:pos="316"/>
        </w:tabs>
        <w:spacing w:before="120" w:after="0" w:line="240" w:lineRule="auto"/>
        <w:ind w:left="116" w:right="117"/>
        <w:jc w:val="both"/>
        <w:rPr>
          <w:rFonts w:ascii="Times New Roman" w:eastAsia="Times New Roman" w:hAnsi="Times New Roman"/>
          <w:lang w:eastAsia="en-US"/>
        </w:rPr>
      </w:pP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2. je gospodarski subjekt koji nema poslovni </w:t>
      </w:r>
      <w:proofErr w:type="spellStart"/>
      <w:r w:rsidRPr="00AD1882">
        <w:rPr>
          <w:rFonts w:ascii="Times New Roman" w:hAnsi="Times New Roman" w:cs="Times New Roman"/>
          <w:sz w:val="24"/>
          <w:szCs w:val="24"/>
          <w:lang w:val="hr-HR"/>
        </w:rPr>
        <w:t>nastan</w:t>
      </w:r>
      <w:proofErr w:type="spellEnd"/>
      <w:r w:rsidRPr="00AD1882">
        <w:rPr>
          <w:rFonts w:ascii="Times New Roman" w:hAnsi="Times New Roman" w:cs="Times New Roman"/>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rFonts w:ascii="Times New Roman" w:hAnsi="Times New Roman" w:cs="Times New Roman"/>
          <w:sz w:val="24"/>
          <w:szCs w:val="24"/>
          <w:lang w:val="hr-HR"/>
        </w:rPr>
        <w:t>podtočaka</w:t>
      </w:r>
      <w:proofErr w:type="spellEnd"/>
      <w:r w:rsidRPr="00AD1882">
        <w:rPr>
          <w:rFonts w:ascii="Times New Roman" w:hAnsi="Times New Roman" w:cs="Times New Roman"/>
          <w:sz w:val="24"/>
          <w:szCs w:val="24"/>
          <w:lang w:val="hr-HR"/>
        </w:rPr>
        <w:t xml:space="preserve"> a) do f) ove Dokumentacije o nabavi i za odgovarajuća kaznena djela koja, prema nacionalnim propisima države poslovnog </w:t>
      </w:r>
      <w:proofErr w:type="spellStart"/>
      <w:r w:rsidRPr="00AD1882">
        <w:rPr>
          <w:rFonts w:ascii="Times New Roman" w:hAnsi="Times New Roman" w:cs="Times New Roman"/>
          <w:sz w:val="24"/>
          <w:szCs w:val="24"/>
          <w:lang w:val="hr-HR"/>
        </w:rPr>
        <w:t>nastana</w:t>
      </w:r>
      <w:proofErr w:type="spellEnd"/>
      <w:r w:rsidRPr="00AD1882">
        <w:rPr>
          <w:rFonts w:ascii="Times New Roman" w:hAnsi="Times New Roman" w:cs="Times New Roman"/>
          <w:sz w:val="24"/>
          <w:szCs w:val="24"/>
          <w:lang w:val="hr-HR"/>
        </w:rPr>
        <w:t xml:space="preserve"> gospodarskog subjekta, odnosno države čiji je osoba državljanin, obuhvaćaju razloge za isključenje iz članka 57. stavka 1. točaka a) do f) Direktive 2014/24/EU.</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D90974">
      <w:pPr>
        <w:widowControl w:val="0"/>
        <w:tabs>
          <w:tab w:val="left" w:pos="268"/>
        </w:tabs>
        <w:spacing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D90974">
      <w:pPr>
        <w:pStyle w:val="box453040"/>
        <w:spacing w:before="0" w:beforeAutospacing="0"/>
        <w:jc w:val="both"/>
      </w:pPr>
      <w:r w:rsidRPr="00AD1882">
        <w:t>Gospodarski subjekt kod kojeg su ostvarene osnove za isključenje iz točke 3.1.1. ove dokumentacije o nabavi, može naručitelju, kao sastavni dio ponude, dostaviti dokaze o mjerama koje je poduzeo kako bi dokazao svoju pouzdanost bez obzira na postojanje relevantne osnove za isključenje.</w:t>
      </w:r>
    </w:p>
    <w:p w:rsidR="00CE3828" w:rsidRPr="00AD1882" w:rsidRDefault="00CE3828" w:rsidP="00003D34">
      <w:pPr>
        <w:pStyle w:val="box453040"/>
        <w:spacing w:after="0" w:afterAutospacing="0"/>
        <w:jc w:val="both"/>
      </w:pPr>
      <w:r w:rsidRPr="00AD1882">
        <w:t>Poduzimanje mjera gospodarski subjekt dokazuje:</w:t>
      </w:r>
    </w:p>
    <w:p w:rsidR="00CE3828" w:rsidRPr="00AD1882" w:rsidRDefault="00CE3828" w:rsidP="00003D34">
      <w:pPr>
        <w:pStyle w:val="box453040"/>
        <w:numPr>
          <w:ilvl w:val="0"/>
          <w:numId w:val="22"/>
        </w:numPr>
        <w:spacing w:after="0" w:afterAutospacing="0"/>
        <w:jc w:val="both"/>
      </w:pPr>
      <w:r w:rsidRPr="00AD1882">
        <w:t>plaćanjem naknade štete ili poduzimanjem drugih odgovarajućih mjera u cilju plaćanja naknade štete prouzročene kaznenim djelom ili propustom,</w:t>
      </w:r>
    </w:p>
    <w:p w:rsidR="00CE3828" w:rsidRPr="00AD1882" w:rsidRDefault="00CE3828" w:rsidP="00CE3828">
      <w:pPr>
        <w:pStyle w:val="Bezproreda"/>
        <w:ind w:left="372" w:firstLine="708"/>
        <w:jc w:val="both"/>
        <w:rPr>
          <w:rFonts w:ascii="Times New Roman" w:hAnsi="Times New Roman"/>
          <w:sz w:val="24"/>
          <w:szCs w:val="24"/>
        </w:rPr>
      </w:pPr>
      <w:r w:rsidRPr="00AD1882">
        <w:rPr>
          <w:rFonts w:ascii="Times New Roman" w:hAnsi="Times New Roman"/>
          <w:sz w:val="24"/>
          <w:szCs w:val="24"/>
        </w:rPr>
        <w:t>2.  aktivnom suradnjom s nadležnim istražnim tijelima radi potpunog</w:t>
      </w:r>
    </w:p>
    <w:p w:rsidR="000354F5" w:rsidRDefault="00CE3828" w:rsidP="000354F5">
      <w:pPr>
        <w:pStyle w:val="Bezproreda"/>
        <w:ind w:left="1416"/>
        <w:jc w:val="both"/>
        <w:rPr>
          <w:rFonts w:ascii="Times New Roman" w:hAnsi="Times New Roman"/>
          <w:sz w:val="24"/>
          <w:szCs w:val="24"/>
        </w:rPr>
      </w:pPr>
      <w:r w:rsidRPr="00AD1882">
        <w:rPr>
          <w:rFonts w:ascii="Times New Roman" w:hAnsi="Times New Roman"/>
          <w:sz w:val="24"/>
          <w:szCs w:val="24"/>
        </w:rPr>
        <w:t>razjašnjenja činjenica i okolnosti u vezi s kaznenim djelom ili   propustom,</w:t>
      </w:r>
    </w:p>
    <w:p w:rsidR="000354F5" w:rsidRDefault="000354F5" w:rsidP="000354F5">
      <w:pPr>
        <w:pStyle w:val="Bezproreda"/>
        <w:jc w:val="both"/>
        <w:rPr>
          <w:rFonts w:ascii="Times New Roman" w:hAnsi="Times New Roman"/>
          <w:sz w:val="24"/>
          <w:szCs w:val="24"/>
        </w:rPr>
      </w:pPr>
      <w:r>
        <w:rPr>
          <w:rFonts w:ascii="Times New Roman" w:hAnsi="Times New Roman"/>
          <w:sz w:val="24"/>
          <w:szCs w:val="24"/>
        </w:rPr>
        <w:t xml:space="preserve">                  3. </w:t>
      </w:r>
      <w:r w:rsidR="00CE3828" w:rsidRPr="000354F5">
        <w:rPr>
          <w:rFonts w:ascii="Times New Roman" w:hAnsi="Times New Roman"/>
          <w:sz w:val="24"/>
          <w:szCs w:val="24"/>
        </w:rPr>
        <w:t xml:space="preserve">odgovarajućim tehničkim, organizacijskim i kadrovskim mjerama radi </w:t>
      </w:r>
    </w:p>
    <w:p w:rsidR="00CE3828" w:rsidRDefault="00CE3828" w:rsidP="000354F5">
      <w:pPr>
        <w:pStyle w:val="Bezproreda"/>
        <w:ind w:left="1440"/>
        <w:jc w:val="both"/>
        <w:rPr>
          <w:rFonts w:ascii="Times New Roman" w:hAnsi="Times New Roman"/>
          <w:sz w:val="24"/>
          <w:szCs w:val="24"/>
        </w:rPr>
      </w:pPr>
      <w:r w:rsidRPr="000354F5">
        <w:rPr>
          <w:rFonts w:ascii="Times New Roman" w:hAnsi="Times New Roman"/>
          <w:sz w:val="24"/>
          <w:szCs w:val="24"/>
        </w:rPr>
        <w:t>sprječavanja daljnjih kaznenih djela ili propusta.</w:t>
      </w:r>
    </w:p>
    <w:p w:rsidR="000354F5" w:rsidRPr="000354F5" w:rsidRDefault="000354F5" w:rsidP="000354F5">
      <w:pPr>
        <w:pStyle w:val="Bezproreda"/>
        <w:ind w:left="1440"/>
        <w:jc w:val="both"/>
        <w:rPr>
          <w:rFonts w:ascii="Times New Roman" w:hAnsi="Times New Roman"/>
          <w:sz w:val="24"/>
          <w:szCs w:val="24"/>
        </w:rPr>
      </w:pPr>
    </w:p>
    <w:p w:rsidR="00013C09" w:rsidRDefault="00CE3828" w:rsidP="00675EA1">
      <w:pPr>
        <w:pStyle w:val="box453040"/>
        <w:spacing w:before="0" w:beforeAutospacing="0" w:after="0" w:afterAutospacing="0"/>
        <w:jc w:val="both"/>
      </w:pPr>
      <w:r w:rsidRPr="00AD188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rsidR="00FC7644" w:rsidRDefault="00FC7644" w:rsidP="00675EA1">
      <w:pPr>
        <w:pStyle w:val="box453040"/>
        <w:spacing w:before="0" w:beforeAutospacing="0" w:after="0" w:afterAutospacing="0"/>
        <w:jc w:val="both"/>
      </w:pPr>
    </w:p>
    <w:p w:rsidR="00CE3828" w:rsidRDefault="00CE3828" w:rsidP="00675EA1">
      <w:pPr>
        <w:pStyle w:val="box453040"/>
        <w:spacing w:before="0" w:beforeAutospacing="0" w:after="0" w:afterAutospacing="0"/>
        <w:jc w:val="both"/>
      </w:pPr>
      <w:r w:rsidRPr="00AD1882">
        <w:t>Naručitelj neće isključiti gospodarskog subjekta iz postupka javne nabave ako ocijeni da su poduzete mjere primjerene.</w:t>
      </w:r>
    </w:p>
    <w:p w:rsidR="00FC7644" w:rsidRPr="00AD1882" w:rsidRDefault="00FC7644" w:rsidP="00675EA1">
      <w:pPr>
        <w:pStyle w:val="box453040"/>
        <w:spacing w:before="0" w:beforeAutospacing="0" w:after="0" w:afterAutospacing="0"/>
        <w:jc w:val="both"/>
      </w:pPr>
    </w:p>
    <w:p w:rsidR="00CE3828" w:rsidRPr="00AD1882" w:rsidRDefault="00CE3828" w:rsidP="00003D34">
      <w:pPr>
        <w:pStyle w:val="box453040"/>
        <w:spacing w:before="0" w:beforeAutospacing="0" w:after="0" w:afterAutospacing="0"/>
        <w:jc w:val="both"/>
      </w:pPr>
      <w:r w:rsidRPr="00AD1882">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675EA1" w:rsidRPr="003D322A" w:rsidRDefault="00CE3828" w:rsidP="003D322A">
      <w:pPr>
        <w:pStyle w:val="box453040"/>
        <w:spacing w:after="0" w:afterAutospacing="0"/>
        <w:jc w:val="both"/>
      </w:pPr>
      <w:r w:rsidRPr="00AD1882">
        <w:t xml:space="preserve">Razdoblje isključenja gospodarskog subjekta kod kojeg su ostvarene osnove za isključenje iz točke 3.1.1. ove dokumentacije o nabavi iz postupka javne nabave je </w:t>
      </w:r>
      <w:r w:rsidRPr="00AD1882">
        <w:rPr>
          <w:b/>
        </w:rPr>
        <w:t>pet godina</w:t>
      </w:r>
      <w:r w:rsidRPr="00AD1882">
        <w:t xml:space="preserve"> od dana pravomoćnosti presude, osim ako pravomoćnom presudom nije određeno drukčije.</w:t>
      </w:r>
    </w:p>
    <w:p w:rsidR="00CE3828" w:rsidRPr="00A47C7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r w:rsidRPr="00AD1882">
        <w:rPr>
          <w:rFonts w:ascii="Times New Roman" w:eastAsia="Times New Roman" w:hAnsi="Times New Roman" w:cs="Times New Roman"/>
          <w:b/>
          <w:bCs/>
          <w:sz w:val="24"/>
          <w:szCs w:val="24"/>
          <w:lang w:val="hr-HR" w:eastAsia="en-US"/>
        </w:rPr>
        <w:lastRenderedPageBreak/>
        <w:t>3.1.2.</w:t>
      </w:r>
      <w:r w:rsidRPr="00AD1882">
        <w:rPr>
          <w:rFonts w:ascii="Times New Roman" w:eastAsia="Times New Roman" w:hAnsi="Times New Roman" w:cs="Times New Roman"/>
          <w:sz w:val="24"/>
          <w:szCs w:val="24"/>
          <w:lang w:val="hr-HR" w:eastAsia="en-US"/>
        </w:rPr>
        <w:t xml:space="preserve"> </w:t>
      </w:r>
      <w:r w:rsidRPr="00A47C72">
        <w:rPr>
          <w:rFonts w:ascii="Times New Roman" w:eastAsia="Times New Roman" w:hAnsi="Times New Roman" w:cs="Times New Roman"/>
          <w:b/>
          <w:bCs/>
          <w:sz w:val="24"/>
          <w:szCs w:val="24"/>
          <w:lang w:val="hr-HR" w:eastAsia="en-US"/>
        </w:rPr>
        <w:t>Naručitelj će obvezno isključiti gospodarskog subjekta iz postupka javne nabave ako utvrdi da gospodarski subjekt nije ispunio obveze plaćanja dospjelih poreznih obveza i obveza za mirovinsko i zdravstveno osiguranje:</w:t>
      </w:r>
    </w:p>
    <w:p w:rsidR="00D90974" w:rsidRPr="00A47C72" w:rsidRDefault="00D90974"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1. u Republici Hrvatskoj, ako gospodarski subjekt ima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 ili</w:t>
      </w:r>
    </w:p>
    <w:p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2. u Republici Hrvatskoj ili u državi poslovnog </w:t>
      </w:r>
      <w:proofErr w:type="spellStart"/>
      <w:r w:rsidRPr="00AD1882">
        <w:rPr>
          <w:rFonts w:ascii="Times New Roman" w:eastAsia="Times New Roman" w:hAnsi="Times New Roman" w:cs="Times New Roman"/>
          <w:sz w:val="24"/>
          <w:szCs w:val="24"/>
          <w:lang w:val="hr-HR" w:eastAsia="en-US"/>
        </w:rPr>
        <w:t>nastana</w:t>
      </w:r>
      <w:proofErr w:type="spellEnd"/>
      <w:r w:rsidRPr="00AD1882">
        <w:rPr>
          <w:rFonts w:ascii="Times New Roman" w:eastAsia="Times New Roman" w:hAnsi="Times New Roman" w:cs="Times New Roman"/>
          <w:sz w:val="24"/>
          <w:szCs w:val="24"/>
          <w:lang w:val="hr-HR" w:eastAsia="en-US"/>
        </w:rPr>
        <w:t xml:space="preserve"> gospodarskog subjekta, ako gospodarski subjekt nema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Iznimno, naručitelj neće isključiti gospodarskog subjekta iz postupka javne nabave ako mu sukladno posebnom propisu plaćanje obveza nije dopušteno, ili mu je odobrena odgoda plaćanja.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rsidR="00CE3828"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r w:rsidRPr="00AD1882">
        <w:rPr>
          <w:rFonts w:ascii="Times New Roman" w:eastAsia="Times New Roman" w:hAnsi="Times New Roman" w:cs="Times New Roman"/>
          <w:b/>
          <w:sz w:val="24"/>
          <w:lang w:val="hr-HR" w:eastAsia="en-US"/>
        </w:rPr>
        <w:t>3.2.</w:t>
      </w:r>
      <w:r w:rsidRPr="00AD1882">
        <w:rPr>
          <w:rFonts w:ascii="Times New Roman" w:eastAsia="Times New Roman" w:hAnsi="Times New Roman" w:cs="Times New Roman"/>
          <w:b/>
          <w:sz w:val="24"/>
          <w:lang w:val="hr-HR" w:eastAsia="en-US"/>
        </w:rPr>
        <w:tab/>
        <w:t>Ostale osnove za isključenje gospodarskog subjekta koje naručitelj namjerava koristiti:</w:t>
      </w:r>
    </w:p>
    <w:p w:rsidR="00023705" w:rsidRPr="00AD1882" w:rsidRDefault="00023705"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p>
    <w:p w:rsidR="00CE3828" w:rsidRPr="00AD1882" w:rsidRDefault="00CE3828" w:rsidP="00CE3828">
      <w:pPr>
        <w:pStyle w:val="Bezproreda"/>
        <w:ind w:right="139"/>
        <w:jc w:val="both"/>
        <w:rPr>
          <w:rFonts w:ascii="Times New Roman" w:hAnsi="Times New Roman"/>
          <w:sz w:val="24"/>
          <w:szCs w:val="24"/>
        </w:rPr>
      </w:pPr>
      <w:bookmarkStart w:id="2" w:name="_Hlk21076291"/>
      <w:r w:rsidRPr="00AD1882">
        <w:rPr>
          <w:rFonts w:ascii="Times New Roman" w:hAnsi="Times New Roman"/>
          <w:sz w:val="24"/>
          <w:szCs w:val="24"/>
        </w:rPr>
        <w:t>Naručitelj će isključiti gospodarskog subjekta iz postupka javne nabave ako utvrdi</w:t>
      </w:r>
    </w:p>
    <w:p w:rsidR="00CE3828" w:rsidRPr="00AD1882" w:rsidRDefault="00CE3828" w:rsidP="00CE3828">
      <w:pPr>
        <w:pStyle w:val="Bezproreda"/>
        <w:ind w:right="139"/>
        <w:jc w:val="both"/>
        <w:rPr>
          <w:rFonts w:ascii="Times New Roman" w:hAnsi="Times New Roman"/>
          <w:sz w:val="24"/>
          <w:szCs w:val="24"/>
        </w:rPr>
      </w:pPr>
      <w:r w:rsidRPr="00AD1882">
        <w:rPr>
          <w:rFonts w:ascii="Times New Roman" w:hAnsi="Times New Roman"/>
          <w:sz w:val="24"/>
          <w:szCs w:val="24"/>
        </w:rPr>
        <w:t>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pStyle w:val="box453040"/>
        <w:jc w:val="both"/>
      </w:pPr>
      <w:r w:rsidRPr="00AD1882">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rsidR="00CE3828" w:rsidRPr="00AD1882" w:rsidRDefault="00CE3828" w:rsidP="00CE3828">
      <w:pPr>
        <w:pStyle w:val="box453040"/>
        <w:jc w:val="both"/>
      </w:pPr>
      <w:r w:rsidRPr="00AD1882">
        <w:t>Poduzimanje mjera gospodarski subjekt dokazuje:</w:t>
      </w:r>
    </w:p>
    <w:p w:rsidR="00AB0CD7" w:rsidRDefault="00940397" w:rsidP="00AB0CD7">
      <w:pPr>
        <w:pStyle w:val="box453040"/>
        <w:spacing w:after="0" w:afterAutospacing="0"/>
        <w:jc w:val="both"/>
      </w:pPr>
      <w:r>
        <w:t>1.</w:t>
      </w:r>
      <w:r w:rsidR="00CE3828" w:rsidRPr="00AD1882">
        <w:t>plaćanjem naknade štete ili poduzimanjem drugih odgovarajućih mjera u cilju plaćanja naknade štete prouzročene kaznenim djelom ili propustom,</w:t>
      </w:r>
    </w:p>
    <w:p w:rsidR="00CE3828" w:rsidRPr="00AD1882" w:rsidRDefault="00940397" w:rsidP="00AB0CD7">
      <w:pPr>
        <w:pStyle w:val="box453040"/>
        <w:spacing w:after="0" w:afterAutospacing="0"/>
        <w:jc w:val="both"/>
      </w:pPr>
      <w:r>
        <w:t>2.</w:t>
      </w:r>
      <w:r w:rsidR="00CE3828" w:rsidRPr="00AD1882">
        <w:t>aktivnom suradnjom s nadležnim istražnim tijelima radi potpunog</w:t>
      </w:r>
    </w:p>
    <w:p w:rsidR="00CE3828" w:rsidRPr="00AD1882" w:rsidRDefault="00CE3828" w:rsidP="00940397">
      <w:pPr>
        <w:pStyle w:val="Bezproreda"/>
        <w:rPr>
          <w:rFonts w:ascii="Times New Roman" w:hAnsi="Times New Roman"/>
          <w:sz w:val="24"/>
          <w:szCs w:val="24"/>
        </w:rPr>
      </w:pPr>
      <w:r w:rsidRPr="00AD1882">
        <w:rPr>
          <w:rFonts w:ascii="Times New Roman" w:hAnsi="Times New Roman"/>
          <w:sz w:val="24"/>
          <w:szCs w:val="24"/>
        </w:rPr>
        <w:lastRenderedPageBreak/>
        <w:t>razjašnjenja činjenica i okolnosti u vezi s kaznenim djelom ili   propustom,</w:t>
      </w:r>
    </w:p>
    <w:p w:rsidR="00CE3828" w:rsidRPr="00AD1882" w:rsidRDefault="00940397" w:rsidP="00940397">
      <w:pPr>
        <w:pStyle w:val="box453040"/>
        <w:jc w:val="both"/>
      </w:pPr>
      <w:r>
        <w:t>3.</w:t>
      </w:r>
      <w:r w:rsidR="00CE3828" w:rsidRPr="00AD1882">
        <w:t>odgovarajućim tehničkim, organizacijskim i kadrovskim mjerama radi sprječavanja daljnjih kaznenih djela ili propusta.</w:t>
      </w:r>
    </w:p>
    <w:p w:rsidR="00CE3828" w:rsidRPr="00AD1882" w:rsidRDefault="00CE3828" w:rsidP="00CE3828">
      <w:pPr>
        <w:pStyle w:val="box453040"/>
        <w:jc w:val="both"/>
      </w:pPr>
      <w:r w:rsidRPr="00AD188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rsidR="00CE3828" w:rsidRPr="00AD1882" w:rsidRDefault="00CE3828" w:rsidP="00CE3828">
      <w:pPr>
        <w:pStyle w:val="box453040"/>
        <w:jc w:val="both"/>
      </w:pPr>
      <w:r w:rsidRPr="00AD1882">
        <w:t>Naručitelj neće isključiti gospodarskog subjekta iz postupka javne nabave ako ocijeni da su poduzete mjere primjerene.</w:t>
      </w:r>
    </w:p>
    <w:p w:rsidR="00CE3828" w:rsidRPr="00AD1882" w:rsidRDefault="00CE3828" w:rsidP="00CE3828">
      <w:pPr>
        <w:pStyle w:val="box453040"/>
        <w:jc w:val="both"/>
      </w:pPr>
      <w:r w:rsidRPr="00AD1882">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8F76B6" w:rsidRDefault="00CE3828" w:rsidP="00CE3828">
      <w:pPr>
        <w:pStyle w:val="box453040"/>
        <w:jc w:val="both"/>
      </w:pPr>
      <w:r w:rsidRPr="00AD1882">
        <w:t>Razdoblje isključenja gospodarskog subjekta kod kojeg su ostvarene osnove za isključenje iz točke 3.2. ove dokumentacije o nabavi iz postupka javne nabave je</w:t>
      </w:r>
      <w:r w:rsidRPr="00AD1882">
        <w:rPr>
          <w:b/>
        </w:rPr>
        <w:t xml:space="preserve"> dvije godine</w:t>
      </w:r>
      <w:r w:rsidRPr="00AD1882">
        <w:t xml:space="preserve"> od dana dotičnog događaja.</w:t>
      </w:r>
      <w:r w:rsidR="008A56BF" w:rsidRPr="00AD1882">
        <w:t xml:space="preserve"> </w:t>
      </w:r>
    </w:p>
    <w:p w:rsidR="004D0301" w:rsidRDefault="004D0301" w:rsidP="00CE3828">
      <w:pPr>
        <w:pStyle w:val="box453040"/>
        <w:jc w:val="both"/>
      </w:pPr>
    </w:p>
    <w:bookmarkEnd w:id="2"/>
    <w:p w:rsidR="005F3FC1" w:rsidRPr="00AD1882" w:rsidRDefault="005F3FC1" w:rsidP="00CE3828">
      <w:pPr>
        <w:pStyle w:val="box453040"/>
        <w:jc w:val="both"/>
      </w:pP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3.3.</w:t>
      </w:r>
      <w:r w:rsidRPr="00AD1882">
        <w:rPr>
          <w:rFonts w:ascii="Times New Roman" w:hAnsi="Times New Roman"/>
          <w:b/>
          <w:sz w:val="24"/>
          <w:szCs w:val="24"/>
          <w:lang w:eastAsia="hr-HR"/>
        </w:rPr>
        <w:tab/>
        <w:t>Dokumenti kojima se dokazuje da ne postoje osnove za isključenje: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w:t>
      </w:r>
      <w:r w:rsidRPr="00AD1882">
        <w:rPr>
          <w:rFonts w:ascii="Times New Roman" w:eastAsia="Times New Roman" w:hAnsi="Times New Roman"/>
          <w:b/>
          <w:bCs/>
          <w:sz w:val="24"/>
          <w:szCs w:val="24"/>
          <w:lang w:eastAsia="en-US"/>
        </w:rPr>
        <w:t>točke 3.1.1</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lang w:eastAsia="en-US"/>
        </w:rPr>
        <w:t>) za sve gospodarske subjekte u ponudi.</w:t>
      </w: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rsidR="00CE3828" w:rsidRDefault="008B57E6" w:rsidP="008B57E6">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1.</w:t>
      </w:r>
      <w:r w:rsidR="00CE3828" w:rsidRPr="008B57E6">
        <w:rPr>
          <w:rFonts w:ascii="Times New Roman" w:eastAsia="Times New Roman" w:hAnsi="Times New Roman"/>
          <w:sz w:val="24"/>
          <w:lang w:eastAsia="en-US"/>
        </w:rPr>
        <w:t xml:space="preserve">izvadak iz kaznene evidencije ili drugog odgovarajućeg registra ili, ako to nije moguće, jednakovrijedni dokument nadležne sudske ili upravne vlasti u državi poslovnog </w:t>
      </w:r>
      <w:proofErr w:type="spellStart"/>
      <w:r w:rsidR="00CE3828" w:rsidRPr="008B57E6">
        <w:rPr>
          <w:rFonts w:ascii="Times New Roman" w:eastAsia="Times New Roman" w:hAnsi="Times New Roman"/>
          <w:sz w:val="24"/>
          <w:lang w:eastAsia="en-US"/>
        </w:rPr>
        <w:t>nastana</w:t>
      </w:r>
      <w:proofErr w:type="spellEnd"/>
      <w:r w:rsidR="00CE3828" w:rsidRPr="008B57E6">
        <w:rPr>
          <w:rFonts w:ascii="Times New Roman" w:eastAsia="Times New Roman" w:hAnsi="Times New Roman"/>
          <w:sz w:val="24"/>
          <w:lang w:eastAsia="en-US"/>
        </w:rPr>
        <w:t xml:space="preserve"> gospodarskog subjekta, odnosno državi čiji je osoba državljanin,</w:t>
      </w:r>
    </w:p>
    <w:p w:rsidR="008B57E6" w:rsidRPr="008B57E6" w:rsidRDefault="008B57E6" w:rsidP="008B57E6">
      <w:pPr>
        <w:widowControl w:val="0"/>
        <w:tabs>
          <w:tab w:val="left" w:pos="268"/>
        </w:tabs>
        <w:spacing w:before="120" w:after="0" w:line="240" w:lineRule="auto"/>
        <w:ind w:right="116"/>
        <w:jc w:val="both"/>
        <w:rPr>
          <w:rFonts w:ascii="Times New Roman" w:eastAsia="Times New Roman" w:hAnsi="Times New Roman"/>
          <w:sz w:val="24"/>
          <w:lang w:eastAsia="en-US"/>
        </w:rPr>
      </w:pPr>
    </w:p>
    <w:p w:rsidR="00CE3828" w:rsidRPr="00AD1882" w:rsidRDefault="008B57E6" w:rsidP="008B57E6">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CE3828" w:rsidRPr="00AD1882">
        <w:rPr>
          <w:rFonts w:ascii="Times New Roman" w:eastAsia="Calibri" w:hAnsi="Times New Roman"/>
          <w:sz w:val="24"/>
          <w:szCs w:val="24"/>
          <w:lang w:eastAsia="en-US"/>
        </w:rPr>
        <w:t xml:space="preserve">ako se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00CE3828" w:rsidRPr="00AD1882">
        <w:rPr>
          <w:rFonts w:ascii="Times New Roman" w:eastAsia="Calibri" w:hAnsi="Times New Roman"/>
          <w:sz w:val="24"/>
          <w:szCs w:val="24"/>
          <w:u w:val="single"/>
          <w:lang w:eastAsia="en-US"/>
        </w:rPr>
        <w:t>izjavom davatelja s ovjerenim potpisom kod</w:t>
      </w:r>
      <w:r w:rsidR="00CE3828" w:rsidRPr="00AD1882">
        <w:rPr>
          <w:rFonts w:ascii="Times New Roman" w:eastAsia="Calibri" w:hAnsi="Times New Roman"/>
          <w:sz w:val="24"/>
          <w:szCs w:val="24"/>
          <w:lang w:eastAsia="en-US"/>
        </w:rPr>
        <w:t xml:space="preserve"> nadležne sudske ili upravne vlasti, </w:t>
      </w:r>
      <w:r w:rsidR="00CE3828" w:rsidRPr="00AD1882">
        <w:rPr>
          <w:rFonts w:ascii="Times New Roman" w:eastAsia="Calibri" w:hAnsi="Times New Roman"/>
          <w:sz w:val="24"/>
          <w:szCs w:val="24"/>
          <w:u w:val="single"/>
          <w:lang w:eastAsia="en-US"/>
        </w:rPr>
        <w:t>javnog bilježnika</w:t>
      </w:r>
      <w:r w:rsidR="00CE3828" w:rsidRPr="00AD1882">
        <w:rPr>
          <w:rFonts w:ascii="Times New Roman" w:eastAsia="Calibri" w:hAnsi="Times New Roman"/>
          <w:sz w:val="24"/>
          <w:szCs w:val="24"/>
          <w:lang w:eastAsia="en-US"/>
        </w:rPr>
        <w:t xml:space="preserve">, ili strukovnog ili trgovinskog tijela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ponuditelja, odnosno državi čiji je osoba državljanin.</w:t>
      </w:r>
    </w:p>
    <w:p w:rsidR="00887866"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lastRenderedPageBreak/>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jc w:val="both"/>
        <w:rPr>
          <w:rFonts w:ascii="Times New Roman" w:hAnsi="Times New Roman"/>
          <w:b/>
          <w:sz w:val="24"/>
          <w:szCs w:val="24"/>
          <w:lang w:eastAsia="hr-HR"/>
        </w:rPr>
      </w:pP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točke </w:t>
      </w:r>
      <w:r w:rsidRPr="00AD1882">
        <w:rPr>
          <w:rFonts w:ascii="Times New Roman" w:eastAsia="Times New Roman" w:hAnsi="Times New Roman"/>
          <w:b/>
          <w:bCs/>
          <w:sz w:val="24"/>
          <w:szCs w:val="24"/>
          <w:lang w:eastAsia="en-US"/>
        </w:rPr>
        <w:t>3.1.2</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B: Osnove povezane s plaćanjem poreza ili doprinosa za socijalno osiguranje)</w:t>
      </w:r>
      <w:r w:rsidRPr="00AD1882">
        <w:rPr>
          <w:rFonts w:ascii="Times New Roman" w:eastAsia="Times New Roman" w:hAnsi="Times New Roman"/>
          <w:sz w:val="24"/>
          <w:szCs w:val="24"/>
          <w:lang w:eastAsia="en-US"/>
        </w:rPr>
        <w:t>, za sve gospodarske subjekte u ponudi.</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b/>
          <w:sz w:val="24"/>
          <w:szCs w:val="24"/>
          <w:lang w:eastAsia="en-US"/>
        </w:rPr>
      </w:pP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Naručitelj može</w:t>
      </w:r>
      <w:r w:rsidR="005F3FC1">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rsidR="00CE3828" w:rsidRPr="00AD1882" w:rsidRDefault="008B57E6" w:rsidP="008B57E6">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lang w:eastAsia="en-US"/>
        </w:rPr>
        <w:t>1.</w:t>
      </w:r>
      <w:r w:rsidR="00CE3828" w:rsidRPr="00AD1882">
        <w:rPr>
          <w:rFonts w:ascii="Times New Roman" w:eastAsia="Times New Roman" w:hAnsi="Times New Roman"/>
          <w:sz w:val="24"/>
          <w:lang w:eastAsia="en-US"/>
        </w:rPr>
        <w:t xml:space="preserve">potvrdu porezne uprave ili drugog nadležnog tijela u državi poslovnog </w:t>
      </w:r>
      <w:proofErr w:type="spellStart"/>
      <w:r w:rsidR="00CE3828" w:rsidRPr="00AD1882">
        <w:rPr>
          <w:rFonts w:ascii="Times New Roman" w:eastAsia="Times New Roman" w:hAnsi="Times New Roman"/>
          <w:sz w:val="24"/>
          <w:lang w:eastAsia="en-US"/>
        </w:rPr>
        <w:t>nastana</w:t>
      </w:r>
      <w:proofErr w:type="spellEnd"/>
      <w:r w:rsidR="00CE3828" w:rsidRPr="00AD1882">
        <w:rPr>
          <w:rFonts w:ascii="Times New Roman" w:eastAsia="Times New Roman" w:hAnsi="Times New Roman"/>
          <w:sz w:val="24"/>
          <w:lang w:eastAsia="en-US"/>
        </w:rPr>
        <w:t xml:space="preserve"> gospodarskog subjekta kojom se dokazuje da ne postoje navedene osnove za isključenje,</w:t>
      </w:r>
    </w:p>
    <w:p w:rsidR="00CE3828" w:rsidRPr="00B3286D" w:rsidRDefault="008B57E6" w:rsidP="008B57E6">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CE3828" w:rsidRPr="00AD1882">
        <w:rPr>
          <w:rFonts w:ascii="Times New Roman" w:eastAsia="Calibri" w:hAnsi="Times New Roman"/>
          <w:sz w:val="24"/>
          <w:szCs w:val="24"/>
          <w:lang w:eastAsia="en-US"/>
        </w:rPr>
        <w:t xml:space="preserve">ako se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00CE3828" w:rsidRPr="00AD1882">
        <w:rPr>
          <w:rFonts w:ascii="Times New Roman" w:eastAsia="Calibri" w:hAnsi="Times New Roman"/>
          <w:sz w:val="24"/>
          <w:szCs w:val="24"/>
          <w:u w:val="single"/>
          <w:lang w:eastAsia="en-US"/>
        </w:rPr>
        <w:t>izjavom davatelja s ovjerenim potpisom</w:t>
      </w:r>
      <w:r w:rsidR="00CE3828" w:rsidRPr="00AD1882">
        <w:rPr>
          <w:rFonts w:ascii="Times New Roman" w:eastAsia="Calibri" w:hAnsi="Times New Roman"/>
          <w:sz w:val="24"/>
          <w:szCs w:val="24"/>
          <w:lang w:eastAsia="en-US"/>
        </w:rPr>
        <w:t xml:space="preserve"> kod nadležne sudske ili upravne vlasti, </w:t>
      </w:r>
      <w:r w:rsidR="00CE3828" w:rsidRPr="00AD1882">
        <w:rPr>
          <w:rFonts w:ascii="Times New Roman" w:eastAsia="Calibri" w:hAnsi="Times New Roman"/>
          <w:sz w:val="24"/>
          <w:szCs w:val="24"/>
          <w:u w:val="single"/>
          <w:lang w:eastAsia="en-US"/>
        </w:rPr>
        <w:t>javnog bilježnika</w:t>
      </w:r>
      <w:r w:rsidR="00CE3828" w:rsidRPr="00AD1882">
        <w:rPr>
          <w:rFonts w:ascii="Times New Roman" w:eastAsia="Calibri" w:hAnsi="Times New Roman"/>
          <w:sz w:val="24"/>
          <w:szCs w:val="24"/>
          <w:lang w:eastAsia="en-US"/>
        </w:rPr>
        <w:t xml:space="preserve">, ili strukovnog ili trgovinskog tijela </w:t>
      </w:r>
      <w:r w:rsidR="00CE3828" w:rsidRPr="00B3286D">
        <w:rPr>
          <w:rFonts w:ascii="Times New Roman" w:eastAsia="Calibri" w:hAnsi="Times New Roman"/>
          <w:sz w:val="24"/>
          <w:szCs w:val="24"/>
          <w:lang w:eastAsia="en-US"/>
        </w:rPr>
        <w:t xml:space="preserve">u državi poslovnog </w:t>
      </w:r>
      <w:proofErr w:type="spellStart"/>
      <w:r w:rsidR="00CE3828" w:rsidRPr="00B3286D">
        <w:rPr>
          <w:rFonts w:ascii="Times New Roman" w:eastAsia="Calibri" w:hAnsi="Times New Roman"/>
          <w:sz w:val="24"/>
          <w:szCs w:val="24"/>
          <w:lang w:eastAsia="en-US"/>
        </w:rPr>
        <w:t>nastana</w:t>
      </w:r>
      <w:proofErr w:type="spellEnd"/>
      <w:r w:rsidR="00CE3828" w:rsidRPr="00B3286D">
        <w:rPr>
          <w:rFonts w:ascii="Times New Roman" w:eastAsia="Calibri" w:hAnsi="Times New Roman"/>
          <w:sz w:val="24"/>
          <w:szCs w:val="24"/>
          <w:lang w:eastAsia="en-US"/>
        </w:rPr>
        <w:t xml:space="preserve"> ponuditelja, odnosno državi čiji je osoba državljanin.</w:t>
      </w:r>
    </w:p>
    <w:p w:rsidR="00887866"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r w:rsidR="00887866" w:rsidRPr="00AD1882">
        <w:rPr>
          <w:rFonts w:ascii="Times New Roman" w:eastAsia="Times New Roman" w:hAnsi="Times New Roman" w:cs="Times New Roman"/>
          <w:sz w:val="24"/>
          <w:lang w:val="hr-HR" w:eastAsia="en-US"/>
        </w:rPr>
        <w:t>.</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jc w:val="both"/>
        <w:rPr>
          <w:rFonts w:ascii="Times New Roman" w:hAnsi="Times New Roman"/>
          <w:b/>
          <w:sz w:val="24"/>
          <w:szCs w:val="24"/>
          <w:lang w:eastAsia="hr-HR"/>
        </w:rPr>
      </w:pPr>
    </w:p>
    <w:p w:rsidR="00CE3828"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 xml:space="preserve">Za potrebe utvrđivanja okolnosti iz </w:t>
      </w:r>
      <w:r w:rsidRPr="00AD1882">
        <w:rPr>
          <w:rFonts w:ascii="Times New Roman" w:eastAsia="Times New Roman" w:hAnsi="Times New Roman" w:cs="Times New Roman"/>
          <w:b/>
          <w:bCs/>
          <w:sz w:val="24"/>
          <w:lang w:val="hr-HR" w:eastAsia="en-US"/>
        </w:rPr>
        <w:t>točke 3.2</w:t>
      </w:r>
      <w:r w:rsidRPr="00AD1882">
        <w:rPr>
          <w:rFonts w:ascii="Times New Roman" w:eastAsia="Times New Roman" w:hAnsi="Times New Roman" w:cs="Times New Roman"/>
          <w:sz w:val="24"/>
          <w:lang w:val="hr-HR" w:eastAsia="en-US"/>
        </w:rPr>
        <w:t xml:space="preserve">. dokumentacije o nabavi, gospodarski subjekt u ponudi dostavlja ispunjeni </w:t>
      </w:r>
      <w:proofErr w:type="spellStart"/>
      <w:r w:rsidRPr="00E67B0A">
        <w:rPr>
          <w:rFonts w:ascii="Times New Roman" w:eastAsia="Times New Roman" w:hAnsi="Times New Roman" w:cs="Times New Roman"/>
          <w:b/>
          <w:bCs/>
          <w:sz w:val="24"/>
          <w:lang w:val="hr-HR" w:eastAsia="en-US"/>
        </w:rPr>
        <w:t>eESPD</w:t>
      </w:r>
      <w:proofErr w:type="spellEnd"/>
      <w:r w:rsidRPr="00E67B0A">
        <w:rPr>
          <w:rFonts w:ascii="Times New Roman" w:eastAsia="Times New Roman" w:hAnsi="Times New Roman" w:cs="Times New Roman"/>
          <w:b/>
          <w:bCs/>
          <w:sz w:val="24"/>
          <w:lang w:val="hr-HR" w:eastAsia="en-US"/>
        </w:rPr>
        <w:t xml:space="preserve"> obrazac (Dio III. Osnove za isključenje, Odjeljak C: </w:t>
      </w:r>
      <w:r w:rsidRPr="00E67B0A">
        <w:rPr>
          <w:rFonts w:ascii="Times New Roman" w:eastAsia="Times New Roman" w:hAnsi="Times New Roman" w:cs="Times New Roman"/>
          <w:b/>
          <w:bCs/>
          <w:sz w:val="24"/>
          <w:lang w:val="hr-HR" w:eastAsia="en-US"/>
        </w:rPr>
        <w:lastRenderedPageBreak/>
        <w:t>Osnove povezane s insolventnošću, sukobima interesa ili poslovnim prekršajem – u dijelu koji se odnosi na gore navedenu osnovu za isključenje</w:t>
      </w:r>
      <w:r w:rsidRPr="00AD1882">
        <w:rPr>
          <w:rFonts w:ascii="Times New Roman" w:eastAsia="Times New Roman" w:hAnsi="Times New Roman" w:cs="Times New Roman"/>
          <w:sz w:val="24"/>
          <w:lang w:val="hr-HR" w:eastAsia="en-US"/>
        </w:rPr>
        <w:t>) za sve gospodarske subjekte u ponudi.</w:t>
      </w:r>
    </w:p>
    <w:p w:rsidR="00CE3828"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sz w:val="24"/>
          <w:lang w:val="hr-HR" w:eastAsia="en-US"/>
        </w:rPr>
      </w:pPr>
    </w:p>
    <w:p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rsidR="00CE3828" w:rsidRDefault="008B57E6" w:rsidP="008B57E6">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1.</w:t>
      </w:r>
      <w:r w:rsidR="00CE3828" w:rsidRPr="008B57E6">
        <w:rPr>
          <w:rFonts w:ascii="Times New Roman" w:eastAsia="Times New Roman" w:hAnsi="Times New Roman"/>
          <w:sz w:val="24"/>
          <w:lang w:eastAsia="en-US"/>
        </w:rPr>
        <w:t xml:space="preserve">izvadak iz sudskog registra ili potvrdu trgovačkog suda ili drugog nadležnog tijela u državi poslovnog </w:t>
      </w:r>
      <w:proofErr w:type="spellStart"/>
      <w:r w:rsidR="00CE3828" w:rsidRPr="008B57E6">
        <w:rPr>
          <w:rFonts w:ascii="Times New Roman" w:eastAsia="Times New Roman" w:hAnsi="Times New Roman"/>
          <w:sz w:val="24"/>
          <w:lang w:eastAsia="en-US"/>
        </w:rPr>
        <w:t>nastana</w:t>
      </w:r>
      <w:proofErr w:type="spellEnd"/>
      <w:r w:rsidR="00CE3828" w:rsidRPr="008B57E6">
        <w:rPr>
          <w:rFonts w:ascii="Times New Roman" w:eastAsia="Times New Roman" w:hAnsi="Times New Roman"/>
          <w:sz w:val="24"/>
          <w:lang w:eastAsia="en-US"/>
        </w:rPr>
        <w:t xml:space="preserve"> gospodarskog subjekta kojim se dokazuje da ne postoje osnove za isključenje iz točke 3.2. ove dokumentacije o nabavi,</w:t>
      </w:r>
    </w:p>
    <w:p w:rsidR="00CE3828" w:rsidRPr="001603F5" w:rsidRDefault="008B57E6" w:rsidP="008B57E6">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CE3828" w:rsidRPr="00AD1882">
        <w:rPr>
          <w:rFonts w:ascii="Times New Roman" w:eastAsia="Calibri" w:hAnsi="Times New Roman"/>
          <w:sz w:val="24"/>
          <w:szCs w:val="24"/>
          <w:lang w:eastAsia="en-US"/>
        </w:rPr>
        <w:t xml:space="preserve">ako se u državi poslovnog </w:t>
      </w:r>
      <w:proofErr w:type="spellStart"/>
      <w:r w:rsidR="00CE3828" w:rsidRPr="00AD1882">
        <w:rPr>
          <w:rFonts w:ascii="Times New Roman" w:eastAsia="Calibri" w:hAnsi="Times New Roman"/>
          <w:sz w:val="24"/>
          <w:szCs w:val="24"/>
          <w:lang w:eastAsia="en-US"/>
        </w:rPr>
        <w:t>nastana</w:t>
      </w:r>
      <w:proofErr w:type="spellEnd"/>
      <w:r w:rsidR="00CE3828"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00CE3828" w:rsidRPr="00AD1882">
        <w:rPr>
          <w:rFonts w:ascii="Times New Roman" w:eastAsia="Calibri" w:hAnsi="Times New Roman"/>
          <w:sz w:val="24"/>
          <w:szCs w:val="24"/>
          <w:u w:val="single"/>
          <w:lang w:eastAsia="en-US"/>
        </w:rPr>
        <w:t>izjavom davatelja s ovjerenim potpisom</w:t>
      </w:r>
      <w:r w:rsidR="00CE3828" w:rsidRPr="00AD1882">
        <w:rPr>
          <w:rFonts w:ascii="Times New Roman" w:eastAsia="Calibri" w:hAnsi="Times New Roman"/>
          <w:sz w:val="24"/>
          <w:szCs w:val="24"/>
          <w:lang w:eastAsia="en-US"/>
        </w:rPr>
        <w:t xml:space="preserve"> kod nadležne sudske ili upravne vlasti, </w:t>
      </w:r>
      <w:r w:rsidR="00CE3828" w:rsidRPr="00AD1882">
        <w:rPr>
          <w:rFonts w:ascii="Times New Roman" w:eastAsia="Calibri" w:hAnsi="Times New Roman"/>
          <w:sz w:val="24"/>
          <w:szCs w:val="24"/>
          <w:u w:val="single"/>
          <w:lang w:eastAsia="en-US"/>
        </w:rPr>
        <w:t>javnog bilježnika</w:t>
      </w:r>
      <w:r w:rsidR="00CE3828" w:rsidRPr="00AD1882">
        <w:rPr>
          <w:rFonts w:ascii="Times New Roman" w:eastAsia="Calibri" w:hAnsi="Times New Roman"/>
          <w:sz w:val="24"/>
          <w:szCs w:val="24"/>
          <w:lang w:eastAsia="en-US"/>
        </w:rPr>
        <w:t xml:space="preserve">, ili strukovnog ili trgovinskog tijela </w:t>
      </w:r>
      <w:r w:rsidR="00CE3828" w:rsidRPr="001603F5">
        <w:rPr>
          <w:rFonts w:ascii="Times New Roman" w:eastAsia="Calibri" w:hAnsi="Times New Roman"/>
          <w:sz w:val="24"/>
          <w:szCs w:val="24"/>
          <w:lang w:eastAsia="en-US"/>
        </w:rPr>
        <w:t xml:space="preserve">u državi poslovnog </w:t>
      </w:r>
      <w:proofErr w:type="spellStart"/>
      <w:r w:rsidR="00CE3828" w:rsidRPr="001603F5">
        <w:rPr>
          <w:rFonts w:ascii="Times New Roman" w:eastAsia="Calibri" w:hAnsi="Times New Roman"/>
          <w:sz w:val="24"/>
          <w:szCs w:val="24"/>
          <w:lang w:eastAsia="en-US"/>
        </w:rPr>
        <w:t>nastana</w:t>
      </w:r>
      <w:proofErr w:type="spellEnd"/>
      <w:r w:rsidR="00CE3828" w:rsidRPr="001603F5">
        <w:rPr>
          <w:rFonts w:ascii="Times New Roman" w:eastAsia="Calibri" w:hAnsi="Times New Roman"/>
          <w:sz w:val="24"/>
          <w:szCs w:val="24"/>
          <w:lang w:eastAsia="en-US"/>
        </w:rPr>
        <w:t xml:space="preserve"> ponuditelja, odnosno državi čiji je osoba državljanin.</w:t>
      </w:r>
    </w:p>
    <w:p w:rsidR="004D27FF"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w:t>
      </w:r>
      <w:r w:rsidR="00A6537A">
        <w:rPr>
          <w:rFonts w:ascii="Times New Roman" w:eastAsia="Times New Roman" w:hAnsi="Times New Roman" w:cs="Times New Roman"/>
          <w:sz w:val="24"/>
          <w:lang w:val="hr-HR" w:eastAsia="en-US"/>
        </w:rPr>
        <w:t>,</w:t>
      </w:r>
      <w:r w:rsidRPr="00AD188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rsidR="006111D1" w:rsidRPr="006111D1" w:rsidRDefault="006111D1" w:rsidP="006111D1">
      <w:pPr>
        <w:autoSpaceDE w:val="0"/>
        <w:autoSpaceDN w:val="0"/>
        <w:adjustRightInd w:val="0"/>
        <w:jc w:val="both"/>
        <w:rPr>
          <w:rFonts w:ascii="Times New Roman" w:hAnsi="Times New Roman"/>
          <w:sz w:val="24"/>
          <w:szCs w:val="24"/>
        </w:rPr>
      </w:pPr>
      <w:r w:rsidRPr="006111D1">
        <w:rPr>
          <w:rFonts w:ascii="Times New Roman" w:hAnsi="Times New Roman"/>
          <w:sz w:val="24"/>
          <w:szCs w:val="24"/>
        </w:rPr>
        <w:t xml:space="preserve">Sukladno članku 20. stavak 9. Pravilnika o dokumentaciji o nabavi te ponudi u postupcima javne nabave (Narodne novine broj 65/17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u kojem istječe rok za dostavu ponuda</w:t>
      </w:r>
      <w:r w:rsidRPr="006111D1">
        <w:rPr>
          <w:rFonts w:ascii="Times New Roman" w:hAnsi="Times New Roman"/>
          <w:sz w:val="24"/>
          <w:szCs w:val="24"/>
        </w:rPr>
        <w:t xml:space="preserve">. </w:t>
      </w:r>
    </w:p>
    <w:p w:rsidR="00CE3828" w:rsidRPr="006111D1" w:rsidRDefault="00CE3828" w:rsidP="00CE3828">
      <w:pPr>
        <w:jc w:val="both"/>
        <w:rPr>
          <w:rFonts w:ascii="Times New Roman" w:hAnsi="Times New Roman"/>
          <w:b/>
          <w:sz w:val="24"/>
          <w:szCs w:val="24"/>
          <w:lang w:eastAsia="hr-HR"/>
        </w:rPr>
      </w:pPr>
    </w:p>
    <w:p w:rsidR="00CE3828" w:rsidRDefault="00CE3828" w:rsidP="00CE3828">
      <w:pPr>
        <w:jc w:val="both"/>
        <w:rPr>
          <w:rFonts w:ascii="Times New Roman" w:hAnsi="Times New Roman"/>
          <w:b/>
          <w:sz w:val="24"/>
          <w:szCs w:val="24"/>
          <w:lang w:eastAsia="hr-HR"/>
        </w:rPr>
      </w:pPr>
    </w:p>
    <w:p w:rsidR="00FC7644" w:rsidRPr="00AD1882" w:rsidRDefault="00FC7644" w:rsidP="00CE3828">
      <w:pPr>
        <w:jc w:val="both"/>
        <w:rPr>
          <w:rFonts w:ascii="Times New Roman" w:hAnsi="Times New Roman"/>
          <w:b/>
          <w:sz w:val="24"/>
          <w:szCs w:val="24"/>
          <w:lang w:eastAsia="hr-HR"/>
        </w:rPr>
      </w:pPr>
    </w:p>
    <w:p w:rsidR="00CE3828"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lastRenderedPageBreak/>
        <w:t>4. KRITERIJI ZA ODABIR GOSPODARSKOG SUBJEKTA (UVJETI SPOSOBNOSTI)</w:t>
      </w:r>
    </w:p>
    <w:p w:rsidR="00CE453F" w:rsidRPr="00AD1882" w:rsidRDefault="00CE453F" w:rsidP="00CE3828">
      <w:pPr>
        <w:jc w:val="both"/>
        <w:rPr>
          <w:rFonts w:ascii="Times New Roman" w:hAnsi="Times New Roman"/>
          <w:b/>
          <w:sz w:val="28"/>
          <w:szCs w:val="28"/>
          <w:lang w:eastAsia="hr-HR"/>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4.1.</w:t>
      </w:r>
      <w:r w:rsidRPr="00AD1882">
        <w:rPr>
          <w:rFonts w:ascii="Times New Roman" w:hAnsi="Times New Roman"/>
          <w:b/>
          <w:sz w:val="24"/>
          <w:szCs w:val="24"/>
        </w:rPr>
        <w:tab/>
        <w:t>Uvjeti sposobnosti za obavljanje profesionalne djelatnosti:</w:t>
      </w:r>
    </w:p>
    <w:p w:rsidR="00CE3828" w:rsidRPr="00AD1882" w:rsidRDefault="00CE3828" w:rsidP="00CE3828">
      <w:pPr>
        <w:pStyle w:val="Bezproreda"/>
        <w:jc w:val="both"/>
        <w:rPr>
          <w:rFonts w:ascii="Times New Roman" w:hAnsi="Times New Roman"/>
          <w:sz w:val="24"/>
          <w:szCs w:val="24"/>
          <w:u w:val="single"/>
        </w:rPr>
      </w:pPr>
      <w:r w:rsidRPr="00AD1882">
        <w:rPr>
          <w:rFonts w:ascii="Times New Roman" w:hAnsi="Times New Roman"/>
          <w:sz w:val="24"/>
          <w:szCs w:val="24"/>
        </w:rPr>
        <w:t xml:space="preserve">Gospodarski subjekt mora dokazati upis u sudski, obrtni, strukovni ili drugi odgovarajući registar u državi njegova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w:t>
      </w:r>
      <w:r w:rsidRPr="00AD1882">
        <w:rPr>
          <w:rFonts w:ascii="Times New Roman" w:hAnsi="Times New Roman"/>
          <w:sz w:val="24"/>
          <w:szCs w:val="24"/>
          <w:u w:val="single"/>
        </w:rPr>
        <w:t xml:space="preserve"> </w:t>
      </w:r>
    </w:p>
    <w:p w:rsidR="00CE3828" w:rsidRPr="00AD1882" w:rsidRDefault="00CE3828" w:rsidP="00CE3828">
      <w:pPr>
        <w:pStyle w:val="Bezproreda"/>
        <w:rPr>
          <w:rFonts w:ascii="Times New Roman" w:hAnsi="Times New Roman"/>
          <w:sz w:val="24"/>
          <w:szCs w:val="24"/>
          <w:u w:val="single"/>
        </w:rPr>
      </w:pPr>
    </w:p>
    <w:p w:rsidR="00CE3828" w:rsidRDefault="00CE3828" w:rsidP="00CE3828">
      <w:pPr>
        <w:pStyle w:val="Bezproreda"/>
        <w:rPr>
          <w:rFonts w:ascii="Times New Roman" w:hAnsi="Times New Roman"/>
          <w:sz w:val="24"/>
          <w:szCs w:val="24"/>
        </w:rPr>
      </w:pPr>
    </w:p>
    <w:p w:rsidR="00053144" w:rsidRPr="00053144" w:rsidRDefault="00053144" w:rsidP="00053144">
      <w:pPr>
        <w:pStyle w:val="Bezproreda"/>
        <w:rPr>
          <w:rFonts w:ascii="Times New Roman" w:hAnsi="Times New Roman"/>
          <w:b/>
          <w:sz w:val="24"/>
          <w:szCs w:val="24"/>
        </w:rPr>
      </w:pPr>
      <w:r w:rsidRPr="00053144">
        <w:rPr>
          <w:rFonts w:ascii="Times New Roman" w:hAnsi="Times New Roman"/>
          <w:b/>
          <w:sz w:val="24"/>
          <w:szCs w:val="24"/>
        </w:rPr>
        <w:t>4.2.</w:t>
      </w:r>
      <w:r w:rsidRPr="00053144">
        <w:rPr>
          <w:rFonts w:ascii="Times New Roman" w:hAnsi="Times New Roman"/>
          <w:b/>
          <w:sz w:val="24"/>
          <w:szCs w:val="24"/>
        </w:rPr>
        <w:tab/>
        <w:t>Uvjeti ekonomske i financijske sposobnosti i njihove minimalne razine:</w:t>
      </w:r>
    </w:p>
    <w:p w:rsidR="00053144" w:rsidRPr="00053144" w:rsidRDefault="00053144" w:rsidP="00053144">
      <w:pPr>
        <w:pStyle w:val="Bezproreda"/>
        <w:jc w:val="both"/>
        <w:rPr>
          <w:rFonts w:ascii="Times New Roman" w:hAnsi="Times New Roman"/>
          <w:sz w:val="24"/>
          <w:szCs w:val="24"/>
        </w:rPr>
      </w:pPr>
      <w:r w:rsidRPr="00053144">
        <w:rPr>
          <w:rFonts w:ascii="Times New Roman" w:hAnsi="Times New Roman"/>
          <w:sz w:val="24"/>
          <w:szCs w:val="24"/>
        </w:rPr>
        <w:t xml:space="preserve">Gospodarski subjekt mora dokazati da je njegov „opći“ godišnji promet u tri posljednje dostupne financijske godine, ovisno o datumu osnivanja ili početka obavljanja djelatnosti gospodarskog subjekta, ako je informacija o tim prometima dostupna, zajedno jednak ili veći od procijenjene vrijednosti predmeta nabave. Procijenjena vrijednost nabave iznosi </w:t>
      </w:r>
      <w:r w:rsidR="00BC6EAE">
        <w:rPr>
          <w:rFonts w:ascii="Times New Roman" w:hAnsi="Times New Roman"/>
          <w:sz w:val="24"/>
          <w:szCs w:val="24"/>
        </w:rPr>
        <w:t>1.5</w:t>
      </w:r>
      <w:r w:rsidRPr="00053144">
        <w:rPr>
          <w:rFonts w:ascii="Times New Roman" w:hAnsi="Times New Roman"/>
          <w:sz w:val="24"/>
          <w:szCs w:val="24"/>
        </w:rPr>
        <w:t>00.000,00 kn.</w:t>
      </w:r>
    </w:p>
    <w:p w:rsidR="00053144" w:rsidRDefault="00053144" w:rsidP="00CE3828">
      <w:pPr>
        <w:pStyle w:val="Bezproreda"/>
        <w:rPr>
          <w:rFonts w:ascii="Times New Roman" w:hAnsi="Times New Roman"/>
          <w:sz w:val="24"/>
          <w:szCs w:val="24"/>
        </w:rPr>
      </w:pPr>
    </w:p>
    <w:p w:rsidR="00984C19" w:rsidRPr="00AD1882" w:rsidRDefault="00984C19"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4.</w:t>
      </w:r>
      <w:r w:rsidR="00984C19">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Uvjeti tehničke i stručne sposobnosti i njihove minimalne razine:</w:t>
      </w:r>
    </w:p>
    <w:p w:rsidR="0008179B" w:rsidRPr="00AD1882" w:rsidRDefault="0008179B" w:rsidP="00CE3828">
      <w:pPr>
        <w:pStyle w:val="Bezproreda"/>
        <w:rPr>
          <w:rFonts w:ascii="Times New Roman" w:hAnsi="Times New Roman"/>
          <w:b/>
          <w:sz w:val="24"/>
          <w:szCs w:val="24"/>
        </w:rPr>
      </w:pPr>
    </w:p>
    <w:p w:rsidR="00CE3828" w:rsidRPr="00AD1882" w:rsidRDefault="00CE3828" w:rsidP="00CE3828">
      <w:pPr>
        <w:jc w:val="both"/>
        <w:rPr>
          <w:rFonts w:ascii="Times New Roman" w:hAnsi="Times New Roman"/>
          <w:sz w:val="24"/>
          <w:szCs w:val="24"/>
        </w:rPr>
      </w:pPr>
      <w:r w:rsidRPr="00D544FE">
        <w:rPr>
          <w:rFonts w:ascii="Times New Roman" w:hAnsi="Times New Roman"/>
          <w:b/>
          <w:bCs/>
          <w:sz w:val="24"/>
          <w:szCs w:val="24"/>
        </w:rPr>
        <w:t>4.</w:t>
      </w:r>
      <w:r w:rsidR="00984C19">
        <w:rPr>
          <w:rFonts w:ascii="Times New Roman" w:hAnsi="Times New Roman"/>
          <w:b/>
          <w:bCs/>
          <w:sz w:val="24"/>
          <w:szCs w:val="24"/>
        </w:rPr>
        <w:t>3</w:t>
      </w:r>
      <w:r w:rsidRPr="00D544FE">
        <w:rPr>
          <w:rFonts w:ascii="Times New Roman" w:hAnsi="Times New Roman"/>
          <w:b/>
          <w:bCs/>
          <w:sz w:val="24"/>
          <w:szCs w:val="24"/>
        </w:rPr>
        <w:t>.1.</w:t>
      </w:r>
      <w:r w:rsidR="00D544FE">
        <w:rPr>
          <w:rFonts w:ascii="Times New Roman" w:hAnsi="Times New Roman"/>
          <w:sz w:val="24"/>
          <w:szCs w:val="24"/>
        </w:rPr>
        <w:t xml:space="preserve"> </w:t>
      </w:r>
      <w:r w:rsidRPr="00AD1882">
        <w:rPr>
          <w:rFonts w:ascii="Times New Roman" w:hAnsi="Times New Roman"/>
          <w:sz w:val="24"/>
          <w:szCs w:val="24"/>
        </w:rPr>
        <w:t xml:space="preserve">Kao tehnička i stručna sposobnost traži se popis radova izvršenih u godini u kojoj je započeo postupak javne nabave i tijekom </w:t>
      </w:r>
      <w:r w:rsidR="00456ADB">
        <w:rPr>
          <w:rFonts w:ascii="Times New Roman" w:hAnsi="Times New Roman"/>
          <w:sz w:val="24"/>
          <w:szCs w:val="24"/>
        </w:rPr>
        <w:t xml:space="preserve"> 5 (</w:t>
      </w:r>
      <w:r w:rsidRPr="00AD1882">
        <w:rPr>
          <w:rFonts w:ascii="Times New Roman" w:hAnsi="Times New Roman"/>
          <w:sz w:val="24"/>
          <w:szCs w:val="24"/>
        </w:rPr>
        <w:t>pet</w:t>
      </w:r>
      <w:r w:rsidR="00456ADB">
        <w:rPr>
          <w:rFonts w:ascii="Times New Roman" w:hAnsi="Times New Roman"/>
          <w:sz w:val="24"/>
          <w:szCs w:val="24"/>
        </w:rPr>
        <w:t xml:space="preserve">) </w:t>
      </w:r>
      <w:r w:rsidRPr="00AD1882">
        <w:rPr>
          <w:rFonts w:ascii="Times New Roman" w:hAnsi="Times New Roman"/>
          <w:sz w:val="24"/>
          <w:szCs w:val="24"/>
        </w:rPr>
        <w:t xml:space="preserve"> godina koje prethode toj godini. Popis sadrži ili mu se prilaže potvrda druge ugovorne strane o urednom izvođenju i ishodu najvažnijih radova.</w:t>
      </w:r>
    </w:p>
    <w:p w:rsidR="00CE3828" w:rsidRDefault="00CE3828" w:rsidP="00CE3828">
      <w:pPr>
        <w:jc w:val="both"/>
        <w:rPr>
          <w:rFonts w:ascii="Times New Roman" w:hAnsi="Times New Roman"/>
          <w:sz w:val="24"/>
          <w:szCs w:val="24"/>
        </w:rPr>
      </w:pPr>
      <w:r w:rsidRPr="00AD1882">
        <w:rPr>
          <w:rFonts w:ascii="Times New Roman" w:hAnsi="Times New Roman"/>
          <w:sz w:val="24"/>
          <w:szCs w:val="24"/>
        </w:rPr>
        <w:t>Ponuditelj mora dokazati da je uredno izvršio:</w:t>
      </w:r>
    </w:p>
    <w:p w:rsidR="001127D7" w:rsidRPr="00394972" w:rsidRDefault="001127D7" w:rsidP="001127D7">
      <w:pPr>
        <w:numPr>
          <w:ilvl w:val="0"/>
          <w:numId w:val="26"/>
        </w:numPr>
        <w:spacing w:after="0" w:line="276" w:lineRule="auto"/>
        <w:contextualSpacing/>
        <w:jc w:val="both"/>
        <w:rPr>
          <w:rFonts w:ascii="Times New Roman" w:hAnsi="Times New Roman"/>
          <w:bCs/>
          <w:sz w:val="24"/>
          <w:szCs w:val="24"/>
          <w:lang w:val="x-none"/>
        </w:rPr>
      </w:pPr>
      <w:r w:rsidRPr="00AD1882">
        <w:rPr>
          <w:rFonts w:ascii="Times New Roman" w:hAnsi="Times New Roman"/>
          <w:sz w:val="24"/>
          <w:szCs w:val="24"/>
          <w:lang w:val="x-none"/>
        </w:rPr>
        <w:t xml:space="preserve">jedan </w:t>
      </w:r>
      <w:r w:rsidRPr="00AD1882">
        <w:rPr>
          <w:rFonts w:ascii="Times New Roman" w:hAnsi="Times New Roman"/>
          <w:sz w:val="24"/>
          <w:szCs w:val="24"/>
        </w:rPr>
        <w:t>rad</w:t>
      </w:r>
      <w:r w:rsidRPr="00AD1882">
        <w:rPr>
          <w:rFonts w:ascii="Times New Roman" w:hAnsi="Times New Roman"/>
          <w:sz w:val="24"/>
          <w:szCs w:val="24"/>
          <w:lang w:val="x-none"/>
        </w:rPr>
        <w:t xml:space="preserve"> koji se može usporediti s istim ili sličnim radovima koji su predmet nabave</w:t>
      </w:r>
      <w:r>
        <w:rPr>
          <w:rFonts w:ascii="Times New Roman" w:hAnsi="Times New Roman"/>
          <w:sz w:val="24"/>
          <w:szCs w:val="24"/>
        </w:rPr>
        <w:t xml:space="preserve"> </w:t>
      </w:r>
    </w:p>
    <w:p w:rsidR="001127D7" w:rsidRPr="00AD1882" w:rsidRDefault="001127D7" w:rsidP="001127D7">
      <w:pPr>
        <w:spacing w:after="0" w:line="276" w:lineRule="auto"/>
        <w:ind w:left="360"/>
        <w:contextualSpacing/>
        <w:jc w:val="both"/>
        <w:rPr>
          <w:rFonts w:ascii="Times New Roman" w:hAnsi="Times New Roman"/>
          <w:bCs/>
          <w:sz w:val="24"/>
          <w:szCs w:val="24"/>
          <w:lang w:val="x-none"/>
        </w:rPr>
      </w:pPr>
      <w:r>
        <w:rPr>
          <w:rFonts w:ascii="Times New Roman" w:hAnsi="Times New Roman"/>
          <w:sz w:val="24"/>
          <w:szCs w:val="24"/>
        </w:rPr>
        <w:t>(tlačn</w:t>
      </w:r>
      <w:r w:rsidR="00CE48BB">
        <w:rPr>
          <w:rFonts w:ascii="Times New Roman" w:hAnsi="Times New Roman"/>
          <w:sz w:val="24"/>
          <w:szCs w:val="24"/>
        </w:rPr>
        <w:t>o gravitacijski</w:t>
      </w:r>
      <w:r>
        <w:rPr>
          <w:rFonts w:ascii="Times New Roman" w:hAnsi="Times New Roman"/>
          <w:sz w:val="24"/>
          <w:szCs w:val="24"/>
        </w:rPr>
        <w:t xml:space="preserve"> cjevovodi javne vodoopskrbe ili javne odvodnje s crpnom stanicom minimalno instaliranog kapaciteta </w:t>
      </w:r>
      <w:r w:rsidR="002E0CB5">
        <w:rPr>
          <w:rFonts w:ascii="Times New Roman" w:hAnsi="Times New Roman"/>
          <w:sz w:val="24"/>
          <w:szCs w:val="24"/>
        </w:rPr>
        <w:t xml:space="preserve"> 3,5</w:t>
      </w:r>
      <w:r>
        <w:rPr>
          <w:rFonts w:ascii="Times New Roman" w:hAnsi="Times New Roman"/>
          <w:sz w:val="24"/>
          <w:szCs w:val="24"/>
        </w:rPr>
        <w:t xml:space="preserve"> l/s)</w:t>
      </w:r>
      <w:r w:rsidRPr="00AD1882">
        <w:rPr>
          <w:rFonts w:ascii="Times New Roman" w:hAnsi="Times New Roman"/>
          <w:bCs/>
          <w:sz w:val="24"/>
          <w:szCs w:val="24"/>
        </w:rPr>
        <w:t xml:space="preserve">, </w:t>
      </w:r>
      <w:r>
        <w:rPr>
          <w:rFonts w:ascii="Times New Roman" w:hAnsi="Times New Roman"/>
          <w:bCs/>
          <w:sz w:val="24"/>
          <w:szCs w:val="24"/>
        </w:rPr>
        <w:t xml:space="preserve"> </w:t>
      </w:r>
      <w:r w:rsidRPr="00AD1882">
        <w:rPr>
          <w:rFonts w:ascii="Times New Roman" w:hAnsi="Times New Roman"/>
          <w:bCs/>
          <w:sz w:val="24"/>
          <w:szCs w:val="24"/>
        </w:rPr>
        <w:t xml:space="preserve">a čija vrijednost ne smije biti manja od </w:t>
      </w:r>
      <w:r w:rsidR="005B2D84">
        <w:rPr>
          <w:rFonts w:ascii="Times New Roman" w:hAnsi="Times New Roman"/>
          <w:bCs/>
          <w:sz w:val="24"/>
          <w:szCs w:val="24"/>
        </w:rPr>
        <w:t>1.5</w:t>
      </w:r>
      <w:r w:rsidRPr="00AD1882">
        <w:rPr>
          <w:rFonts w:ascii="Times New Roman" w:hAnsi="Times New Roman"/>
          <w:bCs/>
          <w:sz w:val="24"/>
          <w:szCs w:val="24"/>
        </w:rPr>
        <w:t xml:space="preserve">00.000,00 kn bez PDV-a, </w:t>
      </w:r>
      <w:r w:rsidR="000A5788">
        <w:rPr>
          <w:rFonts w:ascii="Times New Roman" w:hAnsi="Times New Roman"/>
          <w:bCs/>
          <w:sz w:val="24"/>
          <w:szCs w:val="24"/>
        </w:rPr>
        <w:t xml:space="preserve">  </w:t>
      </w:r>
      <w:r w:rsidRPr="00AD1882">
        <w:rPr>
          <w:rFonts w:ascii="Times New Roman" w:hAnsi="Times New Roman"/>
          <w:bCs/>
          <w:sz w:val="24"/>
          <w:szCs w:val="24"/>
        </w:rPr>
        <w:t>ili</w:t>
      </w:r>
    </w:p>
    <w:p w:rsidR="001127D7" w:rsidRPr="00384D9F" w:rsidRDefault="001127D7" w:rsidP="001127D7">
      <w:pPr>
        <w:numPr>
          <w:ilvl w:val="0"/>
          <w:numId w:val="26"/>
        </w:numPr>
        <w:spacing w:after="0" w:line="276" w:lineRule="auto"/>
        <w:contextualSpacing/>
        <w:jc w:val="both"/>
        <w:rPr>
          <w:rFonts w:ascii="Times New Roman" w:hAnsi="Times New Roman"/>
          <w:sz w:val="24"/>
          <w:szCs w:val="24"/>
        </w:rPr>
      </w:pPr>
      <w:r w:rsidRPr="00AD1882">
        <w:rPr>
          <w:rFonts w:ascii="Times New Roman" w:hAnsi="Times New Roman"/>
          <w:bCs/>
          <w:sz w:val="24"/>
          <w:szCs w:val="24"/>
          <w:lang w:val="x-none"/>
        </w:rPr>
        <w:t xml:space="preserve">više </w:t>
      </w:r>
      <w:r w:rsidRPr="00AD1882">
        <w:rPr>
          <w:rFonts w:ascii="Times New Roman" w:hAnsi="Times New Roman"/>
          <w:bCs/>
          <w:sz w:val="24"/>
          <w:szCs w:val="24"/>
        </w:rPr>
        <w:t>radova</w:t>
      </w:r>
      <w:r w:rsidRPr="00AD1882">
        <w:rPr>
          <w:rFonts w:ascii="Times New Roman" w:hAnsi="Times New Roman"/>
          <w:bCs/>
          <w:sz w:val="24"/>
          <w:szCs w:val="24"/>
          <w:lang w:val="x-none"/>
        </w:rPr>
        <w:t xml:space="preserve"> (a najviše </w:t>
      </w:r>
      <w:r w:rsidRPr="00AD1882">
        <w:rPr>
          <w:rFonts w:ascii="Times New Roman" w:hAnsi="Times New Roman"/>
          <w:bCs/>
          <w:sz w:val="24"/>
          <w:szCs w:val="24"/>
        </w:rPr>
        <w:t>tri</w:t>
      </w:r>
      <w:r w:rsidRPr="00AD1882">
        <w:rPr>
          <w:rFonts w:ascii="Times New Roman" w:hAnsi="Times New Roman"/>
          <w:bCs/>
          <w:sz w:val="24"/>
          <w:szCs w:val="24"/>
          <w:lang w:val="x-none"/>
        </w:rPr>
        <w:t>) koji se mogu usporediti s istim ili sličnim radovima koji su predmet nabave</w:t>
      </w:r>
      <w:r>
        <w:rPr>
          <w:rFonts w:ascii="Times New Roman" w:hAnsi="Times New Roman"/>
          <w:bCs/>
          <w:sz w:val="24"/>
          <w:szCs w:val="24"/>
        </w:rPr>
        <w:t xml:space="preserve">  </w:t>
      </w:r>
      <w:r>
        <w:rPr>
          <w:rFonts w:ascii="Times New Roman" w:hAnsi="Times New Roman"/>
          <w:sz w:val="24"/>
          <w:szCs w:val="24"/>
        </w:rPr>
        <w:t>(tlačn</w:t>
      </w:r>
      <w:r w:rsidR="000A5788">
        <w:rPr>
          <w:rFonts w:ascii="Times New Roman" w:hAnsi="Times New Roman"/>
          <w:sz w:val="24"/>
          <w:szCs w:val="24"/>
        </w:rPr>
        <w:t>o gravitacijski</w:t>
      </w:r>
      <w:r>
        <w:rPr>
          <w:rFonts w:ascii="Times New Roman" w:hAnsi="Times New Roman"/>
          <w:sz w:val="24"/>
          <w:szCs w:val="24"/>
        </w:rPr>
        <w:t xml:space="preserve"> cjevovodi javne vodoopskrbe ili javne odvodnje s crpnom stanicom minimalno instaliranog kapaciteta </w:t>
      </w:r>
      <w:r w:rsidR="002E0CB5">
        <w:rPr>
          <w:rFonts w:ascii="Times New Roman" w:hAnsi="Times New Roman"/>
          <w:sz w:val="24"/>
          <w:szCs w:val="24"/>
        </w:rPr>
        <w:t>3,5</w:t>
      </w:r>
      <w:r>
        <w:rPr>
          <w:rFonts w:ascii="Times New Roman" w:hAnsi="Times New Roman"/>
          <w:sz w:val="24"/>
          <w:szCs w:val="24"/>
        </w:rPr>
        <w:t xml:space="preserve"> l/s)</w:t>
      </w:r>
      <w:r w:rsidRPr="00AD1882">
        <w:rPr>
          <w:rFonts w:ascii="Times New Roman" w:hAnsi="Times New Roman"/>
          <w:bCs/>
          <w:sz w:val="24"/>
          <w:szCs w:val="24"/>
        </w:rPr>
        <w:t xml:space="preserve">, </w:t>
      </w:r>
      <w:r>
        <w:rPr>
          <w:rFonts w:ascii="Times New Roman" w:hAnsi="Times New Roman"/>
          <w:bCs/>
          <w:sz w:val="24"/>
          <w:szCs w:val="24"/>
        </w:rPr>
        <w:t xml:space="preserve"> </w:t>
      </w:r>
      <w:r w:rsidRPr="00AD1882">
        <w:rPr>
          <w:rFonts w:ascii="Times New Roman" w:hAnsi="Times New Roman"/>
          <w:bCs/>
          <w:sz w:val="24"/>
          <w:szCs w:val="24"/>
        </w:rPr>
        <w:t xml:space="preserve">a čija vrijednost zbrojeno ne smije biti manja od </w:t>
      </w:r>
      <w:r w:rsidR="0030794F">
        <w:rPr>
          <w:rFonts w:ascii="Times New Roman" w:hAnsi="Times New Roman"/>
          <w:bCs/>
          <w:sz w:val="24"/>
          <w:szCs w:val="24"/>
        </w:rPr>
        <w:t>1.5</w:t>
      </w:r>
      <w:r w:rsidRPr="00AD1882">
        <w:rPr>
          <w:rFonts w:ascii="Times New Roman" w:hAnsi="Times New Roman"/>
          <w:bCs/>
          <w:sz w:val="24"/>
          <w:szCs w:val="24"/>
        </w:rPr>
        <w:t>00.000,00 kn bez</w:t>
      </w:r>
      <w:r>
        <w:rPr>
          <w:rFonts w:ascii="Times New Roman" w:hAnsi="Times New Roman"/>
          <w:sz w:val="24"/>
          <w:szCs w:val="24"/>
        </w:rPr>
        <w:t xml:space="preserve"> </w:t>
      </w:r>
      <w:r w:rsidRPr="009366FC">
        <w:rPr>
          <w:rFonts w:ascii="Times New Roman" w:hAnsi="Times New Roman"/>
          <w:bCs/>
          <w:sz w:val="24"/>
          <w:szCs w:val="24"/>
        </w:rPr>
        <w:t xml:space="preserve"> PDV-a.</w:t>
      </w:r>
    </w:p>
    <w:p w:rsidR="00814F5D" w:rsidRPr="00AD1882" w:rsidRDefault="00814F5D" w:rsidP="00CE3828">
      <w:pPr>
        <w:jc w:val="both"/>
        <w:rPr>
          <w:rFonts w:ascii="Times New Roman" w:hAnsi="Times New Roman"/>
          <w:sz w:val="24"/>
          <w:szCs w:val="24"/>
        </w:rPr>
      </w:pPr>
    </w:p>
    <w:p w:rsidR="00D544FE" w:rsidRPr="00984C19" w:rsidRDefault="00D544FE" w:rsidP="00D544FE">
      <w:pPr>
        <w:spacing w:after="0" w:line="276" w:lineRule="auto"/>
        <w:contextualSpacing/>
        <w:jc w:val="both"/>
        <w:rPr>
          <w:rFonts w:ascii="Times New Roman" w:hAnsi="Times New Roman"/>
          <w:bCs/>
          <w:sz w:val="24"/>
          <w:szCs w:val="24"/>
        </w:rPr>
      </w:pPr>
      <w:r w:rsidRPr="00984C19">
        <w:rPr>
          <w:rFonts w:ascii="Times New Roman" w:hAnsi="Times New Roman"/>
          <w:b/>
          <w:sz w:val="24"/>
          <w:szCs w:val="24"/>
        </w:rPr>
        <w:t>4.</w:t>
      </w:r>
      <w:r w:rsidR="00984C19" w:rsidRPr="00984C19">
        <w:rPr>
          <w:rFonts w:ascii="Times New Roman" w:hAnsi="Times New Roman"/>
          <w:b/>
          <w:sz w:val="24"/>
          <w:szCs w:val="24"/>
        </w:rPr>
        <w:t>3</w:t>
      </w:r>
      <w:r w:rsidRPr="00984C19">
        <w:rPr>
          <w:rFonts w:ascii="Times New Roman" w:hAnsi="Times New Roman"/>
          <w:b/>
          <w:sz w:val="24"/>
          <w:szCs w:val="24"/>
        </w:rPr>
        <w:t>.2.</w:t>
      </w:r>
      <w:r w:rsidRPr="00984C19">
        <w:rPr>
          <w:rFonts w:ascii="Times New Roman" w:hAnsi="Times New Roman"/>
          <w:bCs/>
          <w:sz w:val="24"/>
          <w:szCs w:val="24"/>
        </w:rPr>
        <w:t xml:space="preserve">  Obrazovne i stručne specifikacije tehničkih stručnjaka</w:t>
      </w:r>
    </w:p>
    <w:p w:rsidR="00D544FE" w:rsidRPr="00984C19" w:rsidRDefault="00D544FE" w:rsidP="00D544FE">
      <w:pPr>
        <w:spacing w:after="0" w:line="276" w:lineRule="auto"/>
        <w:contextualSpacing/>
        <w:jc w:val="both"/>
        <w:rPr>
          <w:rFonts w:ascii="Times New Roman" w:hAnsi="Times New Roman"/>
          <w:bCs/>
          <w:sz w:val="24"/>
          <w:szCs w:val="24"/>
        </w:rPr>
      </w:pPr>
      <w:r w:rsidRPr="00984C19">
        <w:rPr>
          <w:rFonts w:ascii="Times New Roman" w:hAnsi="Times New Roman"/>
          <w:bCs/>
          <w:sz w:val="24"/>
          <w:szCs w:val="24"/>
        </w:rPr>
        <w:t>Minimalni traženi stručnjaci koji se zahtijevaju za izvođenje radova su:</w:t>
      </w:r>
    </w:p>
    <w:p w:rsidR="00D544FE" w:rsidRPr="00984C19" w:rsidRDefault="00D544FE" w:rsidP="00D544FE">
      <w:pPr>
        <w:pStyle w:val="Odlomakpopisa"/>
        <w:numPr>
          <w:ilvl w:val="0"/>
          <w:numId w:val="36"/>
        </w:numPr>
        <w:spacing w:after="0" w:line="276" w:lineRule="auto"/>
        <w:jc w:val="both"/>
        <w:rPr>
          <w:rFonts w:ascii="Times New Roman" w:hAnsi="Times New Roman"/>
          <w:sz w:val="24"/>
          <w:szCs w:val="24"/>
        </w:rPr>
      </w:pPr>
      <w:r w:rsidRPr="00984C19">
        <w:rPr>
          <w:rFonts w:ascii="Times New Roman" w:hAnsi="Times New Roman"/>
          <w:sz w:val="24"/>
          <w:szCs w:val="24"/>
          <w:lang w:val="hr-HR"/>
        </w:rPr>
        <w:t>1 (jedan) inženjer gradilišta -</w:t>
      </w:r>
      <w:r w:rsidR="004D528E">
        <w:rPr>
          <w:rFonts w:ascii="Times New Roman" w:hAnsi="Times New Roman"/>
          <w:sz w:val="24"/>
          <w:szCs w:val="24"/>
          <w:lang w:val="hr-HR"/>
        </w:rPr>
        <w:t xml:space="preserve">ovlašteni voditelj građenja </w:t>
      </w:r>
      <w:r w:rsidRPr="00984C19">
        <w:rPr>
          <w:rFonts w:ascii="Times New Roman" w:hAnsi="Times New Roman"/>
          <w:sz w:val="24"/>
          <w:szCs w:val="24"/>
          <w:lang w:val="hr-HR"/>
        </w:rPr>
        <w:t xml:space="preserve">građevinske struke s radnim iskustvom od najmanje 5 (pet) godine u struci,   koji je radio na najmanje jednom gradilištu na kojem su se izvodili isti ili slični radovi kao što je predmet ovog postupka javne nabave, </w:t>
      </w:r>
    </w:p>
    <w:p w:rsidR="00D544FE" w:rsidRPr="00984C19" w:rsidRDefault="00D544FE" w:rsidP="00D544FE">
      <w:pPr>
        <w:pStyle w:val="Odlomakpopisa"/>
        <w:numPr>
          <w:ilvl w:val="0"/>
          <w:numId w:val="36"/>
        </w:numPr>
        <w:spacing w:after="0" w:line="276" w:lineRule="auto"/>
        <w:jc w:val="both"/>
        <w:rPr>
          <w:rFonts w:ascii="Times New Roman" w:hAnsi="Times New Roman"/>
          <w:sz w:val="24"/>
          <w:szCs w:val="24"/>
        </w:rPr>
      </w:pPr>
      <w:r w:rsidRPr="00984C19">
        <w:rPr>
          <w:rFonts w:ascii="Times New Roman" w:hAnsi="Times New Roman"/>
          <w:sz w:val="24"/>
          <w:szCs w:val="24"/>
          <w:lang w:val="hr-HR"/>
        </w:rPr>
        <w:t xml:space="preserve">1 </w:t>
      </w:r>
      <w:r w:rsidR="00097CDC">
        <w:rPr>
          <w:rFonts w:ascii="Times New Roman" w:hAnsi="Times New Roman"/>
          <w:sz w:val="24"/>
          <w:szCs w:val="24"/>
          <w:lang w:val="hr-HR"/>
        </w:rPr>
        <w:t>(</w:t>
      </w:r>
      <w:r w:rsidRPr="00984C19">
        <w:rPr>
          <w:rFonts w:ascii="Times New Roman" w:hAnsi="Times New Roman"/>
          <w:sz w:val="24"/>
          <w:szCs w:val="24"/>
          <w:lang w:val="hr-HR"/>
        </w:rPr>
        <w:t>jedan) inženjer gradilišta – elektrotehničke struke</w:t>
      </w:r>
    </w:p>
    <w:p w:rsidR="00D544FE" w:rsidRPr="00984C19" w:rsidRDefault="00D544FE" w:rsidP="00D544FE">
      <w:pPr>
        <w:pStyle w:val="Odlomakpopisa"/>
        <w:numPr>
          <w:ilvl w:val="0"/>
          <w:numId w:val="36"/>
        </w:numPr>
        <w:spacing w:after="0" w:line="276" w:lineRule="auto"/>
        <w:jc w:val="both"/>
        <w:rPr>
          <w:rFonts w:ascii="Times New Roman" w:hAnsi="Times New Roman"/>
          <w:sz w:val="24"/>
          <w:szCs w:val="24"/>
        </w:rPr>
      </w:pPr>
      <w:r w:rsidRPr="00984C19">
        <w:rPr>
          <w:rFonts w:ascii="Times New Roman" w:hAnsi="Times New Roman"/>
          <w:sz w:val="24"/>
          <w:szCs w:val="24"/>
          <w:lang w:val="hr-HR"/>
        </w:rPr>
        <w:t>1 (jedan) inženjer gradilišta – strojarske  struke.</w:t>
      </w:r>
    </w:p>
    <w:p w:rsidR="00D544FE" w:rsidRDefault="00D544FE" w:rsidP="00D544FE">
      <w:pPr>
        <w:spacing w:after="0" w:line="276" w:lineRule="auto"/>
        <w:jc w:val="both"/>
        <w:rPr>
          <w:rFonts w:ascii="Times New Roman" w:hAnsi="Times New Roman"/>
          <w:sz w:val="24"/>
          <w:szCs w:val="24"/>
        </w:rPr>
      </w:pPr>
    </w:p>
    <w:p w:rsidR="00D544FE" w:rsidRDefault="00D544FE" w:rsidP="00D544FE">
      <w:pPr>
        <w:spacing w:after="0" w:line="276" w:lineRule="auto"/>
        <w:jc w:val="both"/>
        <w:rPr>
          <w:rFonts w:ascii="Times New Roman" w:hAnsi="Times New Roman"/>
          <w:sz w:val="24"/>
          <w:szCs w:val="24"/>
        </w:rPr>
      </w:pPr>
      <w:r>
        <w:rPr>
          <w:rFonts w:ascii="Times New Roman" w:hAnsi="Times New Roman"/>
          <w:sz w:val="24"/>
          <w:szCs w:val="24"/>
        </w:rPr>
        <w:t>Ponuditelj može angažirati i veći broj tehničkih stručnjaka od minimalno traženih.</w:t>
      </w:r>
    </w:p>
    <w:p w:rsidR="00814F5D" w:rsidRPr="00AD1882" w:rsidRDefault="00814F5D" w:rsidP="009A4EEB">
      <w:pPr>
        <w:spacing w:after="0" w:line="276" w:lineRule="auto"/>
        <w:contextualSpacing/>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lastRenderedPageBreak/>
        <w:t>4.</w:t>
      </w:r>
      <w:r w:rsidR="00984C19">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Uvjeti sposobnosti u slučaju zajednice gospodarskih subjekata: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U slučaju zajednice gospodarskih subjekata sposobnost za obavljanje profesionalne djelatnosti iz točke 4.1. dokumentacije o nabavi utvrđuje se pojedinačno za sve članove zajednice.</w:t>
      </w:r>
    </w:p>
    <w:p w:rsidR="00984C19" w:rsidRDefault="00984C19" w:rsidP="00CE3828">
      <w:pPr>
        <w:pStyle w:val="Bezproreda"/>
        <w:jc w:val="both"/>
        <w:rPr>
          <w:rFonts w:ascii="Times New Roman" w:hAnsi="Times New Roman"/>
          <w:sz w:val="24"/>
          <w:szCs w:val="24"/>
        </w:rPr>
      </w:pPr>
    </w:p>
    <w:p w:rsidR="00246C19" w:rsidRPr="00246C19" w:rsidRDefault="00246C19" w:rsidP="00246C19">
      <w:pPr>
        <w:pStyle w:val="Bezproreda"/>
        <w:jc w:val="both"/>
        <w:rPr>
          <w:rFonts w:ascii="Times New Roman" w:hAnsi="Times New Roman"/>
          <w:sz w:val="24"/>
          <w:szCs w:val="24"/>
        </w:rPr>
      </w:pPr>
      <w:r w:rsidRPr="00246C19">
        <w:rPr>
          <w:rFonts w:ascii="Times New Roman" w:hAnsi="Times New Roman"/>
          <w:sz w:val="24"/>
          <w:szCs w:val="24"/>
        </w:rPr>
        <w:t>Ekonomsku i financijsku sposobnost iz točke 4.2. dokumentacije o nabavi članovi zajednice gospodarskih subjekata dokazuju zajednički.</w:t>
      </w:r>
    </w:p>
    <w:p w:rsidR="00246C19" w:rsidRPr="00246C19" w:rsidRDefault="00246C19"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Tehničku i stručnu sposobnost iz točke 4.</w:t>
      </w:r>
      <w:r w:rsidR="00984C19">
        <w:rPr>
          <w:rFonts w:ascii="Times New Roman" w:hAnsi="Times New Roman"/>
          <w:sz w:val="24"/>
          <w:szCs w:val="24"/>
        </w:rPr>
        <w:t>3</w:t>
      </w:r>
      <w:r w:rsidRPr="00AD1882">
        <w:rPr>
          <w:rFonts w:ascii="Times New Roman" w:hAnsi="Times New Roman"/>
          <w:sz w:val="24"/>
          <w:szCs w:val="24"/>
        </w:rPr>
        <w:t>. dokumentacije o nabavi članovi zajednice gospodarskih subjekata dokazuju zajednički.</w:t>
      </w:r>
    </w:p>
    <w:p w:rsidR="00F85834" w:rsidRPr="00AD1882" w:rsidRDefault="00F85834" w:rsidP="00CE3828">
      <w:pPr>
        <w:pStyle w:val="Bezproreda"/>
        <w:jc w:val="both"/>
        <w:rPr>
          <w:rFonts w:ascii="Times New Roman" w:hAnsi="Times New Roman"/>
          <w:sz w:val="24"/>
          <w:szCs w:val="24"/>
        </w:rPr>
      </w:pPr>
    </w:p>
    <w:p w:rsidR="00200DE0" w:rsidRPr="00AD1882" w:rsidRDefault="00200DE0" w:rsidP="00CE3828">
      <w:pPr>
        <w:pStyle w:val="Bezproreda"/>
        <w:jc w:val="both"/>
        <w:rPr>
          <w:rFonts w:ascii="Times New Roman" w:hAnsi="Times New Roman"/>
          <w:i/>
          <w:iCs/>
          <w:sz w:val="24"/>
          <w:szCs w:val="24"/>
        </w:rPr>
      </w:pPr>
    </w:p>
    <w:p w:rsidR="00CE3828" w:rsidRPr="00AD1882" w:rsidRDefault="00CE3828" w:rsidP="00CE3828">
      <w:pPr>
        <w:pStyle w:val="Bezproreda"/>
        <w:jc w:val="both"/>
        <w:rPr>
          <w:rFonts w:ascii="Times New Roman" w:hAnsi="Times New Roman"/>
          <w:b/>
          <w:sz w:val="24"/>
          <w:szCs w:val="24"/>
          <w:lang w:eastAsia="hr-HR"/>
        </w:rPr>
      </w:pPr>
      <w:r w:rsidRPr="00AD1882">
        <w:rPr>
          <w:rFonts w:ascii="Times New Roman" w:hAnsi="Times New Roman"/>
          <w:b/>
          <w:sz w:val="24"/>
          <w:szCs w:val="24"/>
          <w:lang w:eastAsia="hr-HR"/>
        </w:rPr>
        <w:t>4.</w:t>
      </w:r>
      <w:r w:rsidR="001829BB">
        <w:rPr>
          <w:rFonts w:ascii="Times New Roman" w:hAnsi="Times New Roman"/>
          <w:b/>
          <w:sz w:val="24"/>
          <w:szCs w:val="24"/>
          <w:lang w:eastAsia="hr-HR"/>
        </w:rPr>
        <w:t>5</w:t>
      </w:r>
      <w:r w:rsidRPr="00AD1882">
        <w:rPr>
          <w:rFonts w:ascii="Times New Roman" w:hAnsi="Times New Roman"/>
          <w:b/>
          <w:sz w:val="24"/>
          <w:szCs w:val="24"/>
          <w:lang w:eastAsia="hr-HR"/>
        </w:rPr>
        <w:t>.</w:t>
      </w:r>
      <w:r w:rsidRPr="00AD1882">
        <w:rPr>
          <w:rFonts w:ascii="Times New Roman" w:hAnsi="Times New Roman"/>
          <w:b/>
          <w:sz w:val="24"/>
          <w:szCs w:val="24"/>
          <w:lang w:eastAsia="hr-HR"/>
        </w:rPr>
        <w:tab/>
        <w:t xml:space="preserve">Objektivni i </w:t>
      </w:r>
      <w:proofErr w:type="spellStart"/>
      <w:r w:rsidRPr="00AD1882">
        <w:rPr>
          <w:rFonts w:ascii="Times New Roman" w:hAnsi="Times New Roman"/>
          <w:b/>
          <w:sz w:val="24"/>
          <w:szCs w:val="24"/>
          <w:lang w:eastAsia="hr-HR"/>
        </w:rPr>
        <w:t>nediskriminirajući</w:t>
      </w:r>
      <w:proofErr w:type="spellEnd"/>
      <w:r w:rsidRPr="00AD1882">
        <w:rPr>
          <w:rFonts w:ascii="Times New Roman" w:hAnsi="Times New Roman"/>
          <w:b/>
          <w:sz w:val="24"/>
          <w:szCs w:val="24"/>
          <w:lang w:eastAsia="hr-HR"/>
        </w:rPr>
        <w:t xml:space="preserve"> kriteriji ili pravila za smanjenje broja sposobnih natjecatelja koje će se pozvati na dostavu ponuda ili na dijalog, te po potrebi, maksimalan broj:</w:t>
      </w:r>
    </w:p>
    <w:p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Nije primjenjivo.</w:t>
      </w:r>
    </w:p>
    <w:p w:rsidR="00CE3828" w:rsidRPr="00AD1882" w:rsidRDefault="00CE3828" w:rsidP="00CE3828">
      <w:pPr>
        <w:pStyle w:val="Bezproreda"/>
        <w:jc w:val="both"/>
        <w:rPr>
          <w:rFonts w:ascii="Times New Roman" w:hAnsi="Times New Roman"/>
          <w:sz w:val="24"/>
          <w:szCs w:val="24"/>
        </w:rPr>
      </w:pPr>
    </w:p>
    <w:p w:rsidR="00A233E1" w:rsidRDefault="00A233E1" w:rsidP="00CE3828">
      <w:pPr>
        <w:pStyle w:val="Bezproreda"/>
        <w:jc w:val="both"/>
        <w:rPr>
          <w:rFonts w:ascii="Times New Roman" w:hAnsi="Times New Roman"/>
          <w:sz w:val="24"/>
          <w:szCs w:val="24"/>
        </w:rPr>
      </w:pPr>
    </w:p>
    <w:p w:rsidR="001829BB" w:rsidRPr="00AD1882" w:rsidRDefault="001829BB" w:rsidP="00CE3828">
      <w:pPr>
        <w:pStyle w:val="Bezproreda"/>
        <w:jc w:val="both"/>
        <w:rPr>
          <w:rFonts w:ascii="Times New Roman" w:hAnsi="Times New Roman"/>
          <w:sz w:val="24"/>
          <w:szCs w:val="24"/>
        </w:rPr>
      </w:pPr>
    </w:p>
    <w:p w:rsidR="00CE3828"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w:t>
      </w:r>
      <w:r w:rsidR="00832AAE" w:rsidRPr="00AD1882">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Dokumenti kojima se dokazuje ispunjavanje kriterija za odabir gospodarskog subjekta:</w:t>
      </w:r>
    </w:p>
    <w:p w:rsidR="00023705" w:rsidRPr="00AD1882" w:rsidRDefault="00023705" w:rsidP="00CE3828">
      <w:pPr>
        <w:pStyle w:val="Bezproreda"/>
        <w:jc w:val="both"/>
        <w:rPr>
          <w:rFonts w:ascii="Times New Roman" w:hAnsi="Times New Roman"/>
          <w:b/>
          <w:sz w:val="24"/>
          <w:szCs w:val="24"/>
        </w:rPr>
      </w:pP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sposobnost za obavljanje  profesionalne djelatnosti – upis u registar</w:t>
      </w:r>
      <w:r w:rsidRPr="00AD1882">
        <w:rPr>
          <w:rFonts w:ascii="Times New Roman" w:hAnsi="Times New Roman"/>
          <w:sz w:val="24"/>
          <w:szCs w:val="24"/>
        </w:rPr>
        <w:t>)</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 sposobnost za obavljanje profesionalne djelatnosti, i to izvadak iz sudskog, obrtnog, strukovnog ili drugog odgovarajućeg registra u državi sjedišta gospodarskog subjekta.</w:t>
      </w:r>
    </w:p>
    <w:p w:rsidR="0008179B" w:rsidRPr="00AD1882" w:rsidRDefault="0008179B" w:rsidP="00CE3828">
      <w:pPr>
        <w:pStyle w:val="Odlomakpopisa"/>
        <w:spacing w:after="0" w:line="240" w:lineRule="auto"/>
        <w:ind w:left="0"/>
        <w:jc w:val="both"/>
        <w:rPr>
          <w:rFonts w:ascii="Times New Roman" w:hAnsi="Times New Roman" w:cs="Times New Roman"/>
          <w:sz w:val="24"/>
          <w:szCs w:val="24"/>
          <w:lang w:val="hr-HR"/>
        </w:rPr>
      </w:pPr>
    </w:p>
    <w:p w:rsidR="00CE3828" w:rsidRPr="00AD1882"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3A7380" w:rsidRDefault="003A7380" w:rsidP="0092411A">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92411A" w:rsidRPr="00CF18C4" w:rsidRDefault="0092411A" w:rsidP="0092411A">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sidRPr="0092411A">
        <w:rPr>
          <w:rFonts w:ascii="Times New Roman" w:eastAsia="Times New Roman" w:hAnsi="Times New Roman" w:cs="Times New Roman"/>
          <w:sz w:val="24"/>
          <w:lang w:val="hr-HR" w:eastAsia="en-US"/>
        </w:rPr>
        <w:t xml:space="preserve">Za potrebe utvrđivanja okolnosti iz </w:t>
      </w:r>
      <w:r w:rsidRPr="00CF18C4">
        <w:rPr>
          <w:rFonts w:ascii="Times New Roman" w:eastAsia="Times New Roman" w:hAnsi="Times New Roman" w:cs="Times New Roman"/>
          <w:b/>
          <w:bCs/>
          <w:sz w:val="24"/>
          <w:lang w:val="hr-HR" w:eastAsia="en-US"/>
        </w:rPr>
        <w:t>točke 4.2.</w:t>
      </w:r>
      <w:r w:rsidRPr="0092411A">
        <w:rPr>
          <w:rFonts w:ascii="Times New Roman" w:eastAsia="Times New Roman" w:hAnsi="Times New Roman" w:cs="Times New Roman"/>
          <w:sz w:val="24"/>
          <w:lang w:val="hr-HR" w:eastAsia="en-US"/>
        </w:rPr>
        <w:t xml:space="preserve"> dokumentacije o nabavi, gospodarski subjekt u ponudi dostavlja ispunjeni obrazac </w:t>
      </w:r>
      <w:proofErr w:type="spellStart"/>
      <w:r w:rsidRPr="0092411A">
        <w:rPr>
          <w:rFonts w:ascii="Times New Roman" w:eastAsia="Times New Roman" w:hAnsi="Times New Roman" w:cs="Times New Roman"/>
          <w:sz w:val="24"/>
          <w:lang w:val="hr-HR" w:eastAsia="en-US"/>
        </w:rPr>
        <w:t>eESPD</w:t>
      </w:r>
      <w:proofErr w:type="spellEnd"/>
      <w:r w:rsidRPr="0092411A">
        <w:rPr>
          <w:rFonts w:ascii="Times New Roman" w:eastAsia="Times New Roman" w:hAnsi="Times New Roman" w:cs="Times New Roman"/>
          <w:sz w:val="24"/>
          <w:lang w:val="hr-HR" w:eastAsia="en-US"/>
        </w:rPr>
        <w:t xml:space="preserve"> i to: </w:t>
      </w:r>
      <w:r w:rsidRPr="00CF18C4">
        <w:rPr>
          <w:rFonts w:ascii="Times New Roman" w:eastAsia="Times New Roman" w:hAnsi="Times New Roman" w:cs="Times New Roman"/>
          <w:b/>
          <w:bCs/>
          <w:sz w:val="24"/>
          <w:lang w:val="hr-HR" w:eastAsia="en-US"/>
        </w:rPr>
        <w:t>Dio IV: Kriterij za odabir gospodarskog subjekta, B: Ekonomska i financijska sposobnost, točka 1a)</w:t>
      </w:r>
      <w:r w:rsidRPr="0092411A">
        <w:rPr>
          <w:rFonts w:ascii="Times New Roman" w:eastAsia="Times New Roman" w:hAnsi="Times New Roman" w:cs="Times New Roman"/>
          <w:sz w:val="24"/>
          <w:lang w:val="hr-HR" w:eastAsia="en-US"/>
        </w:rPr>
        <w:t xml:space="preserve"> </w:t>
      </w:r>
      <w:r w:rsidRPr="00CF18C4">
        <w:rPr>
          <w:rFonts w:ascii="Times New Roman" w:eastAsia="Times New Roman" w:hAnsi="Times New Roman" w:cs="Times New Roman"/>
          <w:b/>
          <w:bCs/>
          <w:sz w:val="24"/>
          <w:lang w:val="hr-HR" w:eastAsia="en-US"/>
        </w:rPr>
        <w:t>„Opći“ godišnji promet, te ako je primjenjivo točka 3) Nedostupni podaci o prometu.</w:t>
      </w:r>
    </w:p>
    <w:p w:rsidR="009960FB" w:rsidRDefault="009960FB" w:rsidP="00CE3828">
      <w:pPr>
        <w:pStyle w:val="StandardWeb"/>
        <w:shd w:val="clear" w:color="auto" w:fill="FFFFFF"/>
        <w:spacing w:before="0" w:beforeAutospacing="0" w:after="0" w:afterAutospacing="0" w:line="276" w:lineRule="auto"/>
        <w:jc w:val="both"/>
        <w:rPr>
          <w:rFonts w:ascii="Times New Roman" w:eastAsia="Calibri" w:hAnsi="Times New Roman"/>
          <w:sz w:val="24"/>
        </w:rPr>
      </w:pPr>
    </w:p>
    <w:p w:rsidR="00CE3828" w:rsidRPr="00AD1882" w:rsidRDefault="00CE3828" w:rsidP="00CE3828">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eastAsia="Calibri" w:hAnsi="Times New Roman"/>
          <w:sz w:val="24"/>
        </w:rPr>
        <w:t xml:space="preserve">Za potrebe utvrđivanja okolnosti iz  </w:t>
      </w:r>
      <w:r w:rsidRPr="00573CC2">
        <w:rPr>
          <w:rFonts w:ascii="Times New Roman" w:eastAsia="Calibri" w:hAnsi="Times New Roman"/>
          <w:b/>
          <w:bCs/>
          <w:sz w:val="24"/>
        </w:rPr>
        <w:t>točke 4.</w:t>
      </w:r>
      <w:r w:rsidR="00CF18C4" w:rsidRPr="00573CC2">
        <w:rPr>
          <w:rFonts w:ascii="Times New Roman" w:eastAsia="Calibri" w:hAnsi="Times New Roman"/>
          <w:b/>
          <w:bCs/>
          <w:sz w:val="24"/>
        </w:rPr>
        <w:t>3</w:t>
      </w:r>
      <w:r w:rsidR="001829BB" w:rsidRPr="00573CC2">
        <w:rPr>
          <w:rFonts w:ascii="Times New Roman" w:eastAsia="Calibri" w:hAnsi="Times New Roman"/>
          <w:b/>
          <w:bCs/>
          <w:sz w:val="24"/>
        </w:rPr>
        <w:t>.1.</w:t>
      </w:r>
      <w:r w:rsidRPr="00AD1882">
        <w:rPr>
          <w:rFonts w:ascii="Times New Roman" w:eastAsia="Calibri" w:hAnsi="Times New Roman"/>
          <w:sz w:val="24"/>
        </w:rPr>
        <w:t xml:space="preserve"> dokumentacije o nabavi, gospodarski subjekt u ponudi dostavlja </w:t>
      </w:r>
      <w:r w:rsidRPr="00AD1882">
        <w:rPr>
          <w:rFonts w:ascii="Times New Roman" w:hAnsi="Times New Roman"/>
          <w:sz w:val="24"/>
        </w:rPr>
        <w:t xml:space="preserve">ispunjeni </w:t>
      </w:r>
      <w:proofErr w:type="spellStart"/>
      <w:r w:rsidRPr="00CF18C4">
        <w:rPr>
          <w:rFonts w:ascii="Times New Roman" w:hAnsi="Times New Roman"/>
          <w:b/>
          <w:bCs/>
          <w:sz w:val="24"/>
        </w:rPr>
        <w:t>eESPD</w:t>
      </w:r>
      <w:proofErr w:type="spellEnd"/>
      <w:r w:rsidRPr="00CF18C4">
        <w:rPr>
          <w:rFonts w:ascii="Times New Roman" w:hAnsi="Times New Roman"/>
          <w:b/>
          <w:bCs/>
          <w:sz w:val="24"/>
        </w:rPr>
        <w:t xml:space="preserve"> obrazac (Dio IV. Kriteriji za odabir gospodarskog subjekta, Odjeljak C: Tehnička i stručna sposobnost: točka 1a) Za ugovore o javnim radovima definiranog tipa i ako je primjenjivo 10) Podugovor</w:t>
      </w:r>
      <w:r w:rsidRPr="00AD1882">
        <w:rPr>
          <w:rFonts w:ascii="Times New Roman" w:hAnsi="Times New Roman"/>
          <w:sz w:val="24"/>
        </w:rPr>
        <w:t xml:space="preserve"> . </w:t>
      </w:r>
    </w:p>
    <w:p w:rsidR="00CE3828" w:rsidRPr="00AD1882" w:rsidRDefault="00CE3828" w:rsidP="00CE3828">
      <w:pPr>
        <w:pStyle w:val="StandardWeb"/>
        <w:shd w:val="clear" w:color="auto" w:fill="FFFFFF"/>
        <w:spacing w:before="0" w:beforeAutospacing="0" w:after="0" w:afterAutospacing="0" w:line="276" w:lineRule="auto"/>
        <w:jc w:val="both"/>
        <w:rPr>
          <w:rFonts w:ascii="Times New Roman" w:hAnsi="Times New Roman"/>
          <w:sz w:val="24"/>
        </w:rPr>
      </w:pP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xml:space="preserve">, dostavi ažurirane popratne dokumente u </w:t>
      </w:r>
      <w:r w:rsidRPr="00AD1882">
        <w:rPr>
          <w:rFonts w:ascii="Times New Roman" w:hAnsi="Times New Roman" w:cs="Times New Roman"/>
          <w:sz w:val="24"/>
          <w:szCs w:val="24"/>
          <w:lang w:val="hr-HR"/>
        </w:rPr>
        <w:lastRenderedPageBreak/>
        <w:t>neovjerenoj preslici, kojima dokazuje sposobnost za obavljanje tehničke i stručne sposobnosti i to:</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 potvrdu druge ugovorne strane o urednom izvođenju i ishodu najvažnijih radova. </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Ponuditelj mora priložiti 1 (jednu) potvrdu čija vrijednost radova iznosi najmanje </w:t>
      </w:r>
      <w:r w:rsidR="00A61BF5">
        <w:rPr>
          <w:rFonts w:ascii="Times New Roman" w:hAnsi="Times New Roman" w:cs="Times New Roman"/>
          <w:sz w:val="24"/>
          <w:szCs w:val="24"/>
          <w:lang w:val="hr-HR"/>
        </w:rPr>
        <w:t>1.5</w:t>
      </w:r>
      <w:r w:rsidRPr="00AD1882">
        <w:rPr>
          <w:rFonts w:ascii="Times New Roman" w:hAnsi="Times New Roman" w:cs="Times New Roman"/>
          <w:sz w:val="24"/>
          <w:szCs w:val="24"/>
          <w:lang w:val="hr-HR"/>
        </w:rPr>
        <w:t xml:space="preserve">00.000,00 kn bez PDV-a za iste ili slične radove </w:t>
      </w:r>
      <w:r w:rsidRPr="00AD1882">
        <w:rPr>
          <w:rFonts w:ascii="Times New Roman" w:hAnsi="Times New Roman" w:cs="Times New Roman"/>
          <w:bCs/>
          <w:sz w:val="24"/>
          <w:szCs w:val="24"/>
          <w:lang w:val="hr-HR"/>
        </w:rPr>
        <w:t xml:space="preserve">ili najviše 3 (tri) potvrde čija zbrojena vrijednost radova iznosi najmanje </w:t>
      </w:r>
      <w:r w:rsidR="0008179B" w:rsidRPr="00AD1882">
        <w:rPr>
          <w:rFonts w:ascii="Times New Roman" w:hAnsi="Times New Roman" w:cs="Times New Roman"/>
          <w:bCs/>
          <w:sz w:val="24"/>
          <w:szCs w:val="24"/>
          <w:lang w:val="hr-HR"/>
        </w:rPr>
        <w:t xml:space="preserve"> </w:t>
      </w:r>
      <w:r w:rsidR="00A61BF5">
        <w:rPr>
          <w:rFonts w:ascii="Times New Roman" w:hAnsi="Times New Roman" w:cs="Times New Roman"/>
          <w:bCs/>
          <w:sz w:val="24"/>
          <w:szCs w:val="24"/>
          <w:lang w:val="hr-HR"/>
        </w:rPr>
        <w:t>1.5</w:t>
      </w:r>
      <w:r w:rsidRPr="00AD1882">
        <w:rPr>
          <w:rFonts w:ascii="Times New Roman" w:hAnsi="Times New Roman" w:cs="Times New Roman"/>
          <w:bCs/>
          <w:sz w:val="24"/>
          <w:szCs w:val="24"/>
          <w:lang w:val="hr-HR"/>
        </w:rPr>
        <w:t>00.000,00 kn bez PDV-a za iste ili slične radove</w:t>
      </w:r>
      <w:r w:rsidR="0008179B" w:rsidRPr="00AD1882">
        <w:rPr>
          <w:rFonts w:ascii="Times New Roman" w:hAnsi="Times New Roman" w:cs="Times New Roman"/>
          <w:bCs/>
          <w:sz w:val="24"/>
          <w:szCs w:val="24"/>
          <w:lang w:val="hr-HR"/>
        </w:rPr>
        <w:t>.</w:t>
      </w:r>
      <w:r w:rsidRPr="00AD1882">
        <w:rPr>
          <w:rFonts w:ascii="Times New Roman" w:hAnsi="Times New Roman" w:cs="Times New Roman"/>
          <w:sz w:val="24"/>
          <w:szCs w:val="24"/>
          <w:lang w:val="hr-HR"/>
        </w:rPr>
        <w:t xml:space="preserve"> </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Potvrda o urednom izvođenju i ishodu najvažnijih radova mora najmanje sadržavati:</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naziv tvrtke i adresu Investitora</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naziv tvrtke i adresu Izvođača</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predmet radova i opis izvršenih radova (vrsta građevine, osnovni podaci o građevini)</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vrijednost radova bez PDV-a</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razdoblje izvršenja radova</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ime i prezime, te potpis odgovorne osobe Investitora</w:t>
      </w:r>
    </w:p>
    <w:p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rsidR="00CE3828"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w:t>
      </w:r>
      <w:r w:rsidR="00000980">
        <w:rPr>
          <w:rFonts w:ascii="Times New Roman" w:eastAsia="Times New Roman" w:hAnsi="Times New Roman" w:cs="Times New Roman"/>
          <w:sz w:val="24"/>
          <w:lang w:val="hr-HR" w:eastAsia="en-US"/>
        </w:rPr>
        <w:t>,</w:t>
      </w:r>
      <w:r w:rsidRPr="00AD188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573CC2" w:rsidRDefault="00573CC2"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3A7380" w:rsidRPr="00AD1882" w:rsidRDefault="003A738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8533E5" w:rsidRPr="00573CC2" w:rsidRDefault="008533E5" w:rsidP="008533E5">
      <w:pPr>
        <w:pStyle w:val="StandardWeb"/>
        <w:shd w:val="clear" w:color="auto" w:fill="FFFFFF"/>
        <w:spacing w:before="0" w:beforeAutospacing="0" w:after="0" w:afterAutospacing="0" w:line="276" w:lineRule="auto"/>
        <w:jc w:val="both"/>
        <w:rPr>
          <w:rFonts w:ascii="Times New Roman" w:hAnsi="Times New Roman"/>
          <w:b/>
          <w:bCs/>
          <w:sz w:val="24"/>
        </w:rPr>
      </w:pPr>
      <w:r w:rsidRPr="00573CC2">
        <w:rPr>
          <w:rFonts w:ascii="Times New Roman" w:eastAsia="Calibri" w:hAnsi="Times New Roman"/>
          <w:sz w:val="24"/>
        </w:rPr>
        <w:t xml:space="preserve">Za potrebe utvrđivanja okolnosti iz  </w:t>
      </w:r>
      <w:r w:rsidRPr="00573CC2">
        <w:rPr>
          <w:rFonts w:ascii="Times New Roman" w:eastAsia="Calibri" w:hAnsi="Times New Roman"/>
          <w:b/>
          <w:bCs/>
          <w:sz w:val="24"/>
        </w:rPr>
        <w:t>točke 4.3.2.</w:t>
      </w:r>
      <w:r w:rsidRPr="00573CC2">
        <w:rPr>
          <w:rFonts w:ascii="Times New Roman" w:eastAsia="Calibri" w:hAnsi="Times New Roman"/>
          <w:sz w:val="24"/>
        </w:rPr>
        <w:t xml:space="preserve"> dokumentacije o nabavi, gospodarski subjekt u ponudi dostavlja </w:t>
      </w:r>
      <w:r w:rsidRPr="00573CC2">
        <w:rPr>
          <w:rFonts w:ascii="Times New Roman" w:hAnsi="Times New Roman"/>
          <w:sz w:val="24"/>
        </w:rPr>
        <w:t xml:space="preserve">ispunjeni </w:t>
      </w:r>
      <w:proofErr w:type="spellStart"/>
      <w:r w:rsidRPr="00573CC2">
        <w:rPr>
          <w:rFonts w:ascii="Times New Roman" w:hAnsi="Times New Roman"/>
          <w:b/>
          <w:bCs/>
          <w:sz w:val="24"/>
        </w:rPr>
        <w:t>eESPD</w:t>
      </w:r>
      <w:proofErr w:type="spellEnd"/>
      <w:r w:rsidRPr="00573CC2">
        <w:rPr>
          <w:rFonts w:ascii="Times New Roman" w:hAnsi="Times New Roman"/>
          <w:b/>
          <w:bCs/>
          <w:sz w:val="24"/>
        </w:rPr>
        <w:t xml:space="preserve"> obrazac (Dio IV. Kriteriji za odabir gospodarskog subjekta, Odjeljak C: Tehnička i stručna sposobnost: točka 2) Tehnički stručnjaci ili tehnička tijela i točka 6) Obrazovne i stručne kvalifikacije.</w:t>
      </w:r>
    </w:p>
    <w:p w:rsidR="008533E5" w:rsidRPr="00573CC2" w:rsidRDefault="008533E5" w:rsidP="008533E5">
      <w:pPr>
        <w:pStyle w:val="Odlomakpopisa"/>
        <w:spacing w:after="0" w:line="240" w:lineRule="auto"/>
        <w:ind w:left="0"/>
        <w:jc w:val="both"/>
        <w:rPr>
          <w:rFonts w:ascii="Times New Roman" w:hAnsi="Times New Roman" w:cs="Times New Roman"/>
          <w:sz w:val="24"/>
          <w:szCs w:val="24"/>
          <w:lang w:val="hr-HR"/>
        </w:rPr>
      </w:pPr>
    </w:p>
    <w:p w:rsidR="00573CC2" w:rsidRDefault="008533E5" w:rsidP="00573CC2">
      <w:pPr>
        <w:spacing w:after="0" w:line="276" w:lineRule="auto"/>
        <w:jc w:val="both"/>
        <w:rPr>
          <w:rFonts w:ascii="Times New Roman" w:hAnsi="Times New Roman"/>
          <w:sz w:val="24"/>
          <w:szCs w:val="24"/>
        </w:rPr>
      </w:pPr>
      <w:r w:rsidRPr="00573CC2">
        <w:rPr>
          <w:rFonts w:ascii="Times New Roman" w:hAnsi="Times New Roman"/>
          <w:sz w:val="24"/>
          <w:szCs w:val="24"/>
        </w:rPr>
        <w:t xml:space="preserve">Naručitelj može prije donošenja odluke, od ponuditelja koji je podnio ekonomski najpovoljniju ponudu, zatražiti da u roku </w:t>
      </w:r>
      <w:r w:rsidRPr="00573CC2">
        <w:rPr>
          <w:rFonts w:ascii="Times New Roman" w:hAnsi="Times New Roman"/>
          <w:b/>
          <w:sz w:val="24"/>
          <w:szCs w:val="24"/>
        </w:rPr>
        <w:t>ne kraćem od pet dana</w:t>
      </w:r>
      <w:r w:rsidRPr="00573CC2">
        <w:rPr>
          <w:rFonts w:ascii="Times New Roman" w:hAnsi="Times New Roman"/>
          <w:sz w:val="24"/>
          <w:szCs w:val="24"/>
        </w:rPr>
        <w:t>, dostavi ažurirane popratne dokumente u neovjerenoj preslici,</w:t>
      </w:r>
      <w:r w:rsidR="00573CC2">
        <w:rPr>
          <w:rFonts w:ascii="Times New Roman" w:hAnsi="Times New Roman"/>
          <w:sz w:val="24"/>
          <w:szCs w:val="24"/>
        </w:rPr>
        <w:t xml:space="preserve"> dostavu ažuriranih popratnih dokumenata za tražene stručnjake:</w:t>
      </w:r>
    </w:p>
    <w:p w:rsidR="00573CC2" w:rsidRDefault="00573CC2" w:rsidP="00573CC2">
      <w:pPr>
        <w:spacing w:after="0" w:line="276" w:lineRule="auto"/>
        <w:jc w:val="both"/>
        <w:rPr>
          <w:rFonts w:ascii="Times New Roman" w:hAnsi="Times New Roman"/>
          <w:sz w:val="24"/>
          <w:szCs w:val="24"/>
        </w:rPr>
      </w:pPr>
    </w:p>
    <w:p w:rsidR="00573CC2" w:rsidRDefault="00573CC2" w:rsidP="00573CC2">
      <w:pPr>
        <w:spacing w:after="0" w:line="276" w:lineRule="auto"/>
        <w:jc w:val="both"/>
        <w:rPr>
          <w:rFonts w:ascii="Times New Roman" w:hAnsi="Times New Roman"/>
          <w:sz w:val="24"/>
          <w:szCs w:val="24"/>
        </w:rPr>
      </w:pPr>
      <w:r w:rsidRPr="0010560E">
        <w:rPr>
          <w:rFonts w:ascii="Times New Roman" w:hAnsi="Times New Roman"/>
          <w:sz w:val="24"/>
          <w:szCs w:val="24"/>
        </w:rPr>
        <w:t>-Životopis iz kojeg je vidljivo traženo iskustvo</w:t>
      </w:r>
      <w:r w:rsidR="005B0207">
        <w:rPr>
          <w:rFonts w:ascii="Times New Roman" w:hAnsi="Times New Roman"/>
          <w:sz w:val="24"/>
          <w:szCs w:val="24"/>
        </w:rPr>
        <w:t xml:space="preserve"> ovlaštenog voditelja građenja građevinske struke</w:t>
      </w:r>
      <w:r w:rsidRPr="0010560E">
        <w:rPr>
          <w:rFonts w:ascii="Times New Roman" w:hAnsi="Times New Roman"/>
          <w:sz w:val="24"/>
          <w:szCs w:val="24"/>
        </w:rPr>
        <w:t>,</w:t>
      </w:r>
    </w:p>
    <w:p w:rsidR="005B0207" w:rsidRPr="0010560E" w:rsidRDefault="005B0207" w:rsidP="00573CC2">
      <w:pPr>
        <w:spacing w:after="0" w:line="276" w:lineRule="auto"/>
        <w:jc w:val="both"/>
        <w:rPr>
          <w:rFonts w:ascii="Times New Roman" w:hAnsi="Times New Roman"/>
          <w:sz w:val="24"/>
          <w:szCs w:val="24"/>
        </w:rPr>
      </w:pPr>
    </w:p>
    <w:p w:rsidR="00573CC2" w:rsidRDefault="00573CC2" w:rsidP="00573CC2">
      <w:pPr>
        <w:pStyle w:val="Odlomakpopisa"/>
        <w:spacing w:line="240" w:lineRule="auto"/>
        <w:ind w:left="0"/>
        <w:jc w:val="both"/>
        <w:rPr>
          <w:rFonts w:ascii="Times New Roman" w:hAnsi="Times New Roman" w:cs="Times New Roman"/>
          <w:color w:val="000000"/>
          <w:lang w:eastAsia="sl-SI"/>
        </w:rPr>
      </w:pPr>
      <w:r w:rsidRPr="0010560E">
        <w:rPr>
          <w:rFonts w:ascii="Times New Roman" w:hAnsi="Times New Roman" w:cs="Times New Roman"/>
          <w:color w:val="000000"/>
          <w:sz w:val="24"/>
          <w:szCs w:val="24"/>
          <w:lang w:val="hr-HR" w:eastAsia="sl-SI"/>
        </w:rPr>
        <w:t>-</w:t>
      </w:r>
      <w:r w:rsidRPr="0010560E">
        <w:rPr>
          <w:rFonts w:ascii="Times New Roman" w:hAnsi="Times New Roman" w:cs="Times New Roman"/>
          <w:color w:val="000000"/>
          <w:sz w:val="24"/>
          <w:szCs w:val="24"/>
          <w:lang w:eastAsia="sl-SI"/>
        </w:rPr>
        <w:t>Potvrdu (o podacima iz imenika, upisnika, evidencija ili zbirke isprava) nadležne Hrvatske komore za ovlaštenog stručnjaka, koja mora sadržavati sljedeće podatke:</w:t>
      </w:r>
    </w:p>
    <w:p w:rsidR="005B0207" w:rsidRPr="0010560E" w:rsidRDefault="005B0207" w:rsidP="00573CC2">
      <w:pPr>
        <w:pStyle w:val="Odlomakpopisa"/>
        <w:spacing w:after="0" w:line="240" w:lineRule="auto"/>
        <w:ind w:left="0"/>
        <w:jc w:val="both"/>
        <w:rPr>
          <w:rFonts w:ascii="Times New Roman" w:hAnsi="Times New Roman" w:cs="Times New Roman"/>
          <w:color w:val="000000"/>
          <w:sz w:val="24"/>
          <w:szCs w:val="24"/>
          <w:lang w:eastAsia="sl-SI"/>
        </w:rPr>
      </w:pPr>
    </w:p>
    <w:p w:rsidR="00B47EA7" w:rsidRDefault="00B47EA7" w:rsidP="0050180D">
      <w:pPr>
        <w:spacing w:after="0"/>
        <w:rPr>
          <w:rFonts w:ascii="Times New Roman" w:hAnsi="Times New Roman"/>
          <w:color w:val="000000"/>
          <w:lang w:eastAsia="sl-SI"/>
        </w:rPr>
      </w:pPr>
      <w:r>
        <w:rPr>
          <w:rFonts w:ascii="Times New Roman" w:hAnsi="Times New Roman"/>
          <w:color w:val="000000"/>
          <w:sz w:val="24"/>
          <w:szCs w:val="24"/>
          <w:lang w:eastAsia="sl-SI"/>
        </w:rPr>
        <w:t>-</w:t>
      </w:r>
      <w:r w:rsidR="00573CC2" w:rsidRPr="00B47EA7">
        <w:rPr>
          <w:rFonts w:ascii="Times New Roman" w:hAnsi="Times New Roman"/>
          <w:color w:val="000000"/>
          <w:sz w:val="24"/>
          <w:szCs w:val="24"/>
          <w:lang w:eastAsia="sl-SI"/>
        </w:rPr>
        <w:t>naziv tvrtke zaposlenja,</w:t>
      </w:r>
    </w:p>
    <w:p w:rsidR="00573CC2" w:rsidRPr="00B47EA7" w:rsidRDefault="00B47EA7" w:rsidP="0050180D">
      <w:pPr>
        <w:spacing w:after="0"/>
        <w:rPr>
          <w:rFonts w:ascii="Times New Roman" w:hAnsi="Times New Roman"/>
          <w:color w:val="000000"/>
          <w:sz w:val="24"/>
          <w:szCs w:val="24"/>
          <w:lang w:eastAsia="sl-SI"/>
        </w:rPr>
      </w:pPr>
      <w:r>
        <w:rPr>
          <w:rFonts w:ascii="Times New Roman" w:hAnsi="Times New Roman"/>
          <w:color w:val="000000"/>
          <w:sz w:val="24"/>
          <w:szCs w:val="24"/>
          <w:lang w:eastAsia="sl-SI"/>
        </w:rPr>
        <w:t>-</w:t>
      </w:r>
      <w:r w:rsidR="00573CC2" w:rsidRPr="00B47EA7">
        <w:rPr>
          <w:rFonts w:ascii="Times New Roman" w:hAnsi="Times New Roman"/>
          <w:color w:val="000000"/>
          <w:sz w:val="24"/>
          <w:szCs w:val="24"/>
          <w:lang w:eastAsia="sl-SI"/>
        </w:rPr>
        <w:t>navod o aktivnom statusu ovlaštenog člana,</w:t>
      </w:r>
    </w:p>
    <w:p w:rsidR="00573CC2" w:rsidRPr="00B47EA7" w:rsidRDefault="00B47EA7" w:rsidP="0050180D">
      <w:pPr>
        <w:spacing w:after="0"/>
        <w:rPr>
          <w:rFonts w:ascii="Times New Roman" w:hAnsi="Times New Roman"/>
          <w:color w:val="000000"/>
          <w:sz w:val="24"/>
          <w:szCs w:val="24"/>
          <w:lang w:eastAsia="sl-SI"/>
        </w:rPr>
      </w:pPr>
      <w:r>
        <w:rPr>
          <w:rFonts w:ascii="Times New Roman" w:hAnsi="Times New Roman"/>
          <w:color w:val="000000"/>
          <w:sz w:val="24"/>
          <w:szCs w:val="24"/>
          <w:lang w:eastAsia="sl-SI"/>
        </w:rPr>
        <w:t>-</w:t>
      </w:r>
      <w:r w:rsidR="00573CC2" w:rsidRPr="00B47EA7">
        <w:rPr>
          <w:rFonts w:ascii="Times New Roman" w:hAnsi="Times New Roman"/>
          <w:color w:val="000000"/>
          <w:sz w:val="24"/>
          <w:szCs w:val="24"/>
          <w:lang w:eastAsia="sl-SI"/>
        </w:rPr>
        <w:t>navod da  ovlaštenom članu nije izrečena mjera zabrane obavljanja poslova.</w:t>
      </w:r>
    </w:p>
    <w:p w:rsidR="00573CC2" w:rsidRPr="0010560E" w:rsidRDefault="00573CC2" w:rsidP="00573CC2">
      <w:pPr>
        <w:autoSpaceDE w:val="0"/>
        <w:autoSpaceDN w:val="0"/>
        <w:adjustRightInd w:val="0"/>
        <w:jc w:val="both"/>
        <w:rPr>
          <w:rFonts w:ascii="Times New Roman" w:hAnsi="Times New Roman"/>
          <w:bCs/>
          <w:color w:val="000000"/>
          <w:sz w:val="24"/>
          <w:szCs w:val="24"/>
          <w:u w:val="single"/>
          <w:lang w:eastAsia="sl-SI"/>
        </w:rPr>
      </w:pPr>
      <w:r w:rsidRPr="0010560E">
        <w:rPr>
          <w:rFonts w:ascii="Times New Roman" w:hAnsi="Times New Roman"/>
          <w:bCs/>
          <w:color w:val="000000"/>
          <w:sz w:val="24"/>
          <w:szCs w:val="24"/>
          <w:u w:val="single"/>
          <w:lang w:eastAsia="sl-SI"/>
        </w:rPr>
        <w:t>ili</w:t>
      </w:r>
    </w:p>
    <w:p w:rsidR="00573CC2" w:rsidRPr="0010560E" w:rsidRDefault="00573CC2" w:rsidP="00573CC2">
      <w:pPr>
        <w:autoSpaceDE w:val="0"/>
        <w:autoSpaceDN w:val="0"/>
        <w:adjustRightInd w:val="0"/>
        <w:jc w:val="both"/>
        <w:rPr>
          <w:rFonts w:ascii="Times New Roman" w:hAnsi="Times New Roman"/>
          <w:color w:val="000000"/>
          <w:sz w:val="24"/>
          <w:szCs w:val="24"/>
          <w:lang w:eastAsia="sl-SI"/>
        </w:rPr>
      </w:pPr>
      <w:r w:rsidRPr="0010560E">
        <w:rPr>
          <w:rFonts w:ascii="Times New Roman" w:hAnsi="Times New Roman"/>
          <w:color w:val="000000"/>
          <w:sz w:val="24"/>
          <w:szCs w:val="24"/>
          <w:lang w:eastAsia="sl-SI"/>
        </w:rPr>
        <w:t>Potvrdu o upisu u evidenciju ovlaštenih stranih osoba nadležne Hrvatske komore.</w:t>
      </w:r>
    </w:p>
    <w:p w:rsidR="00573CC2" w:rsidRPr="0010560E" w:rsidRDefault="00573CC2" w:rsidP="00573CC2">
      <w:pPr>
        <w:autoSpaceDE w:val="0"/>
        <w:autoSpaceDN w:val="0"/>
        <w:adjustRightInd w:val="0"/>
        <w:jc w:val="both"/>
        <w:rPr>
          <w:rFonts w:ascii="Times New Roman" w:hAnsi="Times New Roman"/>
          <w:bCs/>
          <w:color w:val="000000"/>
          <w:sz w:val="24"/>
          <w:szCs w:val="24"/>
          <w:u w:val="single"/>
          <w:lang w:eastAsia="sl-SI"/>
        </w:rPr>
      </w:pPr>
      <w:r w:rsidRPr="0010560E">
        <w:rPr>
          <w:rFonts w:ascii="Times New Roman" w:hAnsi="Times New Roman"/>
          <w:bCs/>
          <w:color w:val="000000"/>
          <w:sz w:val="24"/>
          <w:szCs w:val="24"/>
          <w:u w:val="single"/>
          <w:lang w:eastAsia="sl-SI"/>
        </w:rPr>
        <w:t>ili</w:t>
      </w:r>
    </w:p>
    <w:p w:rsidR="00573CC2" w:rsidRPr="00AB3591" w:rsidRDefault="00573CC2" w:rsidP="00573CC2">
      <w:pPr>
        <w:autoSpaceDE w:val="0"/>
        <w:autoSpaceDN w:val="0"/>
        <w:adjustRightInd w:val="0"/>
        <w:jc w:val="both"/>
        <w:rPr>
          <w:rFonts w:ascii="Times New Roman" w:hAnsi="Times New Roman"/>
          <w:color w:val="000000"/>
          <w:sz w:val="24"/>
          <w:szCs w:val="24"/>
          <w:lang w:eastAsia="sl-SI"/>
        </w:rPr>
      </w:pPr>
      <w:r w:rsidRPr="0010560E">
        <w:rPr>
          <w:rFonts w:ascii="Times New Roman" w:hAnsi="Times New Roman"/>
          <w:color w:val="000000"/>
          <w:sz w:val="24"/>
          <w:szCs w:val="24"/>
          <w:lang w:eastAsia="sl-SI"/>
        </w:rPr>
        <w:t xml:space="preserve">Potvrdu o članstvu ili EU potvrda odgovarajuće nadležne komore zemlje poslovnog </w:t>
      </w:r>
      <w:proofErr w:type="spellStart"/>
      <w:r w:rsidRPr="0010560E">
        <w:rPr>
          <w:rFonts w:ascii="Times New Roman" w:hAnsi="Times New Roman"/>
          <w:color w:val="000000"/>
          <w:sz w:val="24"/>
          <w:szCs w:val="24"/>
          <w:lang w:eastAsia="sl-SI"/>
        </w:rPr>
        <w:t>nastana</w:t>
      </w:r>
      <w:proofErr w:type="spellEnd"/>
      <w:r w:rsidRPr="0010560E">
        <w:rPr>
          <w:rFonts w:ascii="Times New Roman" w:hAnsi="Times New Roman"/>
          <w:color w:val="000000"/>
          <w:sz w:val="24"/>
          <w:szCs w:val="24"/>
          <w:lang w:eastAsia="sl-SI"/>
        </w:rPr>
        <w:t xml:space="preserve">, uz koju potvrdu, </w:t>
      </w:r>
      <w:r w:rsidRPr="002644DC">
        <w:rPr>
          <w:rFonts w:ascii="Times New Roman" w:hAnsi="Times New Roman"/>
          <w:color w:val="000000"/>
          <w:sz w:val="24"/>
          <w:szCs w:val="24"/>
          <w:u w:val="single"/>
          <w:lang w:eastAsia="sl-SI"/>
        </w:rPr>
        <w:t>ponuditelj mora dostaviti Izjavu</w:t>
      </w:r>
      <w:r w:rsidRPr="00AB3591">
        <w:rPr>
          <w:rFonts w:ascii="Times New Roman" w:hAnsi="Times New Roman"/>
          <w:color w:val="000000"/>
          <w:sz w:val="24"/>
          <w:szCs w:val="24"/>
          <w:lang w:eastAsia="sl-SI"/>
        </w:rPr>
        <w:t xml:space="preserve">, koju daje osoba koja je ovlaštena za </w:t>
      </w:r>
      <w:r w:rsidRPr="00AB3591">
        <w:rPr>
          <w:rFonts w:ascii="Times New Roman" w:hAnsi="Times New Roman"/>
          <w:color w:val="000000"/>
          <w:sz w:val="24"/>
          <w:szCs w:val="24"/>
          <w:lang w:eastAsia="sl-SI"/>
        </w:rPr>
        <w:lastRenderedPageBreak/>
        <w:t>zastupanje pravne osobe, kojom se pravna osoba obvezuje, da će po sklapanju Ugovora dostaviti potvrdu nadležne Hrvatske komore o upisu u evidenciju stranih ovlaštenih osoba.</w:t>
      </w:r>
    </w:p>
    <w:p w:rsidR="00573CC2" w:rsidRDefault="00573CC2" w:rsidP="00573CC2">
      <w:pPr>
        <w:autoSpaceDE w:val="0"/>
        <w:autoSpaceDN w:val="0"/>
        <w:adjustRightInd w:val="0"/>
        <w:jc w:val="both"/>
        <w:rPr>
          <w:rFonts w:ascii="Times New Roman" w:hAnsi="Times New Roman"/>
          <w:bCs/>
          <w:color w:val="000000"/>
          <w:u w:val="single"/>
          <w:lang w:eastAsia="sl-SI"/>
        </w:rPr>
      </w:pPr>
      <w:r>
        <w:rPr>
          <w:rFonts w:ascii="Times New Roman" w:hAnsi="Times New Roman"/>
          <w:bCs/>
          <w:color w:val="000000"/>
          <w:sz w:val="24"/>
          <w:szCs w:val="24"/>
          <w:u w:val="single"/>
          <w:lang w:eastAsia="sl-SI"/>
        </w:rPr>
        <w:t>i</w:t>
      </w:r>
      <w:r w:rsidRPr="0010560E">
        <w:rPr>
          <w:rFonts w:ascii="Times New Roman" w:hAnsi="Times New Roman"/>
          <w:bCs/>
          <w:color w:val="000000"/>
          <w:sz w:val="24"/>
          <w:szCs w:val="24"/>
          <w:u w:val="single"/>
          <w:lang w:eastAsia="sl-SI"/>
        </w:rPr>
        <w:t>li</w:t>
      </w:r>
    </w:p>
    <w:p w:rsidR="00573CC2" w:rsidRPr="00FC7644" w:rsidRDefault="00573CC2" w:rsidP="002644DC">
      <w:pPr>
        <w:autoSpaceDE w:val="0"/>
        <w:autoSpaceDN w:val="0"/>
        <w:adjustRightInd w:val="0"/>
        <w:spacing w:after="0"/>
        <w:jc w:val="both"/>
        <w:rPr>
          <w:rFonts w:ascii="Times New Roman" w:hAnsi="Times New Roman"/>
          <w:bCs/>
          <w:color w:val="000000"/>
          <w:sz w:val="24"/>
          <w:szCs w:val="24"/>
          <w:u w:val="single"/>
          <w:lang w:eastAsia="sl-SI"/>
        </w:rPr>
      </w:pPr>
      <w:r w:rsidRPr="0010560E">
        <w:rPr>
          <w:rFonts w:ascii="Times New Roman" w:hAnsi="Times New Roman"/>
          <w:color w:val="000000"/>
          <w:sz w:val="24"/>
          <w:szCs w:val="24"/>
          <w:lang w:eastAsia="sl-SI"/>
        </w:rPr>
        <w:t>Potvrdu o predanom (potpunom ili nepotpunom) Zahtjevu za obavljanje regulirane profesije odgovarajuće struke u Republici Hrvatskoj.</w:t>
      </w:r>
    </w:p>
    <w:p w:rsidR="008533E5" w:rsidRPr="00465BC5" w:rsidRDefault="00573CC2" w:rsidP="00465BC5">
      <w:pPr>
        <w:autoSpaceDE w:val="0"/>
        <w:autoSpaceDN w:val="0"/>
        <w:adjustRightInd w:val="0"/>
        <w:jc w:val="both"/>
        <w:rPr>
          <w:rFonts w:ascii="Times New Roman" w:hAnsi="Times New Roman"/>
          <w:color w:val="000000"/>
          <w:lang w:eastAsia="sl-SI"/>
        </w:rPr>
      </w:pPr>
      <w:r w:rsidRPr="00F45E12">
        <w:rPr>
          <w:rFonts w:ascii="Times New Roman" w:hAnsi="Times New Roman"/>
          <w:color w:val="000000"/>
          <w:sz w:val="24"/>
          <w:szCs w:val="24"/>
          <w:lang w:eastAsia="sl-SI"/>
        </w:rPr>
        <w:t>Uz navedenu potvrd</w:t>
      </w:r>
      <w:r w:rsidR="002644DC">
        <w:rPr>
          <w:rFonts w:ascii="Times New Roman" w:hAnsi="Times New Roman"/>
          <w:color w:val="000000"/>
          <w:sz w:val="24"/>
          <w:szCs w:val="24"/>
          <w:lang w:eastAsia="sl-SI"/>
        </w:rPr>
        <w:t>u</w:t>
      </w:r>
      <w:r w:rsidRPr="00F45E12">
        <w:rPr>
          <w:rFonts w:ascii="Times New Roman" w:hAnsi="Times New Roman"/>
          <w:color w:val="000000"/>
          <w:sz w:val="24"/>
          <w:szCs w:val="24"/>
          <w:lang w:eastAsia="sl-SI"/>
        </w:rPr>
        <w:t xml:space="preserve">, </w:t>
      </w:r>
      <w:r w:rsidRPr="002644DC">
        <w:rPr>
          <w:rFonts w:ascii="Times New Roman" w:hAnsi="Times New Roman"/>
          <w:color w:val="000000"/>
          <w:sz w:val="24"/>
          <w:szCs w:val="24"/>
          <w:u w:val="single"/>
          <w:lang w:eastAsia="sl-SI"/>
        </w:rPr>
        <w:t>ponuditelj mora dostaviti Izjavu,</w:t>
      </w:r>
      <w:r w:rsidRPr="00F45E12">
        <w:rPr>
          <w:rFonts w:ascii="Times New Roman" w:hAnsi="Times New Roman"/>
          <w:color w:val="000000"/>
          <w:sz w:val="24"/>
          <w:szCs w:val="24"/>
          <w:lang w:eastAsia="sl-SI"/>
        </w:rPr>
        <w:t xml:space="preserve"> koju daje osoba koja je ovlaštena za zastupanje pravne osobe, kojom se pravna osoba obvezuje, da će po sklapanju ugovora, dostaviti potvrdu nadležne Hrvatske komore o upisu u evidenciju stranih ovlaštenih osoba</w:t>
      </w:r>
      <w:r w:rsidR="002644DC">
        <w:rPr>
          <w:rFonts w:ascii="Times New Roman" w:hAnsi="Times New Roman"/>
          <w:color w:val="000000"/>
          <w:sz w:val="24"/>
          <w:szCs w:val="24"/>
          <w:lang w:eastAsia="sl-SI"/>
        </w:rPr>
        <w:t xml:space="preserve"> ,</w:t>
      </w:r>
    </w:p>
    <w:p w:rsidR="008533E5" w:rsidRPr="00573CC2" w:rsidRDefault="008533E5" w:rsidP="008533E5">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573CC2">
        <w:rPr>
          <w:rFonts w:ascii="Times New Roman" w:eastAsia="Times New Roman" w:hAnsi="Times New Roman" w:cs="Times New Roman"/>
          <w:sz w:val="24"/>
          <w:lang w:val="hr-HR" w:eastAsia="en-US"/>
        </w:rPr>
        <w:t>Odbit će se ponuda ponuditelja koji je podnio ekonomski najpovoljniju ponudu ako naručitelj zatraži</w:t>
      </w:r>
      <w:r w:rsidR="00465BC5">
        <w:rPr>
          <w:rFonts w:ascii="Times New Roman" w:eastAsia="Times New Roman" w:hAnsi="Times New Roman" w:cs="Times New Roman"/>
          <w:sz w:val="24"/>
          <w:lang w:val="hr-HR" w:eastAsia="en-US"/>
        </w:rPr>
        <w:t>,</w:t>
      </w:r>
      <w:r w:rsidRPr="00573CC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1A7B00" w:rsidRDefault="001A7B0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1A7B00" w:rsidRPr="00AD1882" w:rsidRDefault="001A7B0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rsidR="00561002" w:rsidRPr="006111D1" w:rsidRDefault="00561002" w:rsidP="00561002">
      <w:pPr>
        <w:autoSpaceDE w:val="0"/>
        <w:autoSpaceDN w:val="0"/>
        <w:adjustRightInd w:val="0"/>
        <w:jc w:val="both"/>
        <w:rPr>
          <w:rFonts w:ascii="Times New Roman" w:hAnsi="Times New Roman"/>
          <w:sz w:val="24"/>
          <w:szCs w:val="24"/>
        </w:rPr>
      </w:pPr>
      <w:r w:rsidRPr="006111D1">
        <w:rPr>
          <w:rFonts w:ascii="Times New Roman" w:hAnsi="Times New Roman"/>
          <w:sz w:val="24"/>
          <w:szCs w:val="24"/>
        </w:rPr>
        <w:t xml:space="preserve">Sukladno članku 20. stavak 9. Pravilnika o dokumentaciji o nabavi te ponudi u postupcima javne nabave (Narodne novine broj 65/17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u kojem istječe rok za dostavu ponuda</w:t>
      </w:r>
      <w:r w:rsidRPr="006111D1">
        <w:rPr>
          <w:rFonts w:ascii="Times New Roman" w:hAnsi="Times New Roman"/>
          <w:sz w:val="24"/>
          <w:szCs w:val="24"/>
        </w:rPr>
        <w:t xml:space="preserve">. </w:t>
      </w:r>
    </w:p>
    <w:p w:rsidR="00CE3828" w:rsidRPr="00AD1882" w:rsidRDefault="00CE3828" w:rsidP="00CE3828">
      <w:pPr>
        <w:pStyle w:val="Bezproreda"/>
        <w:jc w:val="both"/>
        <w:rPr>
          <w:rFonts w:ascii="Times New Roman" w:hAnsi="Times New Roman"/>
          <w:sz w:val="24"/>
          <w:szCs w:val="24"/>
        </w:rPr>
      </w:pPr>
    </w:p>
    <w:p w:rsidR="00DE3ABC" w:rsidRPr="00DE3ABC" w:rsidRDefault="00DE3ABC" w:rsidP="00DE3ABC">
      <w:pPr>
        <w:spacing w:after="0"/>
        <w:ind w:right="414"/>
        <w:jc w:val="both"/>
        <w:rPr>
          <w:rFonts w:ascii="Times New Roman" w:eastAsia="Times New Roman" w:hAnsi="Times New Roman"/>
          <w:b/>
          <w:sz w:val="24"/>
          <w:szCs w:val="24"/>
        </w:rPr>
      </w:pPr>
      <w:r w:rsidRPr="00DE3ABC">
        <w:rPr>
          <w:rFonts w:ascii="Times New Roman" w:eastAsia="Times New Roman" w:hAnsi="Times New Roman"/>
          <w:b/>
          <w:sz w:val="24"/>
          <w:szCs w:val="24"/>
        </w:rPr>
        <w:t>Oslanjanje na sposobnost drugih gospodarskih subjekata</w:t>
      </w:r>
    </w:p>
    <w:p w:rsidR="00DE3ABC" w:rsidRPr="00DE3ABC" w:rsidRDefault="00DE3ABC" w:rsidP="00DE3ABC">
      <w:pPr>
        <w:spacing w:after="0"/>
        <w:ind w:right="-2"/>
        <w:jc w:val="both"/>
        <w:rPr>
          <w:rFonts w:ascii="Times New Roman" w:eastAsia="Times New Roman" w:hAnsi="Times New Roman"/>
          <w:bCs/>
          <w:sz w:val="24"/>
          <w:szCs w:val="24"/>
        </w:rPr>
      </w:pPr>
      <w:r w:rsidRPr="00DE3ABC">
        <w:rPr>
          <w:rFonts w:ascii="Times New Roman" w:eastAsia="Times New Roman" w:hAnsi="Times New Roman"/>
          <w:bCs/>
          <w:sz w:val="24"/>
          <w:szCs w:val="24"/>
        </w:rPr>
        <w:t xml:space="preserve">Gospodarski subjekt može se u postupku javne nabave radi dokazivanja kriterija ekonomske i financijske sposobnosti i kriterija </w:t>
      </w:r>
      <w:r w:rsidRPr="00DE3ABC">
        <w:rPr>
          <w:rFonts w:ascii="Times New Roman" w:hAnsi="Times New Roman"/>
          <w:sz w:val="24"/>
          <w:szCs w:val="24"/>
        </w:rPr>
        <w:t xml:space="preserve">tehničke i stručne </w:t>
      </w:r>
      <w:r w:rsidRPr="00DE3ABC">
        <w:rPr>
          <w:rFonts w:ascii="Times New Roman" w:eastAsia="Times New Roman" w:hAnsi="Times New Roman"/>
          <w:bCs/>
          <w:sz w:val="24"/>
          <w:szCs w:val="24"/>
        </w:rPr>
        <w:t>sposobnosti osloniti na sposobnost drugih subjekata, bez obzira na pravnu prirodu njihova međusobnog odnosa.</w:t>
      </w:r>
    </w:p>
    <w:p w:rsidR="00DE3ABC" w:rsidRPr="00DE3ABC" w:rsidRDefault="00DE3ABC" w:rsidP="00DE3ABC">
      <w:pPr>
        <w:spacing w:after="0"/>
        <w:ind w:right="-2"/>
        <w:jc w:val="both"/>
        <w:rPr>
          <w:rFonts w:ascii="Times New Roman" w:eastAsia="Times New Roman" w:hAnsi="Times New Roman"/>
          <w:b/>
          <w:bCs/>
          <w:sz w:val="24"/>
          <w:szCs w:val="24"/>
        </w:rPr>
      </w:pPr>
      <w:r w:rsidRPr="00DE3ABC">
        <w:rPr>
          <w:rFonts w:ascii="Times New Roman" w:eastAsia="Times New Roman" w:hAnsi="Times New Roman"/>
          <w:bCs/>
          <w:sz w:val="24"/>
          <w:szCs w:val="24"/>
        </w:rPr>
        <w:t>Ako se gospodarski subjekt oslanja na sposobnost drugih subjekata radi dokazivanja ispunjavanja kriterija ekonomske i financijske sposobnosti,</w:t>
      </w:r>
      <w:r w:rsidRPr="00DE3ABC">
        <w:rPr>
          <w:rFonts w:ascii="Times New Roman" w:eastAsia="Times New Roman" w:hAnsi="Times New Roman"/>
          <w:b/>
          <w:bCs/>
          <w:sz w:val="24"/>
          <w:szCs w:val="24"/>
        </w:rPr>
        <w:t xml:space="preserve"> naručitelj zahtjeva njihovu solidarnu odgovornost za izvršenje ugovora.</w:t>
      </w:r>
    </w:p>
    <w:p w:rsidR="00DE3ABC" w:rsidRPr="00DE3ABC" w:rsidRDefault="00DE3ABC" w:rsidP="00DE3ABC">
      <w:pPr>
        <w:spacing w:after="0"/>
        <w:ind w:right="-2"/>
        <w:jc w:val="both"/>
        <w:rPr>
          <w:rFonts w:ascii="Times New Roman" w:eastAsia="Times New Roman" w:hAnsi="Times New Roman"/>
          <w:b/>
          <w:bCs/>
          <w:sz w:val="24"/>
          <w:szCs w:val="24"/>
        </w:rPr>
      </w:pPr>
      <w:r w:rsidRPr="00DE3ABC">
        <w:rPr>
          <w:rFonts w:ascii="Times New Roman" w:eastAsia="Times New Roman" w:hAnsi="Times New Roman"/>
          <w:bCs/>
          <w:sz w:val="24"/>
          <w:szCs w:val="24"/>
        </w:rPr>
        <w:t xml:space="preserve">Gospodarski subjekt se može u postupku javne nabave osloniti na sposobnost drugih subjekata radi dokazivanja ispunjavanja kriterija koji su vezani uz obrazovne i stručne kvalifikacije stručnjaka iz točke 4.3.2. dokumentacije o nabavi ili uz relevantno stručno iskustvo, </w:t>
      </w:r>
      <w:r w:rsidRPr="00DE3ABC">
        <w:rPr>
          <w:rFonts w:ascii="Times New Roman" w:eastAsia="Times New Roman" w:hAnsi="Times New Roman"/>
          <w:b/>
          <w:bCs/>
          <w:sz w:val="24"/>
          <w:szCs w:val="24"/>
        </w:rPr>
        <w:t>samo ako će ti subjekti izvoditi radove ili pružati usluge za koje se ta sposobnost traži.</w:t>
      </w:r>
    </w:p>
    <w:p w:rsidR="00DE3ABC" w:rsidRPr="00DE3ABC" w:rsidRDefault="00DE3ABC" w:rsidP="00DE3ABC">
      <w:pPr>
        <w:spacing w:after="0"/>
        <w:ind w:right="-2"/>
        <w:jc w:val="both"/>
        <w:rPr>
          <w:rFonts w:ascii="Times New Roman" w:eastAsia="Times New Roman" w:hAnsi="Times New Roman"/>
          <w:bCs/>
          <w:sz w:val="24"/>
          <w:szCs w:val="24"/>
        </w:rPr>
      </w:pPr>
      <w:r w:rsidRPr="00DE3ABC">
        <w:rPr>
          <w:rFonts w:ascii="Times New Roman" w:eastAsia="Times New Roman" w:hAnsi="Times New Roman"/>
          <w:bCs/>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Naručitelj će od gospodarskog subjekta zahtijevati da zamijeni subjekt na čiju se sposobnost oslonio ako utvrdi da kod tog subjekta postoje osnove za isključenje ili da ne udovoljava relevantnim kriterijima za odabir gospodarskog subjekta.</w:t>
      </w:r>
    </w:p>
    <w:p w:rsidR="00DE3ABC" w:rsidRPr="00DE3ABC" w:rsidRDefault="00DE3ABC" w:rsidP="00DE3ABC">
      <w:pPr>
        <w:spacing w:after="0"/>
        <w:jc w:val="both"/>
        <w:rPr>
          <w:rFonts w:ascii="Times New Roman" w:eastAsia="Times New Roman" w:hAnsi="Times New Roman"/>
          <w:bCs/>
          <w:sz w:val="24"/>
          <w:szCs w:val="24"/>
        </w:rPr>
      </w:pPr>
      <w:r w:rsidRPr="00DE3ABC">
        <w:rPr>
          <w:rFonts w:ascii="Times New Roman" w:eastAsia="Times New Roman" w:hAnsi="Times New Roman"/>
          <w:bCs/>
          <w:sz w:val="24"/>
          <w:szCs w:val="24"/>
        </w:rPr>
        <w:lastRenderedPageBreak/>
        <w:t>Pod istim uvjetima, zajednica gospodarskih subjekata može se osloniti na sposobnost članova zajednice ili drugih subjekata.</w:t>
      </w:r>
    </w:p>
    <w:p w:rsidR="00CE3828" w:rsidRPr="00DE3ABC" w:rsidRDefault="00CE3828" w:rsidP="00CE3828">
      <w:pPr>
        <w:pStyle w:val="Bezproreda"/>
        <w:jc w:val="both"/>
        <w:rPr>
          <w:rFonts w:ascii="Times New Roman" w:hAnsi="Times New Roman"/>
          <w:sz w:val="24"/>
          <w:szCs w:val="24"/>
        </w:rPr>
      </w:pPr>
    </w:p>
    <w:p w:rsidR="00CE3828" w:rsidRPr="00DE3ABC"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5.1.</w:t>
      </w:r>
      <w:r w:rsidRPr="00AD1882">
        <w:rPr>
          <w:rFonts w:ascii="Times New Roman" w:eastAsia="Calibri" w:hAnsi="Times New Roman"/>
          <w:b/>
          <w:sz w:val="24"/>
          <w:szCs w:val="24"/>
          <w:lang w:eastAsia="en-US"/>
        </w:rPr>
        <w:tab/>
        <w:t xml:space="preserve">Navod da je gospodarski subjekt u ponudi ili zahtjevu za sudjelovanje obvezan dostaviti </w:t>
      </w:r>
      <w:proofErr w:type="spellStart"/>
      <w:r w:rsidRPr="00AD1882">
        <w:rPr>
          <w:rFonts w:ascii="Times New Roman" w:eastAsia="Calibri" w:hAnsi="Times New Roman"/>
          <w:b/>
          <w:sz w:val="24"/>
          <w:szCs w:val="24"/>
          <w:lang w:eastAsia="en-US"/>
        </w:rPr>
        <w:t>eESPD</w:t>
      </w:r>
      <w:proofErr w:type="spellEnd"/>
      <w:r w:rsidRPr="00AD1882">
        <w:rPr>
          <w:rFonts w:ascii="Times New Roman" w:eastAsia="Calibri" w:hAnsi="Times New Roman"/>
          <w:b/>
          <w:sz w:val="24"/>
          <w:szCs w:val="24"/>
          <w:lang w:eastAsia="en-US"/>
        </w:rPr>
        <w:t xml:space="preserve"> kao preliminarni dokaz da ispunjava tražene kriterije za kvalitativni odabir gospodarskog subjekta, osim u slučajevima iz članka 7. Stavka 6. i 7. Pravilnika o dokumentaciji o nabavi te ponudi u postupcima javne nabave: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p>
    <w:p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je kao sastavni dio ove dokumentacije o nabavi priložio elektronički obrazac ESPD-a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točke 3. i 4 ove dokumentacije o nabavi.</w:t>
      </w:r>
    </w:p>
    <w:p w:rsidR="00CE3828" w:rsidRPr="00AD1882" w:rsidRDefault="00CE3828" w:rsidP="00CE3828">
      <w:pPr>
        <w:pStyle w:val="Bezproreda"/>
        <w:jc w:val="both"/>
        <w:rPr>
          <w:rFonts w:ascii="Times New Roman" w:hAnsi="Times New Roman"/>
          <w:b/>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5.2.</w:t>
      </w:r>
      <w:r w:rsidRPr="00AD1882">
        <w:rPr>
          <w:rFonts w:ascii="Times New Roman" w:hAnsi="Times New Roman"/>
          <w:b/>
          <w:sz w:val="24"/>
          <w:szCs w:val="24"/>
        </w:rPr>
        <w:tab/>
        <w:t xml:space="preserve">Upute za popunjavanje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 xml:space="preserve"> obrasca (naznake koje podatke u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-u gospodarski subjekt mora navesti):</w:t>
      </w:r>
      <w:r w:rsidRPr="00AD1882">
        <w:rPr>
          <w:rFonts w:ascii="Times New Roman" w:hAnsi="Times New Roman"/>
          <w:b/>
          <w:sz w:val="24"/>
          <w:szCs w:val="24"/>
        </w:rPr>
        <w:tab/>
      </w:r>
    </w:p>
    <w:p w:rsidR="00CE3828" w:rsidRPr="00AD1882" w:rsidRDefault="00CE3828" w:rsidP="00CE3828">
      <w:pPr>
        <w:pStyle w:val="Bezproreda"/>
        <w:jc w:val="both"/>
        <w:rPr>
          <w:rFonts w:ascii="Times New Roman" w:hAnsi="Times New Roman"/>
          <w:b/>
          <w:sz w:val="24"/>
          <w:szCs w:val="24"/>
        </w:rPr>
      </w:pPr>
    </w:p>
    <w:p w:rsidR="00CE3828" w:rsidRPr="00AD1882" w:rsidRDefault="00CE3828" w:rsidP="00CE3828">
      <w:pPr>
        <w:spacing w:after="0" w:line="240" w:lineRule="auto"/>
        <w:jc w:val="both"/>
        <w:rPr>
          <w:rFonts w:ascii="Times New Roman" w:eastAsia="Calibri" w:hAnsi="Times New Roman"/>
          <w:b/>
          <w:sz w:val="24"/>
          <w:szCs w:val="24"/>
          <w:u w:val="single"/>
          <w:lang w:eastAsia="en-US"/>
        </w:rPr>
      </w:pPr>
      <w:r w:rsidRPr="00AD1882">
        <w:rPr>
          <w:rFonts w:ascii="Times New Roman" w:eastAsia="Calibri" w:hAnsi="Times New Roman"/>
          <w:b/>
          <w:sz w:val="24"/>
          <w:szCs w:val="24"/>
          <w:u w:val="single"/>
          <w:lang w:eastAsia="en-US"/>
        </w:rPr>
        <w:t xml:space="preserve">Sukladno ZJN 2016 obvezna primjena </w:t>
      </w:r>
      <w:proofErr w:type="spellStart"/>
      <w:r w:rsidRPr="00AD1882">
        <w:rPr>
          <w:rFonts w:ascii="Times New Roman" w:eastAsia="Calibri" w:hAnsi="Times New Roman"/>
          <w:b/>
          <w:sz w:val="24"/>
          <w:szCs w:val="24"/>
          <w:u w:val="single"/>
          <w:lang w:eastAsia="en-US"/>
        </w:rPr>
        <w:t>eESPD</w:t>
      </w:r>
      <w:proofErr w:type="spellEnd"/>
      <w:r w:rsidRPr="00AD1882">
        <w:rPr>
          <w:rFonts w:ascii="Times New Roman" w:eastAsia="Calibri" w:hAnsi="Times New Roman"/>
          <w:b/>
          <w:sz w:val="24"/>
          <w:szCs w:val="24"/>
          <w:u w:val="single"/>
          <w:lang w:eastAsia="en-US"/>
        </w:rPr>
        <w:t xml:space="preserve"> je od 18.04.2018. Članak 261. ZJN 2016 propisuje da se Europska jedinstvena dokumentacija o nabavi dostavlja isključivo u elektroničkom obliku.</w:t>
      </w:r>
    </w:p>
    <w:p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 xml:space="preserve">Sve informacije o </w:t>
      </w:r>
      <w:proofErr w:type="spellStart"/>
      <w:r w:rsidRPr="00AD1882">
        <w:rPr>
          <w:rFonts w:ascii="Times New Roman" w:eastAsia="Calibri" w:hAnsi="Times New Roman"/>
          <w:sz w:val="24"/>
          <w:szCs w:val="24"/>
          <w:lang w:eastAsia="en-US"/>
        </w:rPr>
        <w:t>eESPD</w:t>
      </w:r>
      <w:proofErr w:type="spellEnd"/>
      <w:r w:rsidRPr="00AD1882">
        <w:rPr>
          <w:rFonts w:ascii="Times New Roman" w:eastAsia="Calibri" w:hAnsi="Times New Roman"/>
          <w:sz w:val="24"/>
          <w:szCs w:val="24"/>
          <w:lang w:eastAsia="en-US"/>
        </w:rPr>
        <w:t xml:space="preserve"> gospodarski subjekti mogu pronaći na sljedećem linku (na stranica ma Narodnih novina):</w:t>
      </w:r>
    </w:p>
    <w:p w:rsidR="00CE3828" w:rsidRPr="00AD1882" w:rsidRDefault="0077286D" w:rsidP="00CE3828">
      <w:pPr>
        <w:spacing w:after="0" w:line="240" w:lineRule="auto"/>
        <w:jc w:val="both"/>
        <w:rPr>
          <w:rFonts w:ascii="Times New Roman" w:eastAsia="Calibri" w:hAnsi="Times New Roman"/>
          <w:b/>
          <w:sz w:val="24"/>
          <w:szCs w:val="24"/>
          <w:lang w:eastAsia="en-US"/>
        </w:rPr>
      </w:pPr>
      <w:hyperlink r:id="rId8" w:history="1">
        <w:r w:rsidR="00CE3828" w:rsidRPr="00AD1882">
          <w:rPr>
            <w:rStyle w:val="Hiperveza"/>
            <w:rFonts w:ascii="Times New Roman" w:eastAsia="Calibri" w:hAnsi="Times New Roman"/>
            <w:sz w:val="24"/>
            <w:szCs w:val="24"/>
            <w:lang w:eastAsia="en-US"/>
          </w:rPr>
          <w:t>https://help.nn.hr/support/solutions/articles/12000043396-elektroni%C4%8Dka-europska-jedinstvena-dokumentacija-o-nabavi-e-espd</w:t>
        </w:r>
      </w:hyperlink>
    </w:p>
    <w:p w:rsidR="00CE3828" w:rsidRPr="00AD1882" w:rsidRDefault="00CE3828" w:rsidP="00CE3828">
      <w:pPr>
        <w:spacing w:after="0" w:line="240" w:lineRule="auto"/>
        <w:jc w:val="both"/>
        <w:rPr>
          <w:rFonts w:ascii="Times New Roman" w:eastAsia="Calibri" w:hAnsi="Times New Roman"/>
          <w:b/>
          <w:sz w:val="24"/>
          <w:szCs w:val="24"/>
          <w:lang w:eastAsia="en-US"/>
        </w:rPr>
      </w:pPr>
    </w:p>
    <w:p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ab/>
      </w:r>
    </w:p>
    <w:p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eESPD</w:t>
      </w:r>
      <w:proofErr w:type="spellEnd"/>
      <w:r w:rsidRPr="00AD1882">
        <w:rPr>
          <w:rFonts w:ascii="Times New Roman" w:hAnsi="Times New Roman"/>
          <w:color w:val="000000"/>
          <w:sz w:val="24"/>
          <w:szCs w:val="24"/>
          <w:lang w:eastAsia="hr-HR"/>
        </w:rPr>
        <w:t xml:space="preserve"> obrazac ispunjava se u dijelu: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i D)</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lastRenderedPageBreak/>
        <w:t xml:space="preserve">- Odjeljak A: Osnove povezane s kaznenim presudama - za potrebe utvrđivanja okolnosti iz točke 3.1.1. dokumentacije o nabavi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B: Osnove povezane s plaćanjem poreza ili doprinosa za socijalno osiguranje - za potrebe utvrđivanja okolnosti iz točke 3.1.2. dokumentacije o nabavi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A: Sposobnost za obavljanje profesionalne djelatnosti - za potrebe utvrđivanja okolnosti iz točke 4.1. dokumentacije o nabavi </w:t>
      </w:r>
    </w:p>
    <w:p w:rsidR="00070257" w:rsidRPr="00AD1882" w:rsidRDefault="00070257" w:rsidP="00CE3828">
      <w:pPr>
        <w:autoSpaceDE w:val="0"/>
        <w:autoSpaceDN w:val="0"/>
        <w:adjustRightInd w:val="0"/>
        <w:spacing w:after="0" w:line="240" w:lineRule="auto"/>
        <w:jc w:val="both"/>
        <w:rPr>
          <w:rFonts w:ascii="Times New Roman" w:hAnsi="Times New Roman"/>
          <w:sz w:val="24"/>
          <w:szCs w:val="24"/>
          <w:lang w:eastAsia="hr-HR"/>
        </w:rPr>
      </w:pPr>
      <w:r w:rsidRPr="00070257">
        <w:rPr>
          <w:rFonts w:ascii="Times New Roman" w:hAnsi="Times New Roman"/>
          <w:sz w:val="24"/>
          <w:szCs w:val="24"/>
          <w:lang w:eastAsia="hr-HR"/>
        </w:rPr>
        <w:t>- Odjeljak B: Ekonomska i financijska sposobnost – za potrebe utvrđivanja okolnosti iz točke 4.2. dokumentacije o nabavi</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Odjeljak C: Tehnička i stručna sposobnost – za potrebe utvrđivanja okolnosti iz točke 4.3  dokumentacije o nabavi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VI. Završne izjave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sukladno uputama naručitelja iz dokumentacije o nabavi;</w:t>
      </w: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p>
    <w:p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se navode izdavatelji popratnih dokumenata te ona sadržava izjavu da će gospodarski subjekt moći, na zahtjev i bez odgode, naručitelju dostaviti te dokumente. </w:t>
      </w:r>
    </w:p>
    <w:p w:rsidR="008505CA" w:rsidRPr="00AD1882" w:rsidRDefault="008505CA" w:rsidP="00CE3828">
      <w:pPr>
        <w:autoSpaceDE w:val="0"/>
        <w:autoSpaceDN w:val="0"/>
        <w:adjustRightInd w:val="0"/>
        <w:spacing w:after="0" w:line="240" w:lineRule="auto"/>
        <w:jc w:val="both"/>
        <w:rPr>
          <w:rFonts w:ascii="Times New Roman" w:hAnsi="Times New Roman"/>
          <w:sz w:val="24"/>
          <w:szCs w:val="24"/>
          <w:lang w:eastAsia="hr-HR"/>
        </w:rPr>
      </w:pP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rsidR="00883DCC"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lastRenderedPageBreak/>
        <w:t xml:space="preserve">Ažurni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rsidR="00CE3828" w:rsidRDefault="00CE3828" w:rsidP="00CE3828">
      <w:pPr>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sidR="00B83005">
        <w:rPr>
          <w:rFonts w:ascii="Times New Roman" w:hAnsi="Times New Roman"/>
          <w:sz w:val="24"/>
          <w:szCs w:val="24"/>
          <w:lang w:eastAsia="hr-HR"/>
        </w:rPr>
        <w:t>.</w:t>
      </w:r>
    </w:p>
    <w:p w:rsidR="00362C22" w:rsidRPr="00B83005" w:rsidRDefault="00362C22" w:rsidP="00CE3828">
      <w:pPr>
        <w:jc w:val="both"/>
        <w:rPr>
          <w:rFonts w:ascii="Times New Roman" w:hAnsi="Times New Roman"/>
          <w:b/>
          <w:sz w:val="24"/>
          <w:szCs w:val="24"/>
        </w:rPr>
      </w:pPr>
    </w:p>
    <w:p w:rsidR="00CE3828" w:rsidRPr="004E44F4" w:rsidRDefault="00CE3828" w:rsidP="00CE3828">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rsidR="00CE3828" w:rsidRPr="00AD1882" w:rsidRDefault="00CE3828" w:rsidP="00CE3828">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sadrži:</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1. Popunjeni ponudbeni list, uključujući uvez ponude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2. Popunjeni troškovnik (dostavlja se u .</w:t>
      </w:r>
      <w:proofErr w:type="spellStart"/>
      <w:r w:rsidRPr="00AD1882">
        <w:rPr>
          <w:rFonts w:ascii="Times New Roman" w:hAnsi="Times New Roman"/>
          <w:sz w:val="24"/>
          <w:szCs w:val="24"/>
        </w:rPr>
        <w:t>xlsx</w:t>
      </w:r>
      <w:proofErr w:type="spellEnd"/>
      <w:r w:rsidRPr="00AD1882">
        <w:rPr>
          <w:rFonts w:ascii="Times New Roman" w:hAnsi="Times New Roman"/>
          <w:sz w:val="24"/>
          <w:szCs w:val="24"/>
        </w:rPr>
        <w:t xml:space="preserve"> formatu)</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3. Europska jedinstvena dokumentacija o nabavi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 popunjena sukladno uputama iz dokumentacije o nabavi, za sve gospodarske subjekte (dostavlja se elektronički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w:t>
      </w:r>
    </w:p>
    <w:p w:rsidR="00CE3828" w:rsidRDefault="00CE3828" w:rsidP="00CE3828">
      <w:pPr>
        <w:jc w:val="both"/>
        <w:rPr>
          <w:rFonts w:ascii="Times New Roman" w:hAnsi="Times New Roman"/>
          <w:sz w:val="24"/>
          <w:szCs w:val="24"/>
        </w:rPr>
      </w:pPr>
      <w:r w:rsidRPr="00AD1882">
        <w:rPr>
          <w:rFonts w:ascii="Times New Roman" w:hAnsi="Times New Roman"/>
          <w:sz w:val="24"/>
          <w:szCs w:val="24"/>
        </w:rPr>
        <w:t>4. Jamstvo za ozbiljnost ponude (izvornik i preslika)</w:t>
      </w:r>
    </w:p>
    <w:p w:rsidR="004E44F4" w:rsidRPr="00B5780F" w:rsidRDefault="004E44F4" w:rsidP="004E44F4">
      <w:pPr>
        <w:jc w:val="both"/>
        <w:rPr>
          <w:rFonts w:ascii="Times New Roman" w:hAnsi="Times New Roman"/>
          <w:sz w:val="24"/>
          <w:szCs w:val="24"/>
        </w:rPr>
      </w:pPr>
      <w:r>
        <w:rPr>
          <w:rFonts w:ascii="Times New Roman" w:hAnsi="Times New Roman"/>
          <w:sz w:val="24"/>
          <w:szCs w:val="24"/>
        </w:rPr>
        <w:t>5</w:t>
      </w:r>
      <w:r w:rsidRPr="00AD1882">
        <w:rPr>
          <w:rFonts w:ascii="Times New Roman" w:hAnsi="Times New Roman"/>
          <w:sz w:val="24"/>
          <w:szCs w:val="24"/>
        </w:rPr>
        <w:t xml:space="preserve">. </w:t>
      </w:r>
      <w:r w:rsidRPr="00B5780F">
        <w:rPr>
          <w:rFonts w:ascii="Times New Roman" w:eastAsia="Times New Roman" w:hAnsi="Times New Roman"/>
          <w:bCs/>
          <w:sz w:val="24"/>
          <w:szCs w:val="24"/>
          <w:lang w:eastAsia="sl-SI"/>
        </w:rPr>
        <w:t>Izjavu koja sadrži navod o jamstvenom roku koji se nudi</w:t>
      </w:r>
      <w:r>
        <w:rPr>
          <w:rFonts w:ascii="Times New Roman" w:eastAsia="Times New Roman" w:hAnsi="Times New Roman"/>
          <w:bCs/>
          <w:sz w:val="24"/>
          <w:szCs w:val="24"/>
          <w:lang w:eastAsia="sl-SI"/>
        </w:rPr>
        <w:t xml:space="preserve"> </w:t>
      </w:r>
      <w:r w:rsidRPr="00B5780F">
        <w:rPr>
          <w:rFonts w:ascii="Times New Roman" w:eastAsia="Times New Roman" w:hAnsi="Times New Roman"/>
          <w:b/>
          <w:sz w:val="24"/>
          <w:szCs w:val="24"/>
          <w:lang w:eastAsia="sl-SI"/>
        </w:rPr>
        <w:t>-</w:t>
      </w:r>
      <w:r>
        <w:rPr>
          <w:rFonts w:ascii="Times New Roman" w:eastAsia="Times New Roman" w:hAnsi="Times New Roman"/>
          <w:b/>
          <w:sz w:val="24"/>
          <w:szCs w:val="24"/>
          <w:lang w:eastAsia="sl-SI"/>
        </w:rPr>
        <w:t xml:space="preserve"> </w:t>
      </w:r>
      <w:r w:rsidRPr="00B5780F">
        <w:rPr>
          <w:rFonts w:ascii="Times New Roman" w:eastAsia="Times New Roman" w:hAnsi="Times New Roman"/>
          <w:sz w:val="24"/>
          <w:szCs w:val="24"/>
          <w:lang w:eastAsia="sl-SI"/>
        </w:rPr>
        <w:t xml:space="preserve">izrađenu od strane ponuditelja i potpisanu od ovlaštene osobe/a za izračun broja </w:t>
      </w:r>
      <w:proofErr w:type="spellStart"/>
      <w:r w:rsidRPr="00B5780F">
        <w:rPr>
          <w:rFonts w:ascii="Times New Roman" w:eastAsia="Times New Roman" w:hAnsi="Times New Roman"/>
          <w:sz w:val="24"/>
          <w:szCs w:val="24"/>
          <w:lang w:eastAsia="sl-SI"/>
        </w:rPr>
        <w:t>ocjenskih</w:t>
      </w:r>
      <w:proofErr w:type="spellEnd"/>
      <w:r w:rsidRPr="00B5780F">
        <w:rPr>
          <w:rFonts w:ascii="Times New Roman" w:eastAsia="Times New Roman" w:hAnsi="Times New Roman"/>
          <w:sz w:val="24"/>
          <w:szCs w:val="24"/>
          <w:lang w:eastAsia="sl-SI"/>
        </w:rPr>
        <w:t xml:space="preserve"> bodova sukladno točki </w:t>
      </w:r>
      <w:r>
        <w:rPr>
          <w:rFonts w:ascii="Times New Roman" w:eastAsia="Times New Roman" w:hAnsi="Times New Roman"/>
          <w:sz w:val="24"/>
          <w:szCs w:val="24"/>
          <w:lang w:eastAsia="sl-SI"/>
        </w:rPr>
        <w:t xml:space="preserve">6.6. </w:t>
      </w:r>
      <w:proofErr w:type="spellStart"/>
      <w:r>
        <w:rPr>
          <w:rFonts w:ascii="Times New Roman" w:eastAsia="Times New Roman" w:hAnsi="Times New Roman"/>
          <w:sz w:val="24"/>
          <w:szCs w:val="24"/>
          <w:lang w:eastAsia="sl-SI"/>
        </w:rPr>
        <w:t>podtočka</w:t>
      </w:r>
      <w:proofErr w:type="spellEnd"/>
      <w:r>
        <w:rPr>
          <w:rFonts w:ascii="Times New Roman" w:eastAsia="Times New Roman" w:hAnsi="Times New Roman"/>
          <w:sz w:val="24"/>
          <w:szCs w:val="24"/>
          <w:lang w:eastAsia="sl-SI"/>
        </w:rPr>
        <w:t xml:space="preserve"> 2.</w:t>
      </w:r>
      <w:r w:rsidRPr="00B5780F">
        <w:rPr>
          <w:rFonts w:ascii="Times New Roman" w:eastAsia="Times New Roman" w:hAnsi="Times New Roman"/>
          <w:sz w:val="24"/>
          <w:szCs w:val="24"/>
          <w:lang w:eastAsia="sl-SI"/>
        </w:rPr>
        <w:t xml:space="preserve"> ove Dokumentacije o nabavi</w:t>
      </w:r>
    </w:p>
    <w:p w:rsidR="00CE3828" w:rsidRPr="00D1419D" w:rsidRDefault="004E44F4" w:rsidP="00CE3828">
      <w:pPr>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CE3828" w:rsidRPr="00D1419D">
        <w:rPr>
          <w:rFonts w:ascii="Times New Roman" w:hAnsi="Times New Roman"/>
          <w:color w:val="000000" w:themeColor="text1"/>
          <w:sz w:val="24"/>
          <w:szCs w:val="24"/>
        </w:rPr>
        <w:t>. Potpisani prijedlog ugovora</w:t>
      </w:r>
    </w:p>
    <w:p w:rsidR="00CE3828" w:rsidRPr="00AD1882" w:rsidRDefault="00CE3828" w:rsidP="00CE3828">
      <w:pPr>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Ponudbeni list sadrži:</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1. Podatke o naručitelju (naziv ili tvrtka, sjedište, OIB)</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2. Podatke o ponuditelju (naziv ili tvrtka, OIB ili nacionalni identifikacijski broj, broj računa, navod o tome je li ponuditelj u sustavu poreza na dodanu vrijednost, poštanska adresa, adresa elektroničke pošte, kontakt osoba ponuditelja, broj telefona i faksa)</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3. Predmet nabave</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4. Podatke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i podatke o dijelu ugovora o javnoj nabavi, ako se dio ugovora o javnoj nabavi daje u podugovor</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5. Cijenu ponude bez poreza na dodanu vrijednost</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6. Iznos poreza na dodanu vrijednost</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7. Cijenu ponude s porezom na dodanu vrijednost</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8. Rok valjanosti ponude</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je izjava volje ponuditelja u pisanom obliku da će isporučiti robu, pružiti usluge ili izvesti radove u skladu s uvjetima i zahtjevima iz dokumentacije o nabavi. Podnošenjem ponude gospodarski subjekt prihvaća sve uvjete iz ove dokumentacije o nabavi.</w:t>
      </w:r>
    </w:p>
    <w:p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Pri izradi ponude ponuditelj se mora pridržavati zahtjeva i uvjeta iz dokumentacije o nabavi te ne smije mijenjati ni nadopunjavati tekst dokumentacije o nabavi.</w:t>
      </w:r>
    </w:p>
    <w:p w:rsidR="007E3A2A" w:rsidRPr="00AD1882" w:rsidRDefault="007E3A2A"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radi o zajednici gospodarskih subjekata, ponudbeni list sadrži podatke iz točke 2. za svakog člana zajednice uz obveznu naznaku člana koji je voditelj zajednice te ovlašten za komunikaciju s naručiteljem.</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ponude koja se dostavlja elektroničkim sredstvima komunikacije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je obvezan izraditi ponudu u formatu koji je opće dostupan i nije diskriminirajući kao npr., .</w:t>
      </w:r>
      <w:proofErr w:type="spellStart"/>
      <w:r w:rsidRPr="00AD1882">
        <w:rPr>
          <w:rFonts w:ascii="Times New Roman" w:hAnsi="Times New Roman"/>
          <w:sz w:val="24"/>
          <w:szCs w:val="24"/>
        </w:rPr>
        <w:t>doc</w:t>
      </w:r>
      <w:proofErr w:type="spellEnd"/>
      <w:r w:rsidRPr="00AD1882">
        <w:rPr>
          <w:rFonts w:ascii="Times New Roman" w:hAnsi="Times New Roman"/>
          <w:sz w:val="24"/>
          <w:szCs w:val="24"/>
        </w:rPr>
        <w:t>, .</w:t>
      </w:r>
      <w:proofErr w:type="spellStart"/>
      <w:r w:rsidRPr="00AD1882">
        <w:rPr>
          <w:rFonts w:ascii="Times New Roman" w:hAnsi="Times New Roman"/>
          <w:sz w:val="24"/>
          <w:szCs w:val="24"/>
        </w:rPr>
        <w:t>xlsx</w:t>
      </w:r>
      <w:proofErr w:type="spellEnd"/>
      <w:r w:rsidRPr="00AD1882">
        <w:rPr>
          <w:rFonts w:ascii="Times New Roman" w:hAnsi="Times New Roman"/>
          <w:sz w:val="24"/>
          <w:szCs w:val="24"/>
        </w:rPr>
        <w:t xml:space="preserve">, .pdf i sl.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se dostavlja </w:t>
      </w:r>
      <w:proofErr w:type="spellStart"/>
      <w:r w:rsidRPr="00AD1882">
        <w:rPr>
          <w:rFonts w:ascii="Times New Roman" w:hAnsi="Times New Roman"/>
          <w:sz w:val="24"/>
          <w:szCs w:val="24"/>
        </w:rPr>
        <w:t>xml</w:t>
      </w:r>
      <w:proofErr w:type="spellEnd"/>
      <w:r w:rsidRPr="00AD1882">
        <w:rPr>
          <w:rFonts w:ascii="Times New Roman" w:hAnsi="Times New Roman"/>
          <w:sz w:val="24"/>
          <w:szCs w:val="24"/>
        </w:rPr>
        <w:t>. formatu.</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 osigurava da su ponuda i svi njezini dijelovi koji su dostavljeni elektroničkim sredstvima komunikacije izrađeni na način da čine cjelinu te da su sigurno uvezani.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nije obvezan označiti stranice ponude koja se dostavlja elektroničkim sredstvima komunikacije.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dijelovi ponude dostavljaju sredstvima komunikacije koja nisu elektronička, ponuditelj mora u ponudi navesti koji dijelovi se tako dostavljaju.</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dijelova ponude koji se dostavljaju sredstvima komunikacije koja nisu elektronička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koji se dostavljaju sredstvima komunikacije koja nisu elektronička izrađuju se na način da čine cjelinu te se uvezuju na način da se onemogući naknadno vađenje ili umetanje listova.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kao što su jamstvo za ozbiljnost ponude, mediji za pohranjivanje podataka i sl. koji ne mogu biti uvezani ponuditelj obilježava nazivom i navodi u ponudi kao dio ponude.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je ponuda izrađena od više dijelova ponuditelj mora u ponudi navesti od koliko se dijelova ponuda sastoji.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Ispravci u ponudi moraju biti izrađeni na način da su vidljivi te uz ispravke mora biti naveden datum ispravka i potpis ponuditelja.</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lastRenderedPageBreak/>
        <w:t>6.2.</w:t>
      </w:r>
      <w:r w:rsidRPr="00AD1882">
        <w:rPr>
          <w:rFonts w:ascii="Times New Roman" w:hAnsi="Times New Roman"/>
          <w:b/>
          <w:sz w:val="24"/>
          <w:szCs w:val="24"/>
        </w:rPr>
        <w:tab/>
        <w:t>Način dostave (elektroničkim sredstvima komunikacije te sredstvima komunikacije koja nisu elektronička):</w:t>
      </w:r>
    </w:p>
    <w:p w:rsidR="00CE3828" w:rsidRPr="00AD1882" w:rsidRDefault="00CE3828" w:rsidP="00CE3828">
      <w:pPr>
        <w:pStyle w:val="Bezproreda"/>
        <w:jc w:val="both"/>
        <w:rPr>
          <w:rFonts w:ascii="Times New Roman" w:hAnsi="Times New Roman"/>
          <w:b/>
          <w:sz w:val="24"/>
          <w:szCs w:val="24"/>
        </w:rPr>
      </w:pP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ponude elektroničkim sredstvima komunikacije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se dostavlja elektroničkim sredstvima komunikacije putem EOJN RH.</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 kriptira ponudu na način da se onemogući uvid u ponudu prije isteka roka za dostavu ponuda.</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dijela ponude sredstvima komunikacije koja nisu elektronička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podnosi dio/dijelove ponude o vlastitom trošku bez prava potraživanja nadoknade od Naručitelja po bilo kojoj osnovi.</w:t>
      </w:r>
    </w:p>
    <w:p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Zatvorenu omotnicu s dijelom/dijelovima ponude ponuditelj predaje neposredno ili preporučenom poštanskom pošiljkom na adresu Naručitelja – Vodovod i kanalizacija d.o.o. </w:t>
      </w:r>
      <w:r w:rsidR="009E067A" w:rsidRPr="00AD1882">
        <w:rPr>
          <w:rFonts w:ascii="Times New Roman" w:eastAsia="Times New Roman" w:hAnsi="Times New Roman"/>
          <w:sz w:val="24"/>
          <w:szCs w:val="24"/>
          <w:lang w:eastAsia="hr-HR"/>
        </w:rPr>
        <w:t>Ogulin, Ivana Gorana Kovačića 14</w:t>
      </w:r>
      <w:r w:rsidRPr="00AD1882">
        <w:rPr>
          <w:rFonts w:ascii="Times New Roman" w:eastAsia="Times New Roman" w:hAnsi="Times New Roman"/>
          <w:sz w:val="24"/>
          <w:szCs w:val="24"/>
          <w:lang w:eastAsia="hr-HR"/>
        </w:rPr>
        <w:t>,</w:t>
      </w:r>
      <w:r w:rsidR="009E067A" w:rsidRPr="00AD1882">
        <w:rPr>
          <w:rFonts w:ascii="Times New Roman" w:eastAsia="Times New Roman" w:hAnsi="Times New Roman"/>
          <w:sz w:val="24"/>
          <w:szCs w:val="24"/>
          <w:lang w:eastAsia="hr-HR"/>
        </w:rPr>
        <w:t xml:space="preserve"> 47300 Ogulin, </w:t>
      </w:r>
      <w:r w:rsidRPr="00AD1882">
        <w:rPr>
          <w:rFonts w:ascii="Times New Roman" w:eastAsia="Times New Roman" w:hAnsi="Times New Roman"/>
          <w:sz w:val="24"/>
          <w:szCs w:val="24"/>
          <w:lang w:eastAsia="hr-HR"/>
        </w:rPr>
        <w:t xml:space="preserve"> na kojoj mora biti naznačeno:</w:t>
      </w:r>
    </w:p>
    <w:p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rsidR="00CE3828" w:rsidRPr="00AD1882" w:rsidRDefault="00CE3828" w:rsidP="00CE3828">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rsidTr="00CE3828">
        <w:trPr>
          <w:trHeight w:val="1445"/>
        </w:trPr>
        <w:tc>
          <w:tcPr>
            <w:tcW w:w="8522" w:type="dxa"/>
            <w:tcBorders>
              <w:top w:val="single" w:sz="4" w:space="0" w:color="000000"/>
              <w:left w:val="single" w:sz="4" w:space="0" w:color="000000"/>
              <w:bottom w:val="single" w:sz="4" w:space="0" w:color="000000"/>
              <w:right w:val="single" w:sz="4" w:space="0" w:color="000000"/>
            </w:tcBorders>
          </w:tcPr>
          <w:p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 xml:space="preserve">VODOVOD I KANALIZACIJA D.O.O. </w:t>
            </w:r>
            <w:r w:rsidR="009E067A" w:rsidRPr="00AD1882">
              <w:rPr>
                <w:rFonts w:ascii="Times New Roman" w:eastAsia="Times New Roman" w:hAnsi="Times New Roman"/>
                <w:b/>
                <w:lang w:eastAsia="hr-HR"/>
              </w:rPr>
              <w:t>OGULIN</w:t>
            </w:r>
          </w:p>
          <w:p w:rsidR="00CE3828" w:rsidRPr="00AD1882" w:rsidRDefault="009E067A">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w:t>
            </w:r>
            <w:r w:rsidR="009E067A" w:rsidRPr="00AD1882">
              <w:rPr>
                <w:rFonts w:ascii="Times New Roman" w:eastAsia="Times New Roman" w:hAnsi="Times New Roman"/>
                <w:b/>
                <w:lang w:eastAsia="hr-HR"/>
              </w:rPr>
              <w:t>3</w:t>
            </w:r>
            <w:r w:rsidRPr="00AD1882">
              <w:rPr>
                <w:rFonts w:ascii="Times New Roman" w:eastAsia="Times New Roman" w:hAnsi="Times New Roman"/>
                <w:b/>
                <w:lang w:eastAsia="hr-HR"/>
              </w:rPr>
              <w:t xml:space="preserve">00 </w:t>
            </w:r>
            <w:r w:rsidR="009E067A" w:rsidRPr="00AD1882">
              <w:rPr>
                <w:rFonts w:ascii="Times New Roman" w:eastAsia="Times New Roman" w:hAnsi="Times New Roman"/>
                <w:b/>
                <w:lang w:eastAsia="hr-HR"/>
              </w:rPr>
              <w:t>Ogulin</w:t>
            </w:r>
          </w:p>
          <w:p w:rsidR="00CE3828" w:rsidRPr="00AD1882" w:rsidRDefault="00CE3828">
            <w:pPr>
              <w:spacing w:after="0" w:line="240" w:lineRule="auto"/>
              <w:jc w:val="center"/>
              <w:rPr>
                <w:rFonts w:ascii="Times New Roman" w:eastAsia="Times New Roman" w:hAnsi="Times New Roman"/>
                <w:b/>
                <w:lang w:eastAsia="hr-HR"/>
              </w:rPr>
            </w:pPr>
          </w:p>
          <w:p w:rsidR="00CE3828" w:rsidRPr="00AD1882" w:rsidRDefault="00B77650">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 xml:space="preserve">IZGRADNJA </w:t>
            </w:r>
            <w:r w:rsidR="009E067A" w:rsidRPr="00AD1882">
              <w:rPr>
                <w:rFonts w:ascii="Times New Roman" w:eastAsia="Times New Roman" w:hAnsi="Times New Roman"/>
                <w:b/>
                <w:lang w:eastAsia="hr-HR"/>
              </w:rPr>
              <w:t>TLAČN</w:t>
            </w:r>
            <w:r>
              <w:rPr>
                <w:rFonts w:ascii="Times New Roman" w:eastAsia="Times New Roman" w:hAnsi="Times New Roman"/>
                <w:b/>
                <w:lang w:eastAsia="hr-HR"/>
              </w:rPr>
              <w:t>O</w:t>
            </w:r>
            <w:r w:rsidR="009E067A" w:rsidRPr="00AD1882">
              <w:rPr>
                <w:rFonts w:ascii="Times New Roman" w:eastAsia="Times New Roman" w:hAnsi="Times New Roman"/>
                <w:b/>
                <w:lang w:eastAsia="hr-HR"/>
              </w:rPr>
              <w:t xml:space="preserve"> </w:t>
            </w:r>
            <w:r w:rsidR="00C3537D">
              <w:rPr>
                <w:rFonts w:ascii="Times New Roman" w:eastAsia="Times New Roman" w:hAnsi="Times New Roman"/>
                <w:b/>
                <w:lang w:eastAsia="hr-HR"/>
              </w:rPr>
              <w:t>GRAVITACIJSK</w:t>
            </w:r>
            <w:r>
              <w:rPr>
                <w:rFonts w:ascii="Times New Roman" w:eastAsia="Times New Roman" w:hAnsi="Times New Roman"/>
                <w:b/>
                <w:lang w:eastAsia="hr-HR"/>
              </w:rPr>
              <w:t>OG</w:t>
            </w:r>
            <w:r w:rsidR="00C3537D">
              <w:rPr>
                <w:rFonts w:ascii="Times New Roman" w:eastAsia="Times New Roman" w:hAnsi="Times New Roman"/>
                <w:b/>
                <w:lang w:eastAsia="hr-HR"/>
              </w:rPr>
              <w:t xml:space="preserve"> </w:t>
            </w:r>
            <w:r w:rsidR="009E067A" w:rsidRPr="00AD1882">
              <w:rPr>
                <w:rFonts w:ascii="Times New Roman" w:eastAsia="Times New Roman" w:hAnsi="Times New Roman"/>
                <w:b/>
                <w:lang w:eastAsia="hr-HR"/>
              </w:rPr>
              <w:t>CJEVOVOD SUSTAVA ODVODNJE</w:t>
            </w:r>
          </w:p>
          <w:p w:rsidR="007F7CA9" w:rsidRPr="00AD1882" w:rsidRDefault="00B77650" w:rsidP="00B77650">
            <w:pPr>
              <w:spacing w:after="0" w:line="240" w:lineRule="auto"/>
              <w:rPr>
                <w:rFonts w:ascii="Times New Roman" w:eastAsia="Times New Roman" w:hAnsi="Times New Roman"/>
                <w:b/>
                <w:lang w:eastAsia="hr-HR"/>
              </w:rPr>
            </w:pPr>
            <w:r>
              <w:rPr>
                <w:rFonts w:ascii="Times New Roman" w:eastAsia="Times New Roman" w:hAnsi="Times New Roman"/>
                <w:b/>
                <w:lang w:eastAsia="hr-HR"/>
              </w:rPr>
              <w:t xml:space="preserve">          ZONE BC </w:t>
            </w:r>
            <w:r w:rsidR="00E54C4E">
              <w:rPr>
                <w:rFonts w:ascii="Times New Roman" w:eastAsia="Times New Roman" w:hAnsi="Times New Roman"/>
                <w:b/>
                <w:lang w:eastAsia="hr-HR"/>
              </w:rPr>
              <w:t xml:space="preserve">GRADA OGULINA </w:t>
            </w:r>
            <w:r>
              <w:rPr>
                <w:rFonts w:ascii="Times New Roman" w:eastAsia="Times New Roman" w:hAnsi="Times New Roman"/>
                <w:b/>
                <w:lang w:eastAsia="hr-HR"/>
              </w:rPr>
              <w:t xml:space="preserve">– POREDICE,  </w:t>
            </w:r>
            <w:r w:rsidR="007F7CA9">
              <w:rPr>
                <w:rFonts w:ascii="Times New Roman" w:eastAsia="Times New Roman" w:hAnsi="Times New Roman"/>
                <w:b/>
                <w:lang w:eastAsia="hr-HR"/>
              </w:rPr>
              <w:t>SA CRPNOM STANICOM</w:t>
            </w:r>
          </w:p>
          <w:p w:rsidR="00CE3828" w:rsidRPr="00AD1882" w:rsidRDefault="001F4909">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3</w:t>
            </w:r>
            <w:r w:rsidR="00A44C04">
              <w:rPr>
                <w:rFonts w:ascii="Times New Roman" w:eastAsia="Times New Roman" w:hAnsi="Times New Roman"/>
                <w:b/>
                <w:lang w:eastAsia="hr-HR"/>
              </w:rPr>
              <w:t xml:space="preserve">5 </w:t>
            </w:r>
            <w:r w:rsidR="00CE3828" w:rsidRPr="00AD1882">
              <w:rPr>
                <w:rFonts w:ascii="Times New Roman" w:eastAsia="Times New Roman" w:hAnsi="Times New Roman"/>
                <w:b/>
                <w:lang w:eastAsia="hr-HR"/>
              </w:rPr>
              <w:t>/</w:t>
            </w:r>
            <w:r w:rsidR="00A44C04">
              <w:rPr>
                <w:rFonts w:ascii="Times New Roman" w:eastAsia="Times New Roman" w:hAnsi="Times New Roman"/>
                <w:b/>
                <w:lang w:eastAsia="hr-HR"/>
              </w:rPr>
              <w:t xml:space="preserve"> 20</w:t>
            </w:r>
            <w:r w:rsidRPr="00AD1882">
              <w:rPr>
                <w:rFonts w:ascii="Times New Roman" w:eastAsia="Times New Roman" w:hAnsi="Times New Roman"/>
                <w:b/>
                <w:lang w:eastAsia="hr-HR"/>
              </w:rPr>
              <w:t xml:space="preserve"> MV</w:t>
            </w:r>
          </w:p>
          <w:p w:rsidR="00CE3828" w:rsidRPr="00AD1882" w:rsidRDefault="00CE3828">
            <w:pPr>
              <w:spacing w:after="0" w:line="240" w:lineRule="auto"/>
              <w:jc w:val="center"/>
              <w:rPr>
                <w:rFonts w:ascii="Times New Roman" w:eastAsia="Times New Roman" w:hAnsi="Times New Roman"/>
                <w:b/>
                <w:lang w:eastAsia="hr-HR"/>
              </w:rPr>
            </w:pPr>
          </w:p>
          <w:p w:rsidR="00CE3828" w:rsidRPr="00AD1882" w:rsidRDefault="00CE3828">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„Dio ponude koji se dostavlja odvojeno“</w:t>
            </w:r>
          </w:p>
          <w:p w:rsidR="00CE3828" w:rsidRPr="00AD1882" w:rsidRDefault="00CE3828">
            <w:pPr>
              <w:spacing w:after="0" w:line="240" w:lineRule="auto"/>
              <w:jc w:val="center"/>
              <w:rPr>
                <w:rFonts w:ascii="Times New Roman" w:eastAsia="Times New Roman" w:hAnsi="Times New Roman"/>
                <w:sz w:val="24"/>
                <w:szCs w:val="24"/>
                <w:lang w:eastAsia="hr-HR"/>
              </w:rPr>
            </w:pPr>
            <w:r w:rsidRPr="00AD1882">
              <w:rPr>
                <w:rFonts w:ascii="Times New Roman" w:eastAsia="Times New Roman" w:hAnsi="Times New Roman"/>
                <w:b/>
                <w:lang w:eastAsia="hr-HR"/>
              </w:rPr>
              <w:t>„NE OTVARAJ“</w:t>
            </w:r>
          </w:p>
        </w:tc>
      </w:tr>
    </w:tbl>
    <w:p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rsidR="00CE3828" w:rsidRPr="00AD1882" w:rsidRDefault="00CE3828" w:rsidP="00CE3828">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rsidTr="00CE3828">
        <w:tc>
          <w:tcPr>
            <w:tcW w:w="8522" w:type="dxa"/>
            <w:tcBorders>
              <w:top w:val="single" w:sz="4" w:space="0" w:color="000000"/>
              <w:left w:val="single" w:sz="4" w:space="0" w:color="000000"/>
              <w:bottom w:val="single" w:sz="4" w:space="0" w:color="000000"/>
              <w:right w:val="single" w:sz="4" w:space="0" w:color="000000"/>
            </w:tcBorders>
            <w:hideMark/>
          </w:tcPr>
          <w:p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 slučaju pravodobne dostave dijela/dijelova ponude odvojeno u papirnatom obliku, kao vrijeme dostave ponude uzima se vrijeme zaprimanja ponude putem EOJN RH (elektroničke ponude).</w:t>
      </w:r>
    </w:p>
    <w:p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Izmjena ponude i odustajanje od ponude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može do isteka roka za dostavu ponuda mijenjati svoju ponudu ili od nje odustati. Ponuditelj je obvezan izmjenu ili odustanak od ponude dostaviti na isti način kao i osnovnu ponudu s naznakom da se radi o izmjeni ili odustanku.</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U slučaju odustanka od ponude, EOJN RH trajno onemogućava pristup toj ponudi ako je dostavljena elektroničkim sredstvima komunikacije, a naručitelj je obvezan vratiti ponuditelju </w:t>
      </w:r>
      <w:r w:rsidRPr="00AD1882">
        <w:rPr>
          <w:rFonts w:ascii="Times New Roman" w:hAnsi="Times New Roman"/>
          <w:sz w:val="24"/>
          <w:szCs w:val="24"/>
        </w:rPr>
        <w:lastRenderedPageBreak/>
        <w:t>ponudu ili njezine dijelove ponude ako su dostavljeni sredstvima komunikacije koja nisu elektronička.</w:t>
      </w:r>
    </w:p>
    <w:p w:rsidR="00CE3828" w:rsidRDefault="00CE3828" w:rsidP="00CE3828">
      <w:pPr>
        <w:pStyle w:val="Bezproreda"/>
        <w:jc w:val="both"/>
        <w:rPr>
          <w:rFonts w:ascii="Times New Roman" w:hAnsi="Times New Roman"/>
          <w:sz w:val="24"/>
          <w:szCs w:val="24"/>
        </w:rPr>
      </w:pPr>
    </w:p>
    <w:p w:rsidR="00364364" w:rsidRPr="00AD1882" w:rsidRDefault="00364364"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6.3.</w:t>
      </w:r>
      <w:r w:rsidRPr="00AD1882">
        <w:rPr>
          <w:rFonts w:ascii="Times New Roman" w:hAnsi="Times New Roman"/>
          <w:b/>
          <w:sz w:val="24"/>
          <w:szCs w:val="24"/>
        </w:rPr>
        <w:tab/>
        <w:t>Minimalni zahtjevi koje varijante ponude trebaju zadovoljiti, ako su dopuštene, te posebni zahtjevi za njihovo podnošenje: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Varijante ponude nisu dopuštene</w:t>
      </w:r>
    </w:p>
    <w:p w:rsidR="00CE3828" w:rsidRDefault="00CE3828" w:rsidP="00CE3828">
      <w:pPr>
        <w:pStyle w:val="Bezproreda"/>
        <w:jc w:val="both"/>
        <w:rPr>
          <w:rFonts w:ascii="Times New Roman" w:hAnsi="Times New Roman"/>
          <w:sz w:val="24"/>
          <w:szCs w:val="24"/>
        </w:rPr>
      </w:pPr>
    </w:p>
    <w:p w:rsidR="00364364" w:rsidRPr="00AD1882" w:rsidRDefault="00364364"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6.4.</w:t>
      </w:r>
      <w:r w:rsidRPr="00AD1882">
        <w:rPr>
          <w:rFonts w:ascii="Times New Roman" w:hAnsi="Times New Roman"/>
          <w:b/>
          <w:sz w:val="24"/>
          <w:szCs w:val="24"/>
        </w:rPr>
        <w:tab/>
        <w:t>Način određivanja cijene ponude: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iskazuje se za cjelokupan predmet nabave. Sve ponuđene cijene trebaju </w:t>
      </w:r>
      <w:r w:rsidRPr="00AD1882">
        <w:rPr>
          <w:rFonts w:ascii="Times New Roman" w:hAnsi="Times New Roman"/>
          <w:b/>
          <w:bCs/>
          <w:sz w:val="24"/>
          <w:szCs w:val="24"/>
        </w:rPr>
        <w:t>biti iskazane u kunama</w:t>
      </w:r>
      <w:r w:rsidRPr="00AD1882">
        <w:rPr>
          <w:rFonts w:ascii="Times New Roman" w:hAnsi="Times New Roman"/>
          <w:sz w:val="24"/>
          <w:szCs w:val="24"/>
        </w:rPr>
        <w:t xml:space="preserve">. Cijena ponude </w:t>
      </w:r>
      <w:r w:rsidRPr="00AD1882">
        <w:rPr>
          <w:rFonts w:ascii="Times New Roman" w:hAnsi="Times New Roman"/>
          <w:b/>
          <w:bCs/>
          <w:sz w:val="24"/>
          <w:szCs w:val="24"/>
        </w:rPr>
        <w:t>piše se brojkama</w:t>
      </w:r>
      <w:r w:rsidRPr="00AD1882">
        <w:rPr>
          <w:rFonts w:ascii="Times New Roman" w:hAnsi="Times New Roman"/>
          <w:bCs/>
          <w:sz w:val="24"/>
          <w:szCs w:val="24"/>
        </w:rPr>
        <w:t>.</w:t>
      </w:r>
      <w:r w:rsidRPr="00AD1882">
        <w:rPr>
          <w:rFonts w:ascii="Times New Roman" w:hAnsi="Times New Roman"/>
          <w:sz w:val="24"/>
          <w:szCs w:val="24"/>
        </w:rPr>
        <w:t xml:space="preserve"> Kada cijena ponude bez poreza na dodanu vrijednost izražena u Troškovniku ne odgovara cijeni ponude bez poreza na dodanu vrijednost izraženoj u Uvezu ponude, vrijedi cijena ponude bez poreza na dodanu vrijednost izražena u Troškovniku.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Vodeće je načelo da je za ponuđenu cijenu obvezna potpuna transparentnost i da nema skrivenih troškova u ponudi.</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Cijena ponude i jedinične cijene stavki troškovnika </w:t>
      </w:r>
      <w:r w:rsidRPr="00AD1882">
        <w:rPr>
          <w:rFonts w:ascii="Times New Roman" w:hAnsi="Times New Roman"/>
          <w:sz w:val="24"/>
          <w:szCs w:val="24"/>
          <w:u w:val="single"/>
        </w:rPr>
        <w:t>fiksne su i nepromjenljive</w:t>
      </w:r>
      <w:r w:rsidRPr="00AD1882">
        <w:rPr>
          <w:rFonts w:ascii="Times New Roman" w:hAnsi="Times New Roman"/>
          <w:sz w:val="24"/>
          <w:szCs w:val="24"/>
        </w:rPr>
        <w:t xml:space="preserve"> po bilo kojem osnovu za cijelo vrijeme trajanja ugovora o javnim radovima koji se sklapa u ovom postupku javne nabave.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Jedinična cijena vrijedi i za viškove odnosno manjkove radova.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 cijenu ponude, kao i u cijenu jediničnih stavki,</w:t>
      </w:r>
      <w:r w:rsidR="00AB3B53">
        <w:rPr>
          <w:rFonts w:ascii="Times New Roman" w:hAnsi="Times New Roman"/>
          <w:sz w:val="24"/>
          <w:szCs w:val="24"/>
        </w:rPr>
        <w:t xml:space="preserve"> </w:t>
      </w:r>
      <w:r w:rsidRPr="00AD1882">
        <w:rPr>
          <w:rFonts w:ascii="Times New Roman" w:hAnsi="Times New Roman"/>
          <w:sz w:val="24"/>
          <w:szCs w:val="24"/>
        </w:rPr>
        <w:t xml:space="preserve">ponuditelj je dužan uračunati sve troškove, izdatke i popuste(ako se nude) u vezi izvođenja radova.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se upozorava da prije davanja ponude prouči kompletnu projektno-tehničku dokumentaciju</w:t>
      </w:r>
      <w:r w:rsidR="00E26CC0">
        <w:rPr>
          <w:rFonts w:ascii="Times New Roman" w:hAnsi="Times New Roman"/>
          <w:sz w:val="24"/>
          <w:szCs w:val="24"/>
        </w:rPr>
        <w:t xml:space="preserve"> </w:t>
      </w:r>
      <w:r w:rsidRPr="00AD1882">
        <w:rPr>
          <w:rFonts w:ascii="Times New Roman" w:hAnsi="Times New Roman"/>
          <w:sz w:val="24"/>
          <w:szCs w:val="24"/>
        </w:rPr>
        <w:t>i troškovnike, temeljem kojih će se izvoditi predmetni radovi, te da se upozna s uvjetima izvođenja radova na lokaciji, budući da mu se zbog nepoznavanja istih neće priznati pravo na kasniju izmjenu cijene ili bilo koje druge odredbe iz ove Dokumentacije i Ugovora o javnim radovima.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 cijenu su uključeni svi troškovi rada: troškovi postavljanja pomoćne konstrukcije vezane za montažu, demontažu i transport materijala, kako bi se ostvarili ciljevi projekta u kvaliteti i obuhvatu, troškovi materijala, rada strojeva, transporta, povećani troškovi za prekomjerno korištenje prometnica, pristojbe, porezi, plaće, režijski troškovi, osiguranje, ispitivanje i dokazivanje kvalitete građevinskog i drugih ugrađenih materijala, pripremni radovi, te svi drugi izdaci izvoditelja za dovršenje radova i primopredaje građevine Naručitelju na uporabu.</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Iznos PDV-a te iznos ponude s PDV-om iskazuju se zasebno.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Prijenos porezne obveze u graditeljstvu propisan je člankom 75. stavcima 2. i 3. Zakona o Porezu na dodanu vrijednost.</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Sukladno čl. 75. stavku 3. točki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w:t>
      </w:r>
      <w:r w:rsidRPr="00AD1882">
        <w:rPr>
          <w:rFonts w:ascii="Times New Roman" w:hAnsi="Times New Roman"/>
          <w:sz w:val="24"/>
          <w:szCs w:val="24"/>
        </w:rPr>
        <w:lastRenderedPageBreak/>
        <w:t>vrijednost kao i da je u slučaju isporuke dobara i usluga iz istog članka obveznik plaćanja poreza na dodanu vrijednost primatelj usluge. Važno je naglasiti da je Zakon o javnoj nabavi posebni propis koji svojom materijom regulira područje javne nabave, a provedbeni propisi proizašli iz njega reguliraju način provedbe postupaka javne nabave.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Budući da su Zakon o javnoj nabavi i Uredba o načinu izrade i postupanju s dokumentacijom za nadmetanje i ponudama, kao podzakonski akt, propisi koji se primarno primjenjuju u postupcima javne nabave, sukladno odredbi čl.10. stavka 4. Uredbe, ponuditelji su u ponudi obvezni izraziti iznos poreza na dodanu vrijednost neovisno o činjenici tko će u konačnici biti obveznik plaćanja tog poreza, sve sukladno rješenju Državne komisije za kontrolu postupaka javne nabave UP/II-034-02/15-01/492 od 14/07/2015, URBROJ 354-01/15-7 od 14. srpnja 2015. godine.</w:t>
      </w:r>
    </w:p>
    <w:p w:rsidR="00CE3828" w:rsidRDefault="00CE3828" w:rsidP="00CE3828">
      <w:pPr>
        <w:jc w:val="both"/>
        <w:rPr>
          <w:rFonts w:ascii="Times New Roman" w:hAnsi="Times New Roman"/>
          <w:sz w:val="24"/>
          <w:szCs w:val="24"/>
        </w:rPr>
      </w:pPr>
      <w:r w:rsidRPr="00AD1882">
        <w:rPr>
          <w:rFonts w:ascii="Times New Roman" w:hAnsi="Times New Roman"/>
          <w:sz w:val="24"/>
          <w:szCs w:val="24"/>
        </w:rPr>
        <w:t>Ako Ponuditelj ne postupi u skladu sa zahtjevima iz ovog poglavlja ili promijeni tekst ili količine navedene u Troškovniku, smatrat će se da je takav Troškovnik nepotpun i nevažeći te će ponuda biti odbijena.</w:t>
      </w:r>
    </w:p>
    <w:p w:rsidR="00DC2DF2" w:rsidRPr="00AD1882" w:rsidRDefault="00DC2DF2" w:rsidP="00CE3828">
      <w:pPr>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6.5.</w:t>
      </w:r>
      <w:r w:rsidRPr="00AD1882">
        <w:rPr>
          <w:rFonts w:ascii="Times New Roman" w:hAnsi="Times New Roman"/>
          <w:b/>
          <w:sz w:val="24"/>
          <w:szCs w:val="24"/>
        </w:rPr>
        <w:tab/>
        <w:t>Valuta ponude:</w:t>
      </w:r>
    </w:p>
    <w:p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Hrvatska kuna</w:t>
      </w:r>
    </w:p>
    <w:p w:rsidR="00DC2DF2" w:rsidRPr="00AD1882" w:rsidRDefault="00DC2DF2"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6.6.</w:t>
      </w:r>
      <w:r w:rsidRPr="00AD1882">
        <w:rPr>
          <w:rFonts w:ascii="Times New Roman" w:hAnsi="Times New Roman"/>
          <w:b/>
          <w:sz w:val="24"/>
          <w:szCs w:val="24"/>
        </w:rPr>
        <w:tab/>
        <w:t>Kriterij za odabir ponude te relativni ponder kriterija:</w:t>
      </w:r>
    </w:p>
    <w:p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ponude je ekonomski najpovoljnija ponuda (ENP).</w:t>
      </w:r>
    </w:p>
    <w:p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i njihov relativni značaj prikazani su u tablici u nastavku.</w:t>
      </w:r>
    </w:p>
    <w:p w:rsidR="00CE3828" w:rsidRPr="00AD1882" w:rsidRDefault="00CE3828" w:rsidP="00CE3828">
      <w:pPr>
        <w:spacing w:after="0" w:line="240" w:lineRule="auto"/>
        <w:rPr>
          <w:rFonts w:ascii="Times New Roman" w:eastAsia="Calibri" w:hAnsi="Times New Roman"/>
          <w:sz w:val="24"/>
          <w:szCs w:val="24"/>
          <w:lang w:eastAsia="en-US"/>
        </w:rPr>
      </w:pPr>
    </w:p>
    <w:p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14"/>
        <w:gridCol w:w="1548"/>
        <w:gridCol w:w="1544"/>
      </w:tblGrid>
      <w:tr w:rsidR="00CE3828" w:rsidRPr="00AD1882" w:rsidTr="00CE3828">
        <w:tc>
          <w:tcPr>
            <w:tcW w:w="9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Redni broj</w:t>
            </w:r>
          </w:p>
        </w:tc>
        <w:tc>
          <w:tcPr>
            <w:tcW w:w="5103"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Kriterij</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Postotak</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Broj</w:t>
            </w:r>
          </w:p>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bodova</w:t>
            </w:r>
          </w:p>
        </w:tc>
      </w:tr>
      <w:tr w:rsidR="00CE3828" w:rsidRPr="00AD1882" w:rsidTr="00CE3828">
        <w:tc>
          <w:tcPr>
            <w:tcW w:w="9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Cijena ponude (C</w:t>
            </w:r>
            <w:r w:rsidR="00BF6FF6" w:rsidRPr="00AD1882">
              <w:rPr>
                <w:rFonts w:ascii="Times New Roman" w:eastAsia="Calibri" w:hAnsi="Times New Roman"/>
                <w:b/>
                <w:sz w:val="24"/>
                <w:szCs w:val="24"/>
                <w:lang w:eastAsia="en-US"/>
              </w:rPr>
              <w:t>P</w:t>
            </w:r>
            <w:r w:rsidRPr="00AD1882">
              <w:rPr>
                <w:rFonts w:ascii="Times New Roman" w:eastAsia="Calibri" w:hAnsi="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90,00</w:t>
            </w:r>
          </w:p>
        </w:tc>
      </w:tr>
      <w:tr w:rsidR="00CE3828" w:rsidRPr="00AD1882" w:rsidTr="00CE3828">
        <w:tc>
          <w:tcPr>
            <w:tcW w:w="9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CE3828" w:rsidRPr="00AD1882" w:rsidRDefault="001F4909">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Jamstveni rok</w:t>
            </w:r>
            <w:r w:rsidR="00BF6FF6" w:rsidRPr="00AD1882">
              <w:rPr>
                <w:rFonts w:ascii="Times New Roman" w:eastAsia="Calibri" w:hAnsi="Times New Roman"/>
                <w:b/>
                <w:sz w:val="24"/>
                <w:szCs w:val="24"/>
                <w:lang w:eastAsia="en-US"/>
              </w:rPr>
              <w:t xml:space="preserve"> </w:t>
            </w:r>
            <w:r w:rsidR="00D74DC0" w:rsidRPr="00AD1882">
              <w:rPr>
                <w:rFonts w:ascii="Times New Roman" w:eastAsia="Calibri" w:hAnsi="Times New Roman"/>
                <w:b/>
                <w:sz w:val="24"/>
                <w:szCs w:val="24"/>
                <w:lang w:eastAsia="en-US"/>
              </w:rPr>
              <w:t xml:space="preserve"> </w:t>
            </w:r>
            <w:r w:rsidR="00BF6FF6" w:rsidRPr="00AD1882">
              <w:rPr>
                <w:rFonts w:ascii="Times New Roman" w:eastAsia="Calibri" w:hAnsi="Times New Roman"/>
                <w:b/>
                <w:sz w:val="24"/>
                <w:szCs w:val="24"/>
                <w:lang w:eastAsia="en-US"/>
              </w:rPr>
              <w:t>(JR)</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w:t>
            </w:r>
          </w:p>
        </w:tc>
      </w:tr>
      <w:tr w:rsidR="00CE3828" w:rsidRPr="00AD1882" w:rsidTr="00CE3828">
        <w:tc>
          <w:tcPr>
            <w:tcW w:w="959" w:type="dxa"/>
            <w:tcBorders>
              <w:top w:val="single" w:sz="4" w:space="0" w:color="auto"/>
              <w:left w:val="single" w:sz="4" w:space="0" w:color="auto"/>
              <w:bottom w:val="single" w:sz="4" w:space="0" w:color="auto"/>
              <w:right w:val="single" w:sz="4" w:space="0" w:color="auto"/>
            </w:tcBorders>
          </w:tcPr>
          <w:p w:rsidR="00CE3828" w:rsidRPr="00AD1882" w:rsidRDefault="00CE3828">
            <w:pPr>
              <w:spacing w:after="0" w:line="240" w:lineRule="auto"/>
              <w:rPr>
                <w:rFonts w:ascii="Times New Roman" w:eastAsia="Calibri"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100,00</w:t>
            </w:r>
          </w:p>
        </w:tc>
      </w:tr>
    </w:tbl>
    <w:p w:rsidR="00CE3828" w:rsidRPr="00AD1882" w:rsidRDefault="00CE3828" w:rsidP="00CE3828">
      <w:pPr>
        <w:spacing w:after="0" w:line="240" w:lineRule="auto"/>
        <w:rPr>
          <w:rFonts w:ascii="Times New Roman" w:eastAsia="Calibri" w:hAnsi="Times New Roman"/>
          <w:sz w:val="24"/>
          <w:szCs w:val="24"/>
          <w:lang w:eastAsia="en-US"/>
        </w:rPr>
      </w:pPr>
    </w:p>
    <w:p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Za svaku ponudu izračunava se ukupan broj bodova koji je jednak zbroju bodova za cijenu ponude </w:t>
      </w:r>
      <w:r w:rsidR="00D74DC0" w:rsidRPr="00AD1882">
        <w:rPr>
          <w:rFonts w:ascii="Times New Roman" w:hAnsi="Times New Roman"/>
          <w:color w:val="000000"/>
          <w:sz w:val="24"/>
          <w:szCs w:val="24"/>
          <w:lang w:eastAsia="hr-HR"/>
        </w:rPr>
        <w:t>(CP</w:t>
      </w:r>
      <w:r w:rsidRPr="00AD1882">
        <w:rPr>
          <w:rFonts w:ascii="Times New Roman" w:hAnsi="Times New Roman"/>
          <w:color w:val="000000"/>
          <w:sz w:val="24"/>
          <w:szCs w:val="24"/>
          <w:lang w:eastAsia="hr-HR"/>
        </w:rPr>
        <w:t xml:space="preserve">) i broju bodova za </w:t>
      </w:r>
      <w:r w:rsidR="00BF6FF6" w:rsidRPr="00AD1882">
        <w:rPr>
          <w:rFonts w:ascii="Times New Roman" w:hAnsi="Times New Roman"/>
          <w:color w:val="000000"/>
          <w:sz w:val="24"/>
          <w:szCs w:val="24"/>
          <w:lang w:eastAsia="hr-HR"/>
        </w:rPr>
        <w:t>jamstveni rok</w:t>
      </w:r>
      <w:r w:rsidR="00D74DC0" w:rsidRPr="00AD1882">
        <w:rPr>
          <w:rFonts w:ascii="Times New Roman" w:hAnsi="Times New Roman"/>
          <w:color w:val="000000"/>
          <w:sz w:val="24"/>
          <w:szCs w:val="24"/>
          <w:lang w:eastAsia="hr-HR"/>
        </w:rPr>
        <w:t xml:space="preserve"> (JR)</w:t>
      </w:r>
      <w:r w:rsidRPr="00AD1882">
        <w:rPr>
          <w:rFonts w:ascii="Times New Roman" w:hAnsi="Times New Roman"/>
          <w:color w:val="000000"/>
          <w:sz w:val="24"/>
          <w:szCs w:val="24"/>
          <w:lang w:eastAsia="hr-HR"/>
        </w:rPr>
        <w:t xml:space="preserve">. Maksimalan broj bodova koji može dobiti ponuda je 100,00. </w:t>
      </w:r>
    </w:p>
    <w:p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CE3828" w:rsidRPr="00AD1882" w:rsidTr="00CE3828">
        <w:trPr>
          <w:trHeight w:val="347"/>
        </w:trPr>
        <w:tc>
          <w:tcPr>
            <w:tcW w:w="8855" w:type="dxa"/>
            <w:tcBorders>
              <w:top w:val="nil"/>
              <w:left w:val="nil"/>
              <w:bottom w:val="nil"/>
              <w:right w:val="nil"/>
            </w:tcBorders>
            <w:hideMark/>
          </w:tcPr>
          <w:p w:rsidR="00CE3828" w:rsidRPr="00AD1882" w:rsidRDefault="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UKUPAN BROJ BODOVA = broj bodova za cijenu ponude (C</w:t>
            </w:r>
            <w:r w:rsidR="00D74DC0" w:rsidRPr="00AD1882">
              <w:rPr>
                <w:rFonts w:ascii="Times New Roman" w:hAnsi="Times New Roman"/>
                <w:b/>
                <w:bCs/>
                <w:i/>
                <w:iCs/>
                <w:color w:val="000000"/>
                <w:sz w:val="24"/>
                <w:szCs w:val="24"/>
                <w:lang w:eastAsia="hr-HR"/>
              </w:rPr>
              <w:t>P</w:t>
            </w:r>
            <w:r w:rsidRPr="00AD1882">
              <w:rPr>
                <w:rFonts w:ascii="Times New Roman" w:hAnsi="Times New Roman"/>
                <w:b/>
                <w:bCs/>
                <w:i/>
                <w:iCs/>
                <w:color w:val="000000"/>
                <w:sz w:val="24"/>
                <w:szCs w:val="24"/>
                <w:lang w:eastAsia="hr-HR"/>
              </w:rPr>
              <w:t xml:space="preserve">) + broj bodova za  </w:t>
            </w:r>
            <w:r w:rsidR="00D74DC0" w:rsidRPr="00AD1882">
              <w:rPr>
                <w:rFonts w:ascii="Times New Roman" w:hAnsi="Times New Roman"/>
                <w:b/>
                <w:bCs/>
                <w:i/>
                <w:iCs/>
                <w:color w:val="000000"/>
                <w:sz w:val="24"/>
                <w:szCs w:val="24"/>
                <w:lang w:eastAsia="hr-HR"/>
              </w:rPr>
              <w:t xml:space="preserve">jamstveni rok </w:t>
            </w:r>
            <w:r w:rsidRPr="00AD1882">
              <w:rPr>
                <w:rFonts w:ascii="Times New Roman" w:hAnsi="Times New Roman"/>
                <w:b/>
                <w:bCs/>
                <w:i/>
                <w:iCs/>
                <w:color w:val="000000"/>
                <w:sz w:val="24"/>
                <w:szCs w:val="24"/>
                <w:lang w:eastAsia="hr-HR"/>
              </w:rPr>
              <w:t xml:space="preserve"> (</w:t>
            </w:r>
            <w:r w:rsidR="00D74DC0" w:rsidRPr="00AD1882">
              <w:rPr>
                <w:rFonts w:ascii="Times New Roman" w:hAnsi="Times New Roman"/>
                <w:b/>
                <w:bCs/>
                <w:i/>
                <w:iCs/>
                <w:color w:val="000000"/>
                <w:sz w:val="24"/>
                <w:szCs w:val="24"/>
                <w:lang w:eastAsia="hr-HR"/>
              </w:rPr>
              <w:t>JR</w:t>
            </w:r>
            <w:r w:rsidRPr="00AD1882">
              <w:rPr>
                <w:rFonts w:ascii="Times New Roman" w:hAnsi="Times New Roman"/>
                <w:b/>
                <w:bCs/>
                <w:i/>
                <w:iCs/>
                <w:color w:val="000000"/>
                <w:sz w:val="24"/>
                <w:szCs w:val="24"/>
                <w:lang w:eastAsia="hr-HR"/>
              </w:rPr>
              <w:t>).</w:t>
            </w:r>
          </w:p>
        </w:tc>
      </w:tr>
    </w:tbl>
    <w:p w:rsidR="00CE3828" w:rsidRPr="00AD1882" w:rsidRDefault="00CE3828" w:rsidP="00CE3828">
      <w:pPr>
        <w:spacing w:after="0" w:line="240" w:lineRule="auto"/>
        <w:rPr>
          <w:rFonts w:ascii="Times New Roman" w:eastAsia="Calibri" w:hAnsi="Times New Roman"/>
          <w:sz w:val="24"/>
          <w:szCs w:val="24"/>
          <w:lang w:eastAsia="en-US"/>
        </w:rPr>
      </w:pPr>
    </w:p>
    <w:p w:rsidR="00CE3828" w:rsidRPr="00AD1882" w:rsidRDefault="00CE3828" w:rsidP="00CE3828">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rsidR="00CE3828" w:rsidRPr="00A51EFD"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1. Cijena ponude</w:t>
      </w:r>
    </w:p>
    <w:p w:rsidR="00CE3828" w:rsidRPr="00AD1882" w:rsidRDefault="00CE3828" w:rsidP="00CE3828">
      <w:pPr>
        <w:spacing w:after="0" w:line="240" w:lineRule="auto"/>
        <w:rPr>
          <w:rFonts w:ascii="Times New Roman" w:eastAsia="Calibri" w:hAnsi="Times New Roman"/>
          <w:sz w:val="24"/>
          <w:szCs w:val="24"/>
          <w:lang w:eastAsia="en-US"/>
        </w:rPr>
      </w:pPr>
    </w:p>
    <w:p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Naručitelj kao jedan od kriterija određuje cijenu prihvatljive ponude, bez PDV-a.</w:t>
      </w:r>
    </w:p>
    <w:p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sz w:val="24"/>
          <w:szCs w:val="24"/>
          <w:lang w:eastAsia="en-US"/>
        </w:rPr>
        <w:t xml:space="preserve">Maksimalni broj bodova koje ponuditelj može ostvariti u okviru kriterija cijene ponude je </w:t>
      </w:r>
      <w:r w:rsidRPr="00AD1882">
        <w:rPr>
          <w:rFonts w:ascii="Times New Roman" w:eastAsia="Calibri" w:hAnsi="Times New Roman"/>
          <w:b/>
          <w:sz w:val="24"/>
          <w:szCs w:val="24"/>
          <w:lang w:eastAsia="en-US"/>
        </w:rPr>
        <w:t>90,00 bodova.</w:t>
      </w:r>
    </w:p>
    <w:p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Ponuditelj čija je cijena prihvatljive ponude najniža ostvarit će maksimalan broj bodova.</w:t>
      </w:r>
    </w:p>
    <w:p w:rsidR="00CE3828"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lastRenderedPageBreak/>
        <w:t>Bodovna vrijednost ponuda drugih ponuditelja određivat će se korištenjem sljedeće formule (bodovi će se zaokruživati na dvije decimale):</w:t>
      </w:r>
    </w:p>
    <w:p w:rsidR="00A51EFD" w:rsidRPr="00AD1882" w:rsidRDefault="00A51EFD" w:rsidP="00CE3828">
      <w:pPr>
        <w:spacing w:after="0" w:line="240" w:lineRule="auto"/>
        <w:jc w:val="both"/>
        <w:rPr>
          <w:rFonts w:ascii="Times New Roman" w:eastAsia="Calibri" w:hAnsi="Times New Roman"/>
          <w:sz w:val="24"/>
          <w:szCs w:val="24"/>
          <w:lang w:eastAsia="en-US"/>
        </w:rPr>
      </w:pPr>
    </w:p>
    <w:p w:rsidR="00CE3828" w:rsidRDefault="00997273"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CP</w:t>
      </w:r>
      <w:r w:rsidR="00CE3828" w:rsidRPr="00AD1882">
        <w:rPr>
          <w:rFonts w:ascii="Times New Roman" w:hAnsi="Times New Roman"/>
          <w:color w:val="000000"/>
          <w:sz w:val="24"/>
          <w:szCs w:val="24"/>
          <w:lang w:eastAsia="hr-HR"/>
        </w:rPr>
        <w:t xml:space="preserve"> = </w:t>
      </w:r>
      <w:proofErr w:type="spellStart"/>
      <w:r w:rsidR="00CE3828" w:rsidRPr="00AD1882">
        <w:rPr>
          <w:rFonts w:ascii="Times New Roman" w:hAnsi="Times New Roman"/>
          <w:color w:val="000000"/>
          <w:sz w:val="24"/>
          <w:szCs w:val="24"/>
          <w:lang w:eastAsia="hr-HR"/>
        </w:rPr>
        <w:t>Cmin</w:t>
      </w:r>
      <w:proofErr w:type="spellEnd"/>
      <w:r w:rsidR="00CE3828" w:rsidRPr="00AD1882">
        <w:rPr>
          <w:rFonts w:ascii="Times New Roman" w:hAnsi="Times New Roman"/>
          <w:color w:val="000000"/>
          <w:sz w:val="24"/>
          <w:szCs w:val="24"/>
          <w:lang w:eastAsia="hr-HR"/>
        </w:rPr>
        <w:t>/</w:t>
      </w:r>
      <w:proofErr w:type="spellStart"/>
      <w:r w:rsidR="00CE3828" w:rsidRPr="00AD1882">
        <w:rPr>
          <w:rFonts w:ascii="Times New Roman" w:hAnsi="Times New Roman"/>
          <w:color w:val="000000"/>
          <w:sz w:val="24"/>
          <w:szCs w:val="24"/>
          <w:lang w:eastAsia="hr-HR"/>
        </w:rPr>
        <w:t>Cn</w:t>
      </w:r>
      <w:proofErr w:type="spellEnd"/>
      <w:r w:rsidR="00CE3828" w:rsidRPr="00AD1882">
        <w:rPr>
          <w:rFonts w:ascii="Times New Roman" w:hAnsi="Times New Roman"/>
          <w:color w:val="000000"/>
          <w:sz w:val="24"/>
          <w:szCs w:val="24"/>
          <w:lang w:eastAsia="hr-HR"/>
        </w:rPr>
        <w:t xml:space="preserve"> x 90 </w:t>
      </w:r>
    </w:p>
    <w:p w:rsidR="00A51EFD" w:rsidRPr="00AD1882" w:rsidRDefault="00A51EFD" w:rsidP="00CE3828">
      <w:pPr>
        <w:autoSpaceDE w:val="0"/>
        <w:autoSpaceDN w:val="0"/>
        <w:adjustRightInd w:val="0"/>
        <w:spacing w:after="0" w:line="240" w:lineRule="auto"/>
        <w:rPr>
          <w:rFonts w:ascii="Times New Roman" w:hAnsi="Times New Roman"/>
          <w:color w:val="000000"/>
          <w:sz w:val="24"/>
          <w:szCs w:val="24"/>
          <w:lang w:eastAsia="hr-HR"/>
        </w:rPr>
      </w:pPr>
    </w:p>
    <w:p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pri čemu je: </w:t>
      </w:r>
    </w:p>
    <w:p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w:t>
      </w:r>
      <w:r w:rsidR="00997273" w:rsidRPr="00AD1882">
        <w:rPr>
          <w:rFonts w:ascii="Times New Roman" w:hAnsi="Times New Roman"/>
          <w:color w:val="000000"/>
          <w:sz w:val="24"/>
          <w:szCs w:val="24"/>
          <w:lang w:eastAsia="hr-HR"/>
        </w:rPr>
        <w:t>P</w:t>
      </w:r>
      <w:r w:rsidRPr="00AD1882">
        <w:rPr>
          <w:rFonts w:ascii="Times New Roman" w:hAnsi="Times New Roman"/>
          <w:color w:val="000000"/>
          <w:sz w:val="24"/>
          <w:szCs w:val="24"/>
          <w:lang w:eastAsia="hr-HR"/>
        </w:rPr>
        <w:t xml:space="preserve"> – broj bodova za kriterij cijena, </w:t>
      </w:r>
    </w:p>
    <w:p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 ukupna cijena usporedne ponude </w:t>
      </w:r>
    </w:p>
    <w:p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
    <w:p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hAnsi="Times New Roman"/>
          <w:color w:val="000000"/>
          <w:sz w:val="24"/>
          <w:szCs w:val="24"/>
          <w:lang w:eastAsia="hr-HR"/>
        </w:rPr>
        <w:t>Cijena ponude bez PDV-a ponuditelj upisuje u Troškovnik i Ponudbeni list.</w:t>
      </w:r>
    </w:p>
    <w:p w:rsidR="00CE3828" w:rsidRPr="00AD1882" w:rsidRDefault="00CE3828" w:rsidP="00CE3828">
      <w:pPr>
        <w:spacing w:after="0" w:line="240" w:lineRule="auto"/>
        <w:rPr>
          <w:rFonts w:ascii="Times New Roman" w:eastAsia="Calibri" w:hAnsi="Times New Roman"/>
          <w:sz w:val="24"/>
          <w:szCs w:val="24"/>
          <w:lang w:eastAsia="en-US"/>
        </w:rPr>
      </w:pPr>
    </w:p>
    <w:p w:rsidR="00CE3828" w:rsidRPr="00AD1882" w:rsidRDefault="00CE3828" w:rsidP="00CE3828">
      <w:pPr>
        <w:spacing w:after="0" w:line="240" w:lineRule="auto"/>
        <w:rPr>
          <w:rFonts w:ascii="Times New Roman" w:eastAsia="Calibri" w:hAnsi="Times New Roman"/>
          <w:sz w:val="24"/>
          <w:szCs w:val="24"/>
          <w:lang w:eastAsia="en-US"/>
        </w:rPr>
      </w:pPr>
    </w:p>
    <w:p w:rsidR="00CE3828" w:rsidRPr="00A51EFD"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 xml:space="preserve">2. </w:t>
      </w:r>
      <w:r w:rsidR="00997273" w:rsidRPr="00A51EFD">
        <w:rPr>
          <w:rFonts w:ascii="Times New Roman" w:eastAsia="Calibri" w:hAnsi="Times New Roman"/>
          <w:b/>
          <w:bCs/>
          <w:sz w:val="24"/>
          <w:szCs w:val="24"/>
          <w:lang w:eastAsia="en-US"/>
        </w:rPr>
        <w:t>Jamstveni rok</w:t>
      </w:r>
    </w:p>
    <w:p w:rsidR="00CE3828" w:rsidRPr="00A51EFD" w:rsidRDefault="00CE3828" w:rsidP="00CE3828">
      <w:pPr>
        <w:spacing w:after="0" w:line="240" w:lineRule="auto"/>
        <w:rPr>
          <w:rFonts w:ascii="Times New Roman" w:eastAsia="Calibri" w:hAnsi="Times New Roman"/>
          <w:b/>
          <w:bCs/>
          <w:sz w:val="24"/>
          <w:szCs w:val="24"/>
          <w:lang w:eastAsia="en-US"/>
        </w:rPr>
      </w:pP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Naručitelj kao drugi kriterij određuje </w:t>
      </w:r>
      <w:r w:rsidR="00997273" w:rsidRPr="00AD1882">
        <w:rPr>
          <w:rFonts w:ascii="Times New Roman" w:hAnsi="Times New Roman"/>
          <w:sz w:val="24"/>
          <w:szCs w:val="24"/>
        </w:rPr>
        <w:t>jamstveni rok na izvedene radove</w:t>
      </w:r>
      <w:r w:rsidRPr="00AD1882">
        <w:rPr>
          <w:rFonts w:ascii="Times New Roman" w:hAnsi="Times New Roman"/>
          <w:sz w:val="24"/>
          <w:szCs w:val="24"/>
        </w:rPr>
        <w:t xml:space="preserve">. Maksimalni broj bodova koji ponuditelj može ostvariti u okviru ovog kriterija je </w:t>
      </w:r>
      <w:r w:rsidRPr="00AD1882">
        <w:rPr>
          <w:rFonts w:ascii="Times New Roman" w:hAnsi="Times New Roman"/>
          <w:b/>
          <w:sz w:val="24"/>
          <w:szCs w:val="24"/>
        </w:rPr>
        <w:t>10,00 bodova</w:t>
      </w:r>
      <w:r w:rsidRPr="00AD1882">
        <w:rPr>
          <w:rFonts w:ascii="Times New Roman" w:hAnsi="Times New Roman"/>
          <w:sz w:val="24"/>
          <w:szCs w:val="24"/>
        </w:rPr>
        <w:t>.</w:t>
      </w:r>
    </w:p>
    <w:p w:rsidR="00CE3828" w:rsidRPr="00AD1882" w:rsidRDefault="00CE3828" w:rsidP="00CE3828">
      <w:pPr>
        <w:pStyle w:val="Bezproreda"/>
        <w:jc w:val="both"/>
        <w:rPr>
          <w:rFonts w:ascii="Times New Roman" w:hAnsi="Times New Roman"/>
          <w:sz w:val="24"/>
          <w:szCs w:val="24"/>
        </w:rPr>
      </w:pPr>
    </w:p>
    <w:p w:rsidR="003A7D10" w:rsidRPr="00AD1882" w:rsidRDefault="00997273" w:rsidP="00CE3828">
      <w:pPr>
        <w:pStyle w:val="Bezproreda"/>
        <w:jc w:val="both"/>
        <w:rPr>
          <w:rFonts w:ascii="Times New Roman" w:hAnsi="Times New Roman"/>
          <w:sz w:val="24"/>
          <w:szCs w:val="24"/>
        </w:rPr>
      </w:pPr>
      <w:r w:rsidRPr="00AD1882">
        <w:rPr>
          <w:rFonts w:ascii="Times New Roman" w:hAnsi="Times New Roman"/>
          <w:sz w:val="24"/>
          <w:szCs w:val="24"/>
        </w:rPr>
        <w:t>Minimalni jamstveni rok je 24 mjeseca, a maksimalni rok koji se uzima u obzir je 60 mjeseci. Ukoliko se nudi jamstveni rok duži od 60 mjeseci, smatrat će se da je ponuđeni maksimalni rok koji se uzima u obzir.</w:t>
      </w:r>
    </w:p>
    <w:p w:rsidR="003A7D10" w:rsidRPr="00AD1882" w:rsidRDefault="003A7D10" w:rsidP="00CE3828">
      <w:pPr>
        <w:pStyle w:val="Bezproreda"/>
        <w:jc w:val="both"/>
        <w:rPr>
          <w:rFonts w:ascii="Times New Roman" w:hAnsi="Times New Roman"/>
          <w:sz w:val="24"/>
          <w:szCs w:val="24"/>
        </w:rPr>
      </w:pPr>
    </w:p>
    <w:p w:rsidR="003A7D10" w:rsidRPr="00AD1882" w:rsidRDefault="003A7D10" w:rsidP="00CE3828">
      <w:pPr>
        <w:pStyle w:val="Bezproreda"/>
        <w:jc w:val="both"/>
        <w:rPr>
          <w:rFonts w:ascii="Times New Roman" w:hAnsi="Times New Roman"/>
          <w:sz w:val="24"/>
          <w:szCs w:val="24"/>
        </w:rPr>
      </w:pPr>
      <w:r w:rsidRPr="00AD1882">
        <w:rPr>
          <w:rFonts w:ascii="Times New Roman" w:hAnsi="Times New Roman"/>
          <w:sz w:val="24"/>
          <w:szCs w:val="24"/>
        </w:rPr>
        <w:t>Ponuda u kojoj je iskazan najduži jamstveni rok dobiva 10 bodova, a ostale ponude će dobiti manje bodova prema slijedećoj formuli:</w:t>
      </w:r>
    </w:p>
    <w:p w:rsidR="003A7D10" w:rsidRPr="00AD1882" w:rsidRDefault="003A7D10" w:rsidP="00CE3828">
      <w:pPr>
        <w:pStyle w:val="Bezproreda"/>
        <w:jc w:val="both"/>
        <w:rPr>
          <w:rFonts w:ascii="Times New Roman" w:hAnsi="Times New Roman"/>
          <w:sz w:val="24"/>
          <w:szCs w:val="24"/>
        </w:rPr>
      </w:pPr>
    </w:p>
    <w:p w:rsidR="003A7D10" w:rsidRPr="00AD1882" w:rsidRDefault="003A7D10" w:rsidP="00CE3828">
      <w:pPr>
        <w:pStyle w:val="Bezproreda"/>
        <w:jc w:val="both"/>
        <w:rPr>
          <w:rFonts w:ascii="Times New Roman" w:hAnsi="Times New Roman"/>
          <w:sz w:val="24"/>
          <w:szCs w:val="24"/>
        </w:rPr>
      </w:pPr>
      <w:r w:rsidRPr="00AD1882">
        <w:rPr>
          <w:rFonts w:ascii="Times New Roman" w:hAnsi="Times New Roman"/>
          <w:sz w:val="24"/>
          <w:szCs w:val="24"/>
        </w:rPr>
        <w:tab/>
      </w:r>
      <w:r w:rsidRPr="00AD1882">
        <w:rPr>
          <w:rFonts w:ascii="Times New Roman" w:hAnsi="Times New Roman"/>
          <w:sz w:val="24"/>
          <w:szCs w:val="24"/>
        </w:rPr>
        <w:tab/>
      </w:r>
      <w:r w:rsidRPr="00AD1882">
        <w:rPr>
          <w:rFonts w:ascii="Times New Roman" w:hAnsi="Times New Roman"/>
          <w:sz w:val="24"/>
          <w:szCs w:val="24"/>
        </w:rPr>
        <w:tab/>
      </w:r>
      <w:r w:rsidRPr="00AD1882">
        <w:rPr>
          <w:rFonts w:ascii="Times New Roman" w:hAnsi="Times New Roman"/>
          <w:sz w:val="24"/>
          <w:szCs w:val="24"/>
        </w:rPr>
        <w:tab/>
        <w:t>JR= (</w:t>
      </w:r>
      <w:proofErr w:type="spellStart"/>
      <w:r w:rsidRPr="00AD1882">
        <w:rPr>
          <w:rFonts w:ascii="Times New Roman" w:hAnsi="Times New Roman"/>
          <w:sz w:val="24"/>
          <w:szCs w:val="24"/>
        </w:rPr>
        <w:t>Jo</w:t>
      </w:r>
      <w:proofErr w:type="spellEnd"/>
      <w:r w:rsidRPr="00AD1882">
        <w:rPr>
          <w:rFonts w:ascii="Times New Roman" w:hAnsi="Times New Roman"/>
          <w:sz w:val="24"/>
          <w:szCs w:val="24"/>
        </w:rPr>
        <w:t>/</w:t>
      </w:r>
      <w:proofErr w:type="spellStart"/>
      <w:r w:rsidRPr="00AD1882">
        <w:rPr>
          <w:rFonts w:ascii="Times New Roman" w:hAnsi="Times New Roman"/>
          <w:sz w:val="24"/>
          <w:szCs w:val="24"/>
        </w:rPr>
        <w:t>Jn</w:t>
      </w:r>
      <w:proofErr w:type="spellEnd"/>
      <w:r w:rsidRPr="00AD1882">
        <w:rPr>
          <w:rFonts w:ascii="Times New Roman" w:hAnsi="Times New Roman"/>
          <w:sz w:val="24"/>
          <w:szCs w:val="24"/>
        </w:rPr>
        <w:t>) x 10</w:t>
      </w:r>
    </w:p>
    <w:p w:rsidR="003A7D10" w:rsidRPr="00AD1882" w:rsidRDefault="003A7D10" w:rsidP="00CE3828">
      <w:pPr>
        <w:pStyle w:val="Bezproreda"/>
        <w:jc w:val="both"/>
        <w:rPr>
          <w:rFonts w:ascii="Times New Roman" w:hAnsi="Times New Roman"/>
          <w:sz w:val="24"/>
          <w:szCs w:val="24"/>
        </w:rPr>
      </w:pPr>
      <w:r w:rsidRPr="00AD1882">
        <w:rPr>
          <w:rFonts w:ascii="Times New Roman" w:hAnsi="Times New Roman"/>
          <w:sz w:val="24"/>
          <w:szCs w:val="24"/>
        </w:rPr>
        <w:t>gdje je:</w:t>
      </w:r>
    </w:p>
    <w:p w:rsidR="003A7D10" w:rsidRPr="00AD1882" w:rsidRDefault="003A7D10" w:rsidP="00CE3828">
      <w:pPr>
        <w:pStyle w:val="Bezproreda"/>
        <w:jc w:val="both"/>
        <w:rPr>
          <w:rFonts w:ascii="Times New Roman" w:hAnsi="Times New Roman"/>
          <w:sz w:val="24"/>
          <w:szCs w:val="24"/>
        </w:rPr>
      </w:pPr>
    </w:p>
    <w:p w:rsidR="003A7D10" w:rsidRPr="00AD1882" w:rsidRDefault="003A7D10" w:rsidP="00CE3828">
      <w:pPr>
        <w:pStyle w:val="Bezproreda"/>
        <w:jc w:val="both"/>
        <w:rPr>
          <w:rFonts w:ascii="Times New Roman" w:hAnsi="Times New Roman"/>
          <w:sz w:val="24"/>
          <w:szCs w:val="24"/>
        </w:rPr>
      </w:pPr>
      <w:r w:rsidRPr="00AD1882">
        <w:rPr>
          <w:rFonts w:ascii="Times New Roman" w:hAnsi="Times New Roman"/>
          <w:sz w:val="24"/>
          <w:szCs w:val="24"/>
        </w:rPr>
        <w:t>JR -  broj bodova koje je dobila ponuda za ponuđeni jamstveni rok</w:t>
      </w:r>
    </w:p>
    <w:p w:rsidR="003A7D10" w:rsidRPr="00AD1882" w:rsidRDefault="003A7D10" w:rsidP="00CE3828">
      <w:pPr>
        <w:pStyle w:val="Bezproreda"/>
        <w:jc w:val="both"/>
        <w:rPr>
          <w:rFonts w:ascii="Times New Roman" w:hAnsi="Times New Roman"/>
          <w:sz w:val="24"/>
          <w:szCs w:val="24"/>
        </w:rPr>
      </w:pPr>
      <w:proofErr w:type="spellStart"/>
      <w:r w:rsidRPr="00AD1882">
        <w:rPr>
          <w:rFonts w:ascii="Times New Roman" w:hAnsi="Times New Roman"/>
          <w:sz w:val="24"/>
          <w:szCs w:val="24"/>
        </w:rPr>
        <w:t>Jn</w:t>
      </w:r>
      <w:proofErr w:type="spellEnd"/>
      <w:r w:rsidRPr="00AD1882">
        <w:rPr>
          <w:rFonts w:ascii="Times New Roman" w:hAnsi="Times New Roman"/>
          <w:sz w:val="24"/>
          <w:szCs w:val="24"/>
        </w:rPr>
        <w:t xml:space="preserve"> – najduži ponuđeni jamstveni rok (maksimaln</w:t>
      </w:r>
      <w:r w:rsidR="00E553E0">
        <w:rPr>
          <w:rFonts w:ascii="Times New Roman" w:hAnsi="Times New Roman"/>
          <w:sz w:val="24"/>
          <w:szCs w:val="24"/>
        </w:rPr>
        <w:t>o</w:t>
      </w:r>
      <w:r w:rsidRPr="00AD1882">
        <w:rPr>
          <w:rFonts w:ascii="Times New Roman" w:hAnsi="Times New Roman"/>
          <w:sz w:val="24"/>
          <w:szCs w:val="24"/>
        </w:rPr>
        <w:t xml:space="preserve"> 60 mjeseci) </w:t>
      </w:r>
    </w:p>
    <w:p w:rsidR="003A7D10" w:rsidRPr="00AD1882" w:rsidRDefault="003A7D10" w:rsidP="00CE3828">
      <w:pPr>
        <w:pStyle w:val="Bezproreda"/>
        <w:jc w:val="both"/>
        <w:rPr>
          <w:rFonts w:ascii="Times New Roman" w:hAnsi="Times New Roman"/>
          <w:sz w:val="24"/>
          <w:szCs w:val="24"/>
        </w:rPr>
      </w:pPr>
      <w:proofErr w:type="spellStart"/>
      <w:r w:rsidRPr="00AD1882">
        <w:rPr>
          <w:rFonts w:ascii="Times New Roman" w:hAnsi="Times New Roman"/>
          <w:sz w:val="24"/>
          <w:szCs w:val="24"/>
        </w:rPr>
        <w:t>Jo</w:t>
      </w:r>
      <w:proofErr w:type="spellEnd"/>
      <w:r w:rsidRPr="00AD1882">
        <w:rPr>
          <w:rFonts w:ascii="Times New Roman" w:hAnsi="Times New Roman"/>
          <w:sz w:val="24"/>
          <w:szCs w:val="24"/>
        </w:rPr>
        <w:t xml:space="preserve"> – jamstveni rok koji je ponuđen u ponudi koja se ocjenjuje</w:t>
      </w:r>
    </w:p>
    <w:p w:rsidR="003A7D10" w:rsidRPr="00AD1882" w:rsidRDefault="003A7D10" w:rsidP="00CE3828">
      <w:pPr>
        <w:pStyle w:val="Bezproreda"/>
        <w:jc w:val="both"/>
        <w:rPr>
          <w:rFonts w:ascii="Times New Roman" w:hAnsi="Times New Roman"/>
          <w:sz w:val="24"/>
          <w:szCs w:val="24"/>
        </w:rPr>
      </w:pPr>
    </w:p>
    <w:p w:rsidR="00470E46" w:rsidRDefault="00470E46" w:rsidP="00CE3828">
      <w:pPr>
        <w:pStyle w:val="Bezproreda"/>
        <w:jc w:val="both"/>
        <w:rPr>
          <w:rFonts w:ascii="Times New Roman" w:hAnsi="Times New Roman"/>
          <w:sz w:val="24"/>
          <w:szCs w:val="24"/>
        </w:rPr>
      </w:pPr>
      <w:r w:rsidRPr="00470E46">
        <w:rPr>
          <w:rFonts w:ascii="Times New Roman" w:hAnsi="Times New Roman"/>
          <w:sz w:val="24"/>
          <w:szCs w:val="24"/>
        </w:rPr>
        <w:t>Jamstveni rok moguće je iskazivati isključivo cijelim brojem (ne decimalnim) u mjesecima (npr. 24, 36, 48 i sl.)</w:t>
      </w:r>
      <w:r>
        <w:rPr>
          <w:rFonts w:ascii="Times New Roman" w:hAnsi="Times New Roman"/>
          <w:sz w:val="24"/>
          <w:szCs w:val="24"/>
        </w:rPr>
        <w:t xml:space="preserve">, </w:t>
      </w:r>
      <w:r w:rsidR="001914B1">
        <w:rPr>
          <w:rFonts w:ascii="Times New Roman" w:hAnsi="Times New Roman"/>
          <w:sz w:val="24"/>
          <w:szCs w:val="24"/>
        </w:rPr>
        <w:t xml:space="preserve"> </w:t>
      </w:r>
      <w:r>
        <w:rPr>
          <w:rFonts w:ascii="Times New Roman" w:hAnsi="Times New Roman"/>
          <w:sz w:val="24"/>
          <w:szCs w:val="24"/>
        </w:rPr>
        <w:t xml:space="preserve">a dostavlja se </w:t>
      </w:r>
      <w:r w:rsidRPr="00F5370F">
        <w:rPr>
          <w:rFonts w:ascii="Times New Roman" w:hAnsi="Times New Roman"/>
          <w:b/>
          <w:bCs/>
          <w:sz w:val="24"/>
          <w:szCs w:val="24"/>
        </w:rPr>
        <w:t>u obliku izjave ponuditelja u slobodnoj formi</w:t>
      </w:r>
      <w:r>
        <w:rPr>
          <w:rFonts w:ascii="Times New Roman" w:hAnsi="Times New Roman"/>
          <w:sz w:val="24"/>
          <w:szCs w:val="24"/>
        </w:rPr>
        <w:t xml:space="preserve"> te se učitava prilikom predaje ponude.</w:t>
      </w:r>
    </w:p>
    <w:p w:rsidR="00E553E0" w:rsidRDefault="00E553E0" w:rsidP="00CE3828">
      <w:pPr>
        <w:pStyle w:val="Bezproreda"/>
        <w:jc w:val="both"/>
        <w:rPr>
          <w:rFonts w:ascii="Times New Roman" w:hAnsi="Times New Roman"/>
          <w:sz w:val="24"/>
          <w:szCs w:val="24"/>
        </w:rPr>
      </w:pPr>
    </w:p>
    <w:p w:rsidR="00470E46" w:rsidRDefault="00470E46" w:rsidP="00CE3828">
      <w:pPr>
        <w:pStyle w:val="Bezproreda"/>
        <w:jc w:val="both"/>
        <w:rPr>
          <w:rFonts w:ascii="Times New Roman" w:hAnsi="Times New Roman"/>
          <w:sz w:val="24"/>
          <w:szCs w:val="24"/>
        </w:rPr>
      </w:pPr>
      <w:r>
        <w:rPr>
          <w:rFonts w:ascii="Times New Roman" w:hAnsi="Times New Roman"/>
          <w:sz w:val="24"/>
          <w:szCs w:val="24"/>
        </w:rPr>
        <w:t>Ponuđeni jamstveni rok mora se iskazati kao jedinstveni rok za cjelokupan predmet nabave.</w:t>
      </w:r>
    </w:p>
    <w:p w:rsidR="00470E46" w:rsidRDefault="00470E46" w:rsidP="00CE3828">
      <w:pPr>
        <w:pStyle w:val="Bezproreda"/>
        <w:jc w:val="both"/>
        <w:rPr>
          <w:rFonts w:ascii="Times New Roman" w:hAnsi="Times New Roman"/>
          <w:sz w:val="24"/>
          <w:szCs w:val="24"/>
        </w:rPr>
      </w:pPr>
    </w:p>
    <w:p w:rsidR="00470E46" w:rsidRPr="00470E46" w:rsidRDefault="00470E46" w:rsidP="00CE3828">
      <w:pPr>
        <w:pStyle w:val="Bezproreda"/>
        <w:jc w:val="both"/>
        <w:rPr>
          <w:rFonts w:ascii="Times New Roman" w:hAnsi="Times New Roman"/>
          <w:b/>
          <w:bCs/>
          <w:sz w:val="24"/>
          <w:szCs w:val="24"/>
        </w:rPr>
      </w:pPr>
      <w:r w:rsidRPr="00470E46">
        <w:rPr>
          <w:rFonts w:ascii="Times New Roman" w:hAnsi="Times New Roman"/>
          <w:b/>
          <w:bCs/>
          <w:sz w:val="24"/>
          <w:szCs w:val="24"/>
        </w:rPr>
        <w:t xml:space="preserve">Ukoliko </w:t>
      </w:r>
      <w:r w:rsidR="001914B1">
        <w:rPr>
          <w:rFonts w:ascii="Times New Roman" w:hAnsi="Times New Roman"/>
          <w:b/>
          <w:bCs/>
          <w:sz w:val="24"/>
          <w:szCs w:val="24"/>
        </w:rPr>
        <w:t>I</w:t>
      </w:r>
      <w:r w:rsidRPr="00470E46">
        <w:rPr>
          <w:rFonts w:ascii="Times New Roman" w:hAnsi="Times New Roman"/>
          <w:b/>
          <w:bCs/>
          <w:sz w:val="24"/>
          <w:szCs w:val="24"/>
        </w:rPr>
        <w:t>zjava nije dostavljena u roku za dostavu ponuda ili ne sadrži navod o trajanju jamstvenog roka</w:t>
      </w:r>
      <w:r>
        <w:rPr>
          <w:rFonts w:ascii="Times New Roman" w:hAnsi="Times New Roman"/>
          <w:b/>
          <w:bCs/>
          <w:sz w:val="24"/>
          <w:szCs w:val="24"/>
        </w:rPr>
        <w:t>,</w:t>
      </w:r>
      <w:r w:rsidRPr="00470E46">
        <w:rPr>
          <w:rFonts w:ascii="Times New Roman" w:hAnsi="Times New Roman"/>
          <w:b/>
          <w:bCs/>
          <w:sz w:val="24"/>
          <w:szCs w:val="24"/>
        </w:rPr>
        <w:t xml:space="preserve"> smatrat će se da ponuditelj nudi minimalni jamstveni rok.</w:t>
      </w:r>
    </w:p>
    <w:p w:rsidR="00CE3828" w:rsidRPr="00470E46" w:rsidRDefault="00CE3828" w:rsidP="00CE3828">
      <w:pPr>
        <w:pStyle w:val="Bezproreda"/>
        <w:jc w:val="both"/>
        <w:rPr>
          <w:rFonts w:ascii="Times New Roman" w:hAnsi="Times New Roman"/>
          <w:sz w:val="24"/>
          <w:szCs w:val="24"/>
        </w:rPr>
      </w:pPr>
    </w:p>
    <w:p w:rsidR="00CE3828" w:rsidRPr="00AD1882" w:rsidRDefault="00CE3828" w:rsidP="00CE3828">
      <w:pPr>
        <w:spacing w:after="0" w:line="240" w:lineRule="auto"/>
        <w:jc w:val="both"/>
        <w:rPr>
          <w:rFonts w:ascii="Times New Roman" w:hAnsi="Times New Roman"/>
          <w:color w:val="000000"/>
          <w:sz w:val="24"/>
          <w:szCs w:val="24"/>
          <w:lang w:eastAsia="hr-HR"/>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6.7.</w:t>
      </w:r>
      <w:r w:rsidRPr="00AD1882">
        <w:rPr>
          <w:rFonts w:ascii="Times New Roman" w:hAnsi="Times New Roman"/>
          <w:b/>
          <w:sz w:val="24"/>
          <w:szCs w:val="24"/>
        </w:rPr>
        <w:tab/>
        <w:t>Jezik i pismo na kojem se izrađuje ponuda ili njezin dio:</w:t>
      </w:r>
    </w:p>
    <w:p w:rsidR="00CE3828" w:rsidRPr="00AD1882" w:rsidRDefault="00CE3828" w:rsidP="00CE382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Ponuda se zajedno s pripadajućom dokumentacijom izrađuje na hrvatskom jeziku i latiničnom pismu. U slučaju dostavljanja ponude ili dijela ponude na nekom drugom jeziku osim hrvatskog jezika i latiničnog pisma – ponuditelj je dužan dostaviti u ponudi, uz tekst na drugom jeziku, i prijevod na hrvatskom jeziku.</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Ponuditeljima je dozvoljeno u ponudi koristiti pojedine izraze koji se smatraju internacionalizmima i koje su razumljive naručitelju. Ostale riječi ili navodi moraju biti na hrvatskom jeziku odnosno u skladu s prethodnom uputom.</w:t>
      </w:r>
    </w:p>
    <w:p w:rsidR="00CE3828" w:rsidRDefault="00CE3828" w:rsidP="00CE3828">
      <w:pPr>
        <w:spacing w:after="0" w:line="240" w:lineRule="auto"/>
        <w:jc w:val="both"/>
        <w:rPr>
          <w:rFonts w:ascii="Times New Roman" w:eastAsia="Times New Roman" w:hAnsi="Times New Roman"/>
          <w:sz w:val="24"/>
          <w:szCs w:val="24"/>
          <w:lang w:eastAsia="hr-HR"/>
        </w:rPr>
      </w:pPr>
    </w:p>
    <w:p w:rsidR="006D146E" w:rsidRPr="00AD1882" w:rsidRDefault="006D146E"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6.8.</w:t>
      </w:r>
      <w:r w:rsidRPr="00AD1882">
        <w:rPr>
          <w:rFonts w:ascii="Times New Roman" w:hAnsi="Times New Roman"/>
          <w:b/>
          <w:sz w:val="24"/>
          <w:szCs w:val="24"/>
        </w:rPr>
        <w:tab/>
        <w:t>Rok valjanosti ponude:</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valjanosti ponude je </w:t>
      </w:r>
      <w:r w:rsidR="001914B1">
        <w:rPr>
          <w:rFonts w:ascii="Times New Roman" w:hAnsi="Times New Roman"/>
          <w:sz w:val="24"/>
          <w:szCs w:val="24"/>
        </w:rPr>
        <w:t xml:space="preserve">90 dana,  odnosno </w:t>
      </w:r>
      <w:r w:rsidRPr="00AD1882">
        <w:rPr>
          <w:rFonts w:ascii="Times New Roman" w:hAnsi="Times New Roman"/>
          <w:sz w:val="24"/>
          <w:szCs w:val="24"/>
        </w:rPr>
        <w:t>najmanje do</w:t>
      </w:r>
      <w:r w:rsidR="00317163">
        <w:rPr>
          <w:rFonts w:ascii="Times New Roman" w:hAnsi="Times New Roman"/>
          <w:sz w:val="24"/>
          <w:szCs w:val="24"/>
        </w:rPr>
        <w:t xml:space="preserve"> </w:t>
      </w:r>
      <w:r w:rsidR="001914B1">
        <w:rPr>
          <w:rFonts w:ascii="Times New Roman" w:hAnsi="Times New Roman"/>
          <w:sz w:val="24"/>
          <w:szCs w:val="24"/>
        </w:rPr>
        <w:t>______ 2020.</w:t>
      </w:r>
      <w:r w:rsidR="005C5C7F">
        <w:rPr>
          <w:rFonts w:ascii="Times New Roman" w:hAnsi="Times New Roman"/>
          <w:sz w:val="24"/>
          <w:szCs w:val="24"/>
        </w:rPr>
        <w:t xml:space="preserve"> godine</w:t>
      </w:r>
      <w:r w:rsidRPr="00AD1882">
        <w:rPr>
          <w:rFonts w:ascii="Times New Roman" w:hAnsi="Times New Roman"/>
          <w:sz w:val="24"/>
          <w:szCs w:val="24"/>
        </w:rPr>
        <w:t>. Na zahtjev naručitelja, ponuditelj može produžiti rok valjanosti svoje ponude.</w:t>
      </w:r>
    </w:p>
    <w:p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314FC3" w:rsidRPr="00AD1882" w:rsidRDefault="00314FC3" w:rsidP="00CE3828">
      <w:pPr>
        <w:pStyle w:val="Bezproreda"/>
        <w:jc w:val="both"/>
        <w:rPr>
          <w:rFonts w:ascii="Times New Roman" w:hAnsi="Times New Roman"/>
          <w:sz w:val="24"/>
          <w:szCs w:val="24"/>
        </w:rPr>
      </w:pP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6.9. Navod da se smatra da ponuda dostavljena elektroničkim sredstvima komunikacije putem EOJN RH obvezuje ponuditelja u roku valjanosti ponude neovisno o tome je li potpisana ili nije te da naručitelj ne smije odbiti takvu ponudu samo zbog tog razloga: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t>7.</w:t>
      </w:r>
      <w:r w:rsidRPr="00AD1882">
        <w:rPr>
          <w:rFonts w:ascii="Times New Roman" w:hAnsi="Times New Roman"/>
          <w:b/>
          <w:sz w:val="28"/>
          <w:szCs w:val="28"/>
        </w:rPr>
        <w:tab/>
        <w:t>OSTALE ODREDBE</w:t>
      </w:r>
    </w:p>
    <w:p w:rsidR="00CE3828" w:rsidRPr="00AD1882" w:rsidRDefault="00CE3828" w:rsidP="00CE3828">
      <w:pPr>
        <w:pStyle w:val="Bezproreda"/>
        <w:rPr>
          <w:rFonts w:ascii="Times New Roman" w:hAnsi="Times New Roman"/>
          <w:b/>
          <w:sz w:val="28"/>
          <w:szCs w:val="28"/>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7.1.</w:t>
      </w:r>
      <w:r w:rsidRPr="00AD1882">
        <w:rPr>
          <w:rFonts w:ascii="Times New Roman" w:eastAsia="Times New Roman" w:hAnsi="Times New Roman"/>
          <w:b/>
          <w:sz w:val="24"/>
          <w:szCs w:val="24"/>
          <w:lang w:eastAsia="hr-HR"/>
        </w:rPr>
        <w:tab/>
        <w:t>Podaci o terminu obilaska lokacije ili neposrednog pregleda dokumenata koji potkrepljuju dokumentaciju o nabavi:</w:t>
      </w:r>
    </w:p>
    <w:p w:rsidR="00CE3828" w:rsidRPr="00AD1882" w:rsidRDefault="00CE3828" w:rsidP="00CE3828">
      <w:pPr>
        <w:autoSpaceDE w:val="0"/>
        <w:autoSpaceDN w:val="0"/>
        <w:adjustRightInd w:val="0"/>
        <w:spacing w:after="120"/>
        <w:ind w:right="-2"/>
        <w:jc w:val="both"/>
        <w:rPr>
          <w:rFonts w:ascii="Times New Roman" w:hAnsi="Times New Roman"/>
          <w:sz w:val="24"/>
          <w:szCs w:val="24"/>
        </w:rPr>
      </w:pPr>
      <w:r w:rsidRPr="00AD1882">
        <w:rPr>
          <w:rFonts w:ascii="Times New Roman" w:hAnsi="Times New Roman"/>
          <w:color w:val="000000"/>
          <w:sz w:val="24"/>
          <w:szCs w:val="24"/>
        </w:rPr>
        <w:t xml:space="preserve">Zainteresirani gospodarski subjekti mogu izvršiti neposredni pregled postojeće dokumentacije u uredu Naručitelja, svaki radni dan u vremenu od </w:t>
      </w:r>
      <w:r w:rsidR="00465B56">
        <w:rPr>
          <w:rFonts w:ascii="Times New Roman" w:hAnsi="Times New Roman"/>
          <w:color w:val="000000"/>
          <w:sz w:val="24"/>
          <w:szCs w:val="24"/>
        </w:rPr>
        <w:t>11</w:t>
      </w:r>
      <w:r w:rsidRPr="00AD1882">
        <w:rPr>
          <w:rFonts w:ascii="Times New Roman" w:hAnsi="Times New Roman"/>
          <w:color w:val="000000"/>
          <w:sz w:val="24"/>
          <w:szCs w:val="24"/>
        </w:rPr>
        <w:t xml:space="preserve">:00 – 14:00 sati, uz prethodnu najavu Naručitelju min. 48 sati ranije. Predmetnu dokumentaciju nije dozvoljeno iznositi iz ureda Naručitelja. Najava mora obavezno sadržavati podatke o gospodarskom subjektu, odnosno naziv i adresu, OIB ili nacionalni identifikacijski broj, kontakt telefon, kontakt osobu i adresu elektroničke pošte. Naručitelj će za sve zainteresirane gospodarske subjekte organizirati i posjet lokacijama uz najavu i na isti način kako je to prethodno opisano. </w:t>
      </w:r>
      <w:r w:rsidRPr="00AD1882">
        <w:rPr>
          <w:rFonts w:ascii="Times New Roman" w:hAnsi="Times New Roman"/>
          <w:sz w:val="24"/>
          <w:szCs w:val="24"/>
        </w:rPr>
        <w:t xml:space="preserve">Najava je pravodobna ako je dostavljena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rsidR="00CE3828" w:rsidRPr="00AD1882" w:rsidRDefault="00CE3828" w:rsidP="00CE3828">
      <w:pPr>
        <w:autoSpaceDE w:val="0"/>
        <w:autoSpaceDN w:val="0"/>
        <w:adjustRightInd w:val="0"/>
        <w:spacing w:after="120"/>
        <w:ind w:right="-2"/>
        <w:jc w:val="both"/>
        <w:rPr>
          <w:rFonts w:ascii="Times New Roman" w:hAnsi="Times New Roman"/>
          <w:color w:val="000000"/>
          <w:sz w:val="24"/>
          <w:szCs w:val="24"/>
        </w:rPr>
      </w:pPr>
      <w:bookmarkStart w:id="3" w:name="_Hlk505246471"/>
      <w:r w:rsidRPr="00AD1882">
        <w:rPr>
          <w:rFonts w:ascii="Times New Roman" w:hAnsi="Times New Roman"/>
          <w:color w:val="000000"/>
          <w:sz w:val="24"/>
          <w:szCs w:val="24"/>
        </w:rPr>
        <w:t>Ponuditelji nemaju obvezu uvida u postojeću dokumentaciju i ob</w:t>
      </w:r>
      <w:bookmarkEnd w:id="3"/>
      <w:r w:rsidRPr="00AD1882">
        <w:rPr>
          <w:rFonts w:ascii="Times New Roman" w:hAnsi="Times New Roman"/>
          <w:color w:val="000000"/>
          <w:sz w:val="24"/>
          <w:szCs w:val="24"/>
        </w:rPr>
        <w:t>ilaska lokacije.</w:t>
      </w:r>
    </w:p>
    <w:p w:rsidR="00CE3828" w:rsidRPr="00AD1882" w:rsidRDefault="00CE3828" w:rsidP="00CE3828">
      <w:pPr>
        <w:pStyle w:val="Bezproreda"/>
        <w:rPr>
          <w:rFonts w:ascii="Times New Roman" w:hAnsi="Times New Roman"/>
          <w:b/>
          <w:sz w:val="28"/>
          <w:szCs w:val="28"/>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Pr="00AD1882">
        <w:rPr>
          <w:rFonts w:ascii="Times New Roman" w:hAnsi="Times New Roman"/>
          <w:b/>
          <w:sz w:val="24"/>
          <w:szCs w:val="24"/>
        </w:rPr>
        <w:tab/>
        <w:t>Naznaka o namjeri korištenja opcije odvijanja postupaka u više faza koje slijede jedna za drugom, kako bi se smanjio broj ponuda ili rješenja: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7.3.</w:t>
      </w:r>
      <w:r w:rsidRPr="00AD1882">
        <w:rPr>
          <w:rFonts w:ascii="Times New Roman" w:hAnsi="Times New Roman"/>
          <w:b/>
          <w:sz w:val="24"/>
          <w:szCs w:val="24"/>
        </w:rPr>
        <w:tab/>
        <w:t>Norme osiguranja kvalitete ili norme upravljanja okolišem:</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7.4.</w:t>
      </w:r>
      <w:r w:rsidRPr="00AD1882">
        <w:rPr>
          <w:rFonts w:ascii="Times New Roman" w:hAnsi="Times New Roman"/>
          <w:b/>
          <w:sz w:val="24"/>
          <w:szCs w:val="24"/>
        </w:rPr>
        <w:tab/>
        <w:t>Broj gospodarskih subjekta koji će biti stranke okvirnog sporazuma, u slučaju okvirnog sporazuma s više gospodarskih su subjekata: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7.5.</w:t>
      </w:r>
      <w:r w:rsidRPr="00AD1882">
        <w:rPr>
          <w:rFonts w:ascii="Times New Roman" w:hAnsi="Times New Roman"/>
          <w:b/>
          <w:sz w:val="24"/>
          <w:szCs w:val="24"/>
        </w:rPr>
        <w:tab/>
        <w:t>Rok na koji se sklapa okvirni sporazum te obrazloženje razloga za trajanje okvirnog sporazuma duže od četiri, odnosno osam godina: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7.6.</w:t>
      </w:r>
      <w:r w:rsidRPr="00AD1882">
        <w:rPr>
          <w:rFonts w:ascii="Times New Roman" w:hAnsi="Times New Roman"/>
          <w:b/>
          <w:sz w:val="24"/>
          <w:szCs w:val="24"/>
        </w:rPr>
        <w:tab/>
        <w:t>Način sklapanja ugovora na temelju okvirnog sporazuma: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7.7.</w:t>
      </w:r>
      <w:r w:rsidRPr="00AD1882">
        <w:rPr>
          <w:rFonts w:ascii="Times New Roman" w:hAnsi="Times New Roman"/>
          <w:b/>
          <w:sz w:val="24"/>
          <w:szCs w:val="24"/>
        </w:rPr>
        <w:tab/>
        <w:t>Navod obvezuje li okvirni sporazum stranke na izvršenje okvirnog sporazuma: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7.8.</w:t>
      </w:r>
      <w:r w:rsidRPr="00AD1882">
        <w:rPr>
          <w:rFonts w:ascii="Times New Roman" w:hAnsi="Times New Roman"/>
          <w:b/>
          <w:sz w:val="24"/>
          <w:szCs w:val="24"/>
        </w:rPr>
        <w:tab/>
        <w:t>Naznaka svih naručitelja u čije ime se sklapa okvirni sporazum:</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7.9.</w:t>
      </w:r>
      <w:r w:rsidRPr="00AD1882">
        <w:rPr>
          <w:rFonts w:ascii="Times New Roman" w:hAnsi="Times New Roman"/>
          <w:b/>
          <w:sz w:val="24"/>
          <w:szCs w:val="24"/>
        </w:rPr>
        <w:tab/>
        <w:t>Drugi uvjeti koji će biti korišteni prilikom sklapanja ugovora na temelju okvirnog sporazuma:</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7.10.</w:t>
      </w:r>
      <w:r w:rsidRPr="00AD1882">
        <w:rPr>
          <w:rFonts w:ascii="Times New Roman" w:hAnsi="Times New Roman"/>
          <w:b/>
          <w:sz w:val="24"/>
          <w:szCs w:val="24"/>
        </w:rPr>
        <w:tab/>
        <w:t>Podaci potrebni za provedbu elektroničke dražbe: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lang w:eastAsia="x-none"/>
        </w:rPr>
      </w:pPr>
      <w:r w:rsidRPr="00AD1882">
        <w:rPr>
          <w:rFonts w:ascii="Times New Roman" w:hAnsi="Times New Roman"/>
          <w:b/>
          <w:sz w:val="24"/>
          <w:szCs w:val="24"/>
          <w:lang w:eastAsia="x-none"/>
        </w:rPr>
        <w:t>7.11.</w:t>
      </w:r>
      <w:r w:rsidRPr="00AD1882">
        <w:rPr>
          <w:rFonts w:ascii="Times New Roman" w:hAnsi="Times New Roman"/>
          <w:b/>
          <w:sz w:val="24"/>
          <w:szCs w:val="24"/>
          <w:lang w:eastAsia="x-none"/>
        </w:rPr>
        <w:tab/>
        <w:t>Odredbe koje se odnose na zajednicu gospodarskih subjekata (ponuditelja):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Više gospodarskih subjekata može se udružiti i dostaviti zajedničku ponudu, neovisno o uređenju njihova međusobnog odnosa.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rsidR="00CE3828" w:rsidRDefault="00CE3828" w:rsidP="00CE3828">
      <w:pPr>
        <w:jc w:val="both"/>
        <w:rPr>
          <w:rFonts w:ascii="Times New Roman" w:hAnsi="Times New Roman"/>
          <w:sz w:val="24"/>
          <w:szCs w:val="24"/>
        </w:rPr>
      </w:pPr>
      <w:r w:rsidRPr="00AD1882">
        <w:rPr>
          <w:rFonts w:ascii="Times New Roman" w:hAnsi="Times New Roman"/>
          <w:sz w:val="24"/>
          <w:szCs w:val="24"/>
        </w:rPr>
        <w:t xml:space="preserve">Članovi zajednice ponuditelja obvezni su nakon sklapanja ugovora o javnoj nabavi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potpisivanje primopredajnog zapisnika i ostala bitna pitanja. Sva plaćanja u slučaju zajedničke ponude, naručitelj će vršiti s nositeljem zajedničke ponude.</w:t>
      </w:r>
    </w:p>
    <w:p w:rsidR="000D0B70" w:rsidRPr="00AD1882" w:rsidRDefault="000D0B70" w:rsidP="00CE3828">
      <w:pPr>
        <w:jc w:val="both"/>
        <w:rPr>
          <w:rFonts w:ascii="Times New Roman" w:hAnsi="Times New Roman"/>
          <w:sz w:val="24"/>
          <w:szCs w:val="24"/>
        </w:rPr>
      </w:pPr>
    </w:p>
    <w:p w:rsidR="00CE3828" w:rsidRPr="00AD1882" w:rsidRDefault="00CE3828" w:rsidP="00CE3828">
      <w:pPr>
        <w:pStyle w:val="Naslov3"/>
        <w:rPr>
          <w:rFonts w:ascii="Times New Roman" w:hAnsi="Times New Roman"/>
          <w:b/>
          <w:color w:val="auto"/>
          <w:lang w:val="hr-HR"/>
        </w:rPr>
      </w:pPr>
      <w:r w:rsidRPr="00AD1882">
        <w:rPr>
          <w:rFonts w:ascii="Times New Roman" w:hAnsi="Times New Roman"/>
          <w:b/>
          <w:color w:val="auto"/>
          <w:lang w:val="hr-HR"/>
        </w:rPr>
        <w:t>7.12.</w:t>
      </w:r>
      <w:r w:rsidRPr="00AD1882">
        <w:rPr>
          <w:rFonts w:ascii="Times New Roman" w:hAnsi="Times New Roman"/>
          <w:b/>
          <w:color w:val="auto"/>
          <w:lang w:val="hr-HR"/>
        </w:rPr>
        <w:tab/>
        <w:t xml:space="preserve">Odredbe koje se odnose na </w:t>
      </w:r>
      <w:proofErr w:type="spellStart"/>
      <w:r w:rsidRPr="00AD1882">
        <w:rPr>
          <w:rFonts w:ascii="Times New Roman" w:hAnsi="Times New Roman"/>
          <w:b/>
          <w:color w:val="auto"/>
          <w:lang w:val="hr-HR"/>
        </w:rPr>
        <w:t>podugovaratelje</w:t>
      </w:r>
      <w:proofErr w:type="spellEnd"/>
      <w:r w:rsidRPr="00AD1882">
        <w:rPr>
          <w:rFonts w:ascii="Times New Roman" w:hAnsi="Times New Roman"/>
          <w:b/>
          <w:color w:val="auto"/>
          <w:lang w:val="hr-HR"/>
        </w:rPr>
        <w:t>:</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ne smije zahtijevati od gospodarskih subjekata da dio ugovora o javnoj nabavi daju u podugovor ili da angažiraju određene </w:t>
      </w:r>
      <w:proofErr w:type="spellStart"/>
      <w:r w:rsidRPr="00AD1882">
        <w:rPr>
          <w:rFonts w:ascii="Times New Roman" w:hAnsi="Times New Roman"/>
          <w:sz w:val="24"/>
          <w:szCs w:val="24"/>
        </w:rPr>
        <w:t>podugovaratelje</w:t>
      </w:r>
      <w:proofErr w:type="spellEnd"/>
      <w:r w:rsidRPr="00AD1882">
        <w:rPr>
          <w:rFonts w:ascii="Times New Roman" w:hAnsi="Times New Roman"/>
          <w:sz w:val="24"/>
          <w:szCs w:val="24"/>
        </w:rPr>
        <w:t xml:space="preserve"> niti ih u tome ograničavati, osim ako posebnim propisom ili međunarodnim sporazumom nije drukčije određeno.</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 xml:space="preserve">Gospodarski subjekt je obvezan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dokazati da ne postoji razlog za isključenje iz točke 3.1. i 3.2. dokumentacije o nabavi.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naručitelj utvrdi da postoji osnova za isključenje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iz točke 3.1. i 3.2. dokumentacije o nabavi, obvezan je od gospodarskog subjekta zatražiti zamjenu tog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primjerenom roku, ne kraćem od pet dana.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koji namjerava dati dio ugovora o javnoj nabavi u podugovor obvezan je u ponudi:</w:t>
      </w:r>
    </w:p>
    <w:p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navesti koji dio ugovora namjerava dati u podugovor (predmet ili količina, vrijednost ili postotni udio),</w:t>
      </w:r>
    </w:p>
    <w:p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navesti podatke o </w:t>
      </w:r>
      <w:proofErr w:type="spellStart"/>
      <w:r w:rsidRPr="00AD1882">
        <w:rPr>
          <w:rFonts w:ascii="Times New Roman" w:hAnsi="Times New Roman" w:cs="Times New Roman"/>
          <w:sz w:val="24"/>
          <w:szCs w:val="24"/>
          <w:lang w:val="hr-HR"/>
        </w:rPr>
        <w:t>podugovarateljima</w:t>
      </w:r>
      <w:proofErr w:type="spellEnd"/>
      <w:r w:rsidRPr="00AD1882">
        <w:rPr>
          <w:rFonts w:ascii="Times New Roman" w:hAnsi="Times New Roman" w:cs="Times New Roman"/>
          <w:sz w:val="24"/>
          <w:szCs w:val="24"/>
          <w:lang w:val="hr-HR"/>
        </w:rPr>
        <w:t xml:space="preserve"> (naziv ili tvrtka, sjedište, OIB ili nacionalni identifikacijski broj, broj računa, zakonski zastupnici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dostaviti ESPD - europsku jedinstvenu dokumentaciju o nabavi za svakog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gospodarski subjekt dio ugovora o javnoj nabavi daje u podugovor, podaci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će biti obvezno navedeni u ugovoru o javnoj nabavi.</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Ugovaratelj može tijekom izvršenja ugovora o javnoj nabavi od naručitelja zahtijevati:</w:t>
      </w:r>
    </w:p>
    <w:p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promjenu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za onaj dio ugovora o javnoj nabavi koji je prethodno dao u podugovor,</w:t>
      </w:r>
    </w:p>
    <w:p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uvođenje jednog ili više novih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preuzimanje izvršenja dijela ugovora o javnoj nabavi koji je prethodno dao u podugovor.</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Uz zahtjev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ili za uvođenjem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ugovaratelj naručitelju dostavlja podatke o novom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i europsku jedinstvenu dokumentaciju o nabavi za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neće i ne smije odobriti zahtjev ugovaratelja:</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1. u slučaju zahtjeva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onaj dio ugovora koji je prethodno dao u podugovor i u slučaju zahtjeva za uvođenje jednog ili više novih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kojeg sada mijenja, a novi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ne ispunjava iste uvjete, ili postoje osnove za isključenje,</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izvršenje tog dijela, a ugovaratelj samostalno ne posjeduje takvu sposobnost, ili ako je taj dio ugovora već izvršen.</w:t>
      </w:r>
    </w:p>
    <w:p w:rsidR="00CE3828" w:rsidRDefault="00CE3828" w:rsidP="00CE3828">
      <w:pPr>
        <w:jc w:val="both"/>
        <w:rPr>
          <w:rFonts w:ascii="Times New Roman" w:hAnsi="Times New Roman"/>
          <w:sz w:val="24"/>
          <w:szCs w:val="24"/>
        </w:rPr>
      </w:pPr>
      <w:r w:rsidRPr="00AD1882">
        <w:rPr>
          <w:rFonts w:ascii="Times New Roman" w:hAnsi="Times New Roman"/>
          <w:sz w:val="24"/>
          <w:szCs w:val="24"/>
        </w:rPr>
        <w:lastRenderedPageBreak/>
        <w:t xml:space="preserve">Sudjelovanje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ne utječe na odgovornost ugovaratelja za izvršenje ugovora o javnoj nabavi. </w:t>
      </w:r>
    </w:p>
    <w:p w:rsidR="000D0B70" w:rsidRPr="00AD1882" w:rsidRDefault="000D0B70" w:rsidP="00CE3828">
      <w:pPr>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7.13.</w:t>
      </w:r>
      <w:r w:rsidRPr="00AD1882">
        <w:rPr>
          <w:rFonts w:ascii="Times New Roman" w:hAnsi="Times New Roman"/>
          <w:b/>
          <w:sz w:val="24"/>
          <w:szCs w:val="24"/>
        </w:rPr>
        <w:tab/>
        <w:t xml:space="preserve">Navod da su podaci o imenovanim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xml:space="preserve"> (naziv ili tvrtka, sjedište, OIB ili nacionalni identifikacijski broj, broj računa, zakonski zastupnici </w:t>
      </w:r>
      <w:proofErr w:type="spellStart"/>
      <w:r w:rsidRPr="00AD1882">
        <w:rPr>
          <w:rFonts w:ascii="Times New Roman" w:hAnsi="Times New Roman"/>
          <w:b/>
          <w:sz w:val="24"/>
          <w:szCs w:val="24"/>
        </w:rPr>
        <w:t>podugovaratelja</w:t>
      </w:r>
      <w:proofErr w:type="spellEnd"/>
      <w:r w:rsidRPr="00AD1882">
        <w:rPr>
          <w:rFonts w:ascii="Times New Roman" w:hAnsi="Times New Roman"/>
          <w:b/>
          <w:sz w:val="24"/>
          <w:szCs w:val="24"/>
        </w:rPr>
        <w:t>) i dijelovi ugovora koje će on izvršavati (predmet ili količina, vrijednost ili postotni udio) obvezni sastojci ugovora o javnoj nabavi: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Podaci o imenovanim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(naziv ili tvrtka, sjedište, OIB ili nacionalni identifikacijski broj, broj računa, zakonski zastupnici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i dijelovi ugovora koje će on izvršavati (predmet ili količina, vrijednost ili postotni udio) su obvezni sastojci ugovora o javnoj nabavi.</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7.14.</w:t>
      </w:r>
      <w:r w:rsidRPr="00AD1882">
        <w:rPr>
          <w:rFonts w:ascii="Times New Roman" w:hAnsi="Times New Roman"/>
          <w:b/>
          <w:sz w:val="24"/>
          <w:szCs w:val="24"/>
        </w:rPr>
        <w:tab/>
        <w:t xml:space="preserve">Navod o obveznom neposrednom plaćanju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u slu</w:t>
      </w:r>
      <w:r w:rsidR="005F0179">
        <w:rPr>
          <w:rFonts w:ascii="Times New Roman" w:hAnsi="Times New Roman"/>
          <w:b/>
          <w:sz w:val="24"/>
          <w:szCs w:val="24"/>
        </w:rPr>
        <w:t>č</w:t>
      </w:r>
      <w:r w:rsidRPr="00AD1882">
        <w:rPr>
          <w:rFonts w:ascii="Times New Roman" w:hAnsi="Times New Roman"/>
          <w:b/>
          <w:sz w:val="24"/>
          <w:szCs w:val="24"/>
        </w:rPr>
        <w:t>aju kada se dio ugovora daje u podugovor, ili obrazloženje opravdanih razloga vezanih uz prirodu ugovora ili specifičnih uvjeta njegova izvršenja zbog kojih to nije primjenjivo:</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rsidR="00CE3828" w:rsidRPr="00AD1882" w:rsidRDefault="00CE3828" w:rsidP="00CE3828">
      <w:pPr>
        <w:pStyle w:val="Bezproreda"/>
        <w:jc w:val="both"/>
        <w:rPr>
          <w:rFonts w:ascii="Times New Roman" w:hAnsi="Times New Roman"/>
          <w:color w:val="FF0000"/>
        </w:rPr>
      </w:pPr>
      <w:r w:rsidRPr="00AD1882">
        <w:rPr>
          <w:rFonts w:ascii="Times New Roman" w:hAnsi="Times New Roman"/>
          <w:sz w:val="24"/>
          <w:szCs w:val="24"/>
        </w:rPr>
        <w:tab/>
      </w:r>
      <w:r w:rsidRPr="00AD1882">
        <w:rPr>
          <w:rFonts w:ascii="Times New Roman" w:hAnsi="Times New Roman"/>
          <w:b/>
          <w:sz w:val="24"/>
          <w:szCs w:val="24"/>
        </w:rPr>
        <w:tab/>
      </w: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7.15.</w:t>
      </w:r>
      <w:r w:rsidRPr="00AD1882">
        <w:rPr>
          <w:rFonts w:ascii="Times New Roman" w:hAnsi="Times New Roman"/>
          <w:b/>
          <w:sz w:val="24"/>
          <w:szCs w:val="24"/>
        </w:rPr>
        <w:tab/>
        <w:t>Vrsta, sredstvo i uvjeti jamstva, ako su tražena te navod da gospodarski subjekt može dati novčani polog u traženom iznosu i žiro račun (IBAN) naručitelja:</w:t>
      </w:r>
    </w:p>
    <w:p w:rsidR="002E29C0" w:rsidRPr="00AD1882" w:rsidRDefault="002E29C0" w:rsidP="00CE3828">
      <w:pPr>
        <w:pStyle w:val="Bezproreda"/>
        <w:rPr>
          <w:rFonts w:ascii="Times New Roman" w:hAnsi="Times New Roman"/>
          <w:b/>
          <w:sz w:val="24"/>
          <w:szCs w:val="24"/>
        </w:rPr>
      </w:pPr>
    </w:p>
    <w:p w:rsidR="00E553E0" w:rsidRDefault="00517C8F" w:rsidP="00517C8F">
      <w:pPr>
        <w:pStyle w:val="Bezproreda"/>
        <w:jc w:val="both"/>
        <w:rPr>
          <w:rFonts w:ascii="Times New Roman" w:eastAsia="Times New Roman" w:hAnsi="Times New Roman"/>
          <w:sz w:val="24"/>
          <w:szCs w:val="24"/>
          <w:u w:val="single"/>
          <w:lang w:eastAsia="hr-HR"/>
        </w:rPr>
      </w:pPr>
      <w:r>
        <w:rPr>
          <w:rFonts w:ascii="Times New Roman" w:eastAsia="Times New Roman" w:hAnsi="Times New Roman"/>
          <w:b/>
          <w:bCs/>
          <w:sz w:val="24"/>
          <w:szCs w:val="24"/>
          <w:u w:val="single"/>
          <w:lang w:eastAsia="hr-HR"/>
        </w:rPr>
        <w:t>1.</w:t>
      </w:r>
      <w:r w:rsidR="00CE3828" w:rsidRPr="002E29C0">
        <w:rPr>
          <w:rFonts w:ascii="Times New Roman" w:eastAsia="Times New Roman" w:hAnsi="Times New Roman"/>
          <w:b/>
          <w:bCs/>
          <w:sz w:val="24"/>
          <w:szCs w:val="24"/>
          <w:u w:val="single"/>
          <w:lang w:eastAsia="hr-HR"/>
        </w:rPr>
        <w:t>Jamstvo za ozbiljnost ponude</w:t>
      </w:r>
      <w:r w:rsidR="00CE3828" w:rsidRPr="00AD1882">
        <w:rPr>
          <w:rFonts w:ascii="Times New Roman" w:eastAsia="Times New Roman" w:hAnsi="Times New Roman"/>
          <w:sz w:val="24"/>
          <w:szCs w:val="24"/>
          <w:u w:val="single"/>
          <w:lang w:eastAsia="hr-HR"/>
        </w:rPr>
        <w:t>,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rsidR="0077286D" w:rsidRDefault="0077286D" w:rsidP="00517C8F">
      <w:pPr>
        <w:spacing w:after="0" w:line="240" w:lineRule="auto"/>
        <w:jc w:val="both"/>
        <w:rPr>
          <w:rFonts w:ascii="Times New Roman" w:eastAsia="Times New Roman" w:hAnsi="Times New Roman"/>
          <w:sz w:val="24"/>
          <w:szCs w:val="24"/>
          <w:lang w:eastAsia="hr-HR"/>
        </w:rPr>
      </w:pPr>
    </w:p>
    <w:p w:rsidR="00517C8F" w:rsidRPr="00517C8F" w:rsidRDefault="00517C8F" w:rsidP="00517C8F">
      <w:pPr>
        <w:spacing w:after="0" w:line="240" w:lineRule="auto"/>
        <w:jc w:val="both"/>
        <w:rPr>
          <w:rFonts w:ascii="Times New Roman" w:eastAsia="Times New Roman" w:hAnsi="Times New Roman"/>
          <w:sz w:val="24"/>
          <w:szCs w:val="24"/>
          <w:lang w:eastAsia="hr-HR"/>
        </w:rPr>
      </w:pPr>
      <w:bookmarkStart w:id="4" w:name="_GoBack"/>
      <w:bookmarkEnd w:id="4"/>
      <w:r w:rsidRPr="00517C8F">
        <w:rPr>
          <w:rFonts w:ascii="Times New Roman" w:eastAsia="Times New Roman" w:hAnsi="Times New Roman"/>
          <w:sz w:val="24"/>
          <w:szCs w:val="24"/>
          <w:lang w:eastAsia="hr-HR"/>
        </w:rPr>
        <w:t>Kao jamstvo za ozbiljnost ponude traži se:</w:t>
      </w:r>
    </w:p>
    <w:p w:rsidR="00517C8F" w:rsidRPr="00517C8F" w:rsidRDefault="00517C8F" w:rsidP="00517C8F">
      <w:pPr>
        <w:spacing w:after="0" w:line="240" w:lineRule="auto"/>
        <w:jc w:val="both"/>
        <w:rPr>
          <w:rFonts w:ascii="Times New Roman" w:hAnsi="Times New Roman"/>
          <w:sz w:val="24"/>
        </w:rPr>
      </w:pPr>
      <w:r w:rsidRPr="00517C8F">
        <w:rPr>
          <w:rFonts w:ascii="Times New Roman" w:eastAsia="Times New Roman" w:hAnsi="Times New Roman"/>
          <w:sz w:val="24"/>
          <w:szCs w:val="24"/>
          <w:lang w:eastAsia="hr-HR"/>
        </w:rPr>
        <w:t xml:space="preserve">- </w:t>
      </w:r>
      <w:r w:rsidRPr="00517C8F">
        <w:rPr>
          <w:rFonts w:ascii="Times New Roman" w:hAnsi="Times New Roman"/>
          <w:sz w:val="24"/>
        </w:rPr>
        <w:t>zadužnic</w:t>
      </w:r>
      <w:r>
        <w:rPr>
          <w:rFonts w:ascii="Times New Roman" w:hAnsi="Times New Roman"/>
          <w:sz w:val="24"/>
        </w:rPr>
        <w:t>e</w:t>
      </w:r>
      <w:r w:rsidRPr="00517C8F">
        <w:rPr>
          <w:rFonts w:ascii="Times New Roman" w:hAnsi="Times New Roman"/>
          <w:sz w:val="24"/>
        </w:rPr>
        <w:t xml:space="preserve"> ili bjanko zadužnic</w:t>
      </w:r>
      <w:r>
        <w:rPr>
          <w:rFonts w:ascii="Times New Roman" w:hAnsi="Times New Roman"/>
          <w:sz w:val="24"/>
        </w:rPr>
        <w:t>e</w:t>
      </w:r>
      <w:r w:rsidRPr="00517C8F">
        <w:rPr>
          <w:rFonts w:ascii="Times New Roman" w:hAnsi="Times New Roman"/>
          <w:sz w:val="24"/>
        </w:rPr>
        <w:t xml:space="preserv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sidR="0066228E">
        <w:rPr>
          <w:rFonts w:ascii="Times New Roman" w:hAnsi="Times New Roman"/>
          <w:sz w:val="24"/>
        </w:rPr>
        <w:t xml:space="preserve"> </w:t>
      </w:r>
      <w:r w:rsidRPr="00517C8F">
        <w:rPr>
          <w:rFonts w:ascii="Times New Roman" w:hAnsi="Times New Roman"/>
          <w:sz w:val="24"/>
        </w:rPr>
        <w:t xml:space="preserve">na iznos </w:t>
      </w:r>
      <w:r w:rsidRPr="00517C8F">
        <w:rPr>
          <w:rFonts w:ascii="Times New Roman" w:hAnsi="Times New Roman"/>
          <w:b/>
          <w:sz w:val="24"/>
        </w:rPr>
        <w:t xml:space="preserve"> </w:t>
      </w:r>
      <w:r>
        <w:rPr>
          <w:rFonts w:ascii="Times New Roman" w:hAnsi="Times New Roman"/>
          <w:b/>
          <w:color w:val="000000" w:themeColor="text1"/>
          <w:sz w:val="24"/>
        </w:rPr>
        <w:t>4</w:t>
      </w:r>
      <w:r w:rsidRPr="00517C8F">
        <w:rPr>
          <w:rFonts w:ascii="Times New Roman" w:hAnsi="Times New Roman"/>
          <w:b/>
          <w:color w:val="000000" w:themeColor="text1"/>
          <w:sz w:val="24"/>
        </w:rPr>
        <w:t xml:space="preserve">0.000,00   </w:t>
      </w:r>
      <w:r w:rsidRPr="00517C8F">
        <w:rPr>
          <w:rFonts w:ascii="Times New Roman" w:hAnsi="Times New Roman"/>
          <w:b/>
          <w:sz w:val="24"/>
        </w:rPr>
        <w:t>kuna ili</w:t>
      </w:r>
    </w:p>
    <w:p w:rsidR="00517C8F" w:rsidRDefault="00517C8F" w:rsidP="00517C8F">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-novčani polog (pod svrhom plaćanja potrebno je navesti da se radi o jamstvu za ozbiljnost ponude i navesti evidencijski broj nabave) u iznosu od  </w:t>
      </w:r>
      <w:r>
        <w:rPr>
          <w:rFonts w:ascii="Times New Roman" w:hAnsi="Times New Roman"/>
          <w:b/>
          <w:sz w:val="24"/>
        </w:rPr>
        <w:t xml:space="preserve"> </w:t>
      </w:r>
      <w:r>
        <w:rPr>
          <w:rFonts w:ascii="Times New Roman" w:hAnsi="Times New Roman"/>
          <w:b/>
          <w:color w:val="000000" w:themeColor="text1"/>
          <w:sz w:val="24"/>
        </w:rPr>
        <w:t xml:space="preserve">40.000,00 </w:t>
      </w:r>
      <w:r>
        <w:rPr>
          <w:rFonts w:ascii="Times New Roman" w:eastAsia="Times New Roman" w:hAnsi="Times New Roman"/>
          <w:b/>
          <w:bCs/>
          <w:sz w:val="24"/>
          <w:szCs w:val="24"/>
          <w:lang w:eastAsia="hr-HR"/>
        </w:rPr>
        <w:t>kn</w:t>
      </w:r>
      <w:r>
        <w:rPr>
          <w:rFonts w:ascii="Times New Roman" w:eastAsia="Times New Roman" w:hAnsi="Times New Roman"/>
          <w:sz w:val="24"/>
          <w:szCs w:val="24"/>
          <w:lang w:eastAsia="hr-HR"/>
        </w:rPr>
        <w:t xml:space="preserve"> (IBAN: </w:t>
      </w:r>
      <w:r>
        <w:rPr>
          <w:rFonts w:ascii="Times New Roman" w:hAnsi="Times New Roman"/>
          <w:sz w:val="24"/>
          <w:szCs w:val="24"/>
        </w:rPr>
        <w:t>HR6623400091110037844  kod PBZ</w:t>
      </w:r>
      <w:r>
        <w:rPr>
          <w:rFonts w:ascii="Times New Roman" w:eastAsia="Times New Roman" w:hAnsi="Times New Roman"/>
          <w:sz w:val="24"/>
          <w:szCs w:val="24"/>
          <w:lang w:eastAsia="hr-HR"/>
        </w:rPr>
        <w:t xml:space="preserve">). </w:t>
      </w:r>
    </w:p>
    <w:p w:rsidR="005C609D" w:rsidRDefault="005C609D" w:rsidP="00CE3828">
      <w:pPr>
        <w:pStyle w:val="Bezproreda"/>
        <w:jc w:val="both"/>
        <w:rPr>
          <w:rFonts w:ascii="Times New Roman" w:eastAsia="Times New Roman" w:hAnsi="Times New Roman"/>
          <w:sz w:val="24"/>
          <w:szCs w:val="24"/>
          <w:lang w:eastAsia="hr-HR"/>
        </w:rPr>
      </w:pPr>
    </w:p>
    <w:p w:rsidR="00CE3828" w:rsidRPr="00AD1882" w:rsidRDefault="00CE3828" w:rsidP="00CE382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 slučaju javljanja zajednice ponuditelja jamstvo uz ponudu prilaže jedan član zajednice ponuditelja na ukupan iznos ili svi članovi zajednice solidarno na ukupan iznos.</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 naručitelj obvezan je prije odabira zatražiti produženje roka valjanosti ponude i jamstva od ponuditelja koji je podnio ekonomski najpovoljniju ponudu u primjerenom roku ne kraćem od 5 dana.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rsidR="00CE3828" w:rsidRDefault="00CE3828" w:rsidP="00CE3828">
      <w:pPr>
        <w:spacing w:after="0" w:line="240" w:lineRule="auto"/>
        <w:ind w:left="720"/>
        <w:jc w:val="both"/>
        <w:rPr>
          <w:rFonts w:ascii="Times New Roman" w:eastAsia="Times New Roman" w:hAnsi="Times New Roman"/>
          <w:sz w:val="24"/>
          <w:szCs w:val="24"/>
          <w:lang w:eastAsia="hr-HR"/>
        </w:rPr>
      </w:pPr>
    </w:p>
    <w:p w:rsidR="005C609D" w:rsidRPr="00AD1882" w:rsidRDefault="005C609D" w:rsidP="00CE3828">
      <w:pPr>
        <w:spacing w:after="0" w:line="240" w:lineRule="auto"/>
        <w:ind w:left="720"/>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rsidR="00CE3828" w:rsidRDefault="00CE3828" w:rsidP="00CE3828">
      <w:pPr>
        <w:spacing w:after="0" w:line="240" w:lineRule="auto"/>
        <w:jc w:val="both"/>
        <w:rPr>
          <w:rFonts w:ascii="Times New Roman" w:eastAsia="Times New Roman" w:hAnsi="Times New Roman"/>
          <w:sz w:val="24"/>
          <w:szCs w:val="24"/>
          <w:lang w:eastAsia="hr-HR"/>
        </w:rPr>
      </w:pPr>
    </w:p>
    <w:p w:rsidR="005F236F" w:rsidRPr="00AD1882" w:rsidRDefault="005F236F" w:rsidP="005F236F">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Zatvorenu omotnicu s dijelom/dijelovima ponude ponuditelj predaje neposredno ili preporučenom poštanskom pošiljkom na adresu Naručitelja – Vodovod i kanalizacija d.o.o. Ogulin, Ivana Gorana Kovačića 14, 47300 Ogulin,  na kojoj mora biti naznačeno:</w:t>
      </w:r>
    </w:p>
    <w:p w:rsidR="005F236F" w:rsidRPr="00AD1882" w:rsidRDefault="005F236F" w:rsidP="005F236F">
      <w:pPr>
        <w:spacing w:after="0" w:line="240" w:lineRule="auto"/>
        <w:ind w:left="720"/>
        <w:jc w:val="both"/>
        <w:rPr>
          <w:rFonts w:ascii="Times New Roman" w:eastAsia="Times New Roman" w:hAnsi="Times New Roman"/>
          <w:sz w:val="24"/>
          <w:szCs w:val="24"/>
          <w:lang w:eastAsia="hr-HR"/>
        </w:rPr>
      </w:pPr>
    </w:p>
    <w:p w:rsidR="005F236F" w:rsidRPr="00AD1882" w:rsidRDefault="005F236F" w:rsidP="005F236F">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rsidR="005F236F" w:rsidRPr="00AD1882" w:rsidRDefault="005F236F" w:rsidP="005F236F">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5F236F" w:rsidRPr="00AD1882" w:rsidTr="000C4014">
        <w:trPr>
          <w:trHeight w:val="1445"/>
        </w:trPr>
        <w:tc>
          <w:tcPr>
            <w:tcW w:w="8522" w:type="dxa"/>
            <w:tcBorders>
              <w:top w:val="single" w:sz="4" w:space="0" w:color="000000"/>
              <w:left w:val="single" w:sz="4" w:space="0" w:color="000000"/>
              <w:bottom w:val="single" w:sz="4" w:space="0" w:color="000000"/>
              <w:right w:val="single" w:sz="4" w:space="0" w:color="000000"/>
            </w:tcBorders>
          </w:tcPr>
          <w:p w:rsidR="005F236F" w:rsidRPr="00AD1882" w:rsidRDefault="005F236F" w:rsidP="000C4014">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VODOVOD I KANALIZACIJA D.O.O. OGULIN</w:t>
            </w:r>
          </w:p>
          <w:p w:rsidR="005F236F" w:rsidRPr="00AD1882" w:rsidRDefault="005F236F" w:rsidP="000C4014">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Ivana Gorana Kovačića 14</w:t>
            </w:r>
          </w:p>
          <w:p w:rsidR="005F236F" w:rsidRPr="00AD1882" w:rsidRDefault="005F236F" w:rsidP="000C4014">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47300 Ogulin</w:t>
            </w:r>
          </w:p>
          <w:p w:rsidR="005F236F" w:rsidRPr="00AD1882" w:rsidRDefault="005F236F" w:rsidP="000C4014">
            <w:pPr>
              <w:spacing w:after="0" w:line="240" w:lineRule="auto"/>
              <w:jc w:val="center"/>
              <w:rPr>
                <w:rFonts w:ascii="Times New Roman" w:eastAsia="Times New Roman" w:hAnsi="Times New Roman"/>
                <w:b/>
                <w:lang w:eastAsia="hr-HR"/>
              </w:rPr>
            </w:pPr>
          </w:p>
          <w:p w:rsidR="005F236F" w:rsidRPr="00AD1882" w:rsidRDefault="005F236F" w:rsidP="000C4014">
            <w:pPr>
              <w:spacing w:after="0" w:line="240" w:lineRule="auto"/>
              <w:jc w:val="center"/>
              <w:rPr>
                <w:rFonts w:ascii="Times New Roman" w:eastAsia="Times New Roman" w:hAnsi="Times New Roman"/>
                <w:b/>
                <w:lang w:eastAsia="hr-HR"/>
              </w:rPr>
            </w:pPr>
            <w:r>
              <w:rPr>
                <w:rFonts w:ascii="Times New Roman" w:eastAsia="Times New Roman" w:hAnsi="Times New Roman"/>
                <w:b/>
                <w:lang w:eastAsia="hr-HR"/>
              </w:rPr>
              <w:t xml:space="preserve">IZGRADNJA </w:t>
            </w:r>
            <w:r w:rsidRPr="00AD1882">
              <w:rPr>
                <w:rFonts w:ascii="Times New Roman" w:eastAsia="Times New Roman" w:hAnsi="Times New Roman"/>
                <w:b/>
                <w:lang w:eastAsia="hr-HR"/>
              </w:rPr>
              <w:t>TLAČN</w:t>
            </w:r>
            <w:r>
              <w:rPr>
                <w:rFonts w:ascii="Times New Roman" w:eastAsia="Times New Roman" w:hAnsi="Times New Roman"/>
                <w:b/>
                <w:lang w:eastAsia="hr-HR"/>
              </w:rPr>
              <w:t>O</w:t>
            </w:r>
            <w:r w:rsidRPr="00AD1882">
              <w:rPr>
                <w:rFonts w:ascii="Times New Roman" w:eastAsia="Times New Roman" w:hAnsi="Times New Roman"/>
                <w:b/>
                <w:lang w:eastAsia="hr-HR"/>
              </w:rPr>
              <w:t xml:space="preserve"> </w:t>
            </w:r>
            <w:r>
              <w:rPr>
                <w:rFonts w:ascii="Times New Roman" w:eastAsia="Times New Roman" w:hAnsi="Times New Roman"/>
                <w:b/>
                <w:lang w:eastAsia="hr-HR"/>
              </w:rPr>
              <w:t xml:space="preserve">GRAVITACIJSKOG </w:t>
            </w:r>
            <w:r w:rsidRPr="00AD1882">
              <w:rPr>
                <w:rFonts w:ascii="Times New Roman" w:eastAsia="Times New Roman" w:hAnsi="Times New Roman"/>
                <w:b/>
                <w:lang w:eastAsia="hr-HR"/>
              </w:rPr>
              <w:t>CJEVOVOD SUSTAVA ODVODNJE</w:t>
            </w:r>
          </w:p>
          <w:p w:rsidR="005F236F" w:rsidRPr="00AD1882" w:rsidRDefault="005F236F" w:rsidP="000C4014">
            <w:pPr>
              <w:spacing w:after="0" w:line="240" w:lineRule="auto"/>
              <w:rPr>
                <w:rFonts w:ascii="Times New Roman" w:eastAsia="Times New Roman" w:hAnsi="Times New Roman"/>
                <w:b/>
                <w:lang w:eastAsia="hr-HR"/>
              </w:rPr>
            </w:pPr>
            <w:r>
              <w:rPr>
                <w:rFonts w:ascii="Times New Roman" w:eastAsia="Times New Roman" w:hAnsi="Times New Roman"/>
                <w:b/>
                <w:lang w:eastAsia="hr-HR"/>
              </w:rPr>
              <w:t xml:space="preserve">          ZONE BC GRADA OGULINA – POREDICE,  SA CRPNOM STANICOM</w:t>
            </w:r>
          </w:p>
          <w:p w:rsidR="005F236F" w:rsidRPr="00AD1882" w:rsidRDefault="005F236F" w:rsidP="000C4014">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3</w:t>
            </w:r>
            <w:r>
              <w:rPr>
                <w:rFonts w:ascii="Times New Roman" w:eastAsia="Times New Roman" w:hAnsi="Times New Roman"/>
                <w:b/>
                <w:lang w:eastAsia="hr-HR"/>
              </w:rPr>
              <w:t xml:space="preserve">5 </w:t>
            </w:r>
            <w:r w:rsidRPr="00AD1882">
              <w:rPr>
                <w:rFonts w:ascii="Times New Roman" w:eastAsia="Times New Roman" w:hAnsi="Times New Roman"/>
                <w:b/>
                <w:lang w:eastAsia="hr-HR"/>
              </w:rPr>
              <w:t>/</w:t>
            </w:r>
            <w:r>
              <w:rPr>
                <w:rFonts w:ascii="Times New Roman" w:eastAsia="Times New Roman" w:hAnsi="Times New Roman"/>
                <w:b/>
                <w:lang w:eastAsia="hr-HR"/>
              </w:rPr>
              <w:t xml:space="preserve"> 20</w:t>
            </w:r>
            <w:r w:rsidRPr="00AD1882">
              <w:rPr>
                <w:rFonts w:ascii="Times New Roman" w:eastAsia="Times New Roman" w:hAnsi="Times New Roman"/>
                <w:b/>
                <w:lang w:eastAsia="hr-HR"/>
              </w:rPr>
              <w:t xml:space="preserve"> MV</w:t>
            </w:r>
          </w:p>
          <w:p w:rsidR="005F236F" w:rsidRPr="00AD1882" w:rsidRDefault="005F236F" w:rsidP="000C4014">
            <w:pPr>
              <w:spacing w:after="0" w:line="240" w:lineRule="auto"/>
              <w:jc w:val="center"/>
              <w:rPr>
                <w:rFonts w:ascii="Times New Roman" w:eastAsia="Times New Roman" w:hAnsi="Times New Roman"/>
                <w:b/>
                <w:lang w:eastAsia="hr-HR"/>
              </w:rPr>
            </w:pPr>
          </w:p>
          <w:p w:rsidR="005F236F" w:rsidRPr="00AD1882" w:rsidRDefault="005F236F" w:rsidP="000C4014">
            <w:pPr>
              <w:spacing w:after="0" w:line="240" w:lineRule="auto"/>
              <w:jc w:val="center"/>
              <w:rPr>
                <w:rFonts w:ascii="Times New Roman" w:eastAsia="Times New Roman" w:hAnsi="Times New Roman"/>
                <w:b/>
                <w:lang w:eastAsia="hr-HR"/>
              </w:rPr>
            </w:pPr>
            <w:r w:rsidRPr="00AD1882">
              <w:rPr>
                <w:rFonts w:ascii="Times New Roman" w:eastAsia="Times New Roman" w:hAnsi="Times New Roman"/>
                <w:b/>
                <w:lang w:eastAsia="hr-HR"/>
              </w:rPr>
              <w:t>„Dio ponude koji se dostavlja odvojeno“</w:t>
            </w:r>
          </w:p>
          <w:p w:rsidR="005F236F" w:rsidRPr="00AD1882" w:rsidRDefault="005F236F" w:rsidP="000C4014">
            <w:pPr>
              <w:spacing w:after="0" w:line="240" w:lineRule="auto"/>
              <w:jc w:val="center"/>
              <w:rPr>
                <w:rFonts w:ascii="Times New Roman" w:eastAsia="Times New Roman" w:hAnsi="Times New Roman"/>
                <w:sz w:val="24"/>
                <w:szCs w:val="24"/>
                <w:lang w:eastAsia="hr-HR"/>
              </w:rPr>
            </w:pPr>
            <w:r w:rsidRPr="00AD1882">
              <w:rPr>
                <w:rFonts w:ascii="Times New Roman" w:eastAsia="Times New Roman" w:hAnsi="Times New Roman"/>
                <w:b/>
                <w:lang w:eastAsia="hr-HR"/>
              </w:rPr>
              <w:t>„NE OTVARAJ“</w:t>
            </w:r>
          </w:p>
        </w:tc>
      </w:tr>
    </w:tbl>
    <w:p w:rsidR="005F236F" w:rsidRPr="00AD1882" w:rsidRDefault="005F236F" w:rsidP="005F236F">
      <w:pPr>
        <w:spacing w:after="0" w:line="240" w:lineRule="auto"/>
        <w:ind w:left="720"/>
        <w:jc w:val="both"/>
        <w:rPr>
          <w:rFonts w:ascii="Times New Roman" w:eastAsia="Times New Roman" w:hAnsi="Times New Roman"/>
          <w:sz w:val="24"/>
          <w:szCs w:val="24"/>
          <w:lang w:eastAsia="hr-HR"/>
        </w:rPr>
      </w:pPr>
    </w:p>
    <w:p w:rsidR="005F236F" w:rsidRPr="00AD1882" w:rsidRDefault="005F236F" w:rsidP="005F236F">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rsidR="005F236F" w:rsidRPr="00AD1882" w:rsidRDefault="005F236F" w:rsidP="005F236F">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5F236F" w:rsidRPr="00AD1882" w:rsidTr="000C4014">
        <w:tc>
          <w:tcPr>
            <w:tcW w:w="8522" w:type="dxa"/>
            <w:tcBorders>
              <w:top w:val="single" w:sz="4" w:space="0" w:color="000000"/>
              <w:left w:val="single" w:sz="4" w:space="0" w:color="000000"/>
              <w:bottom w:val="single" w:sz="4" w:space="0" w:color="000000"/>
              <w:right w:val="single" w:sz="4" w:space="0" w:color="000000"/>
            </w:tcBorders>
            <w:hideMark/>
          </w:tcPr>
          <w:p w:rsidR="005F236F" w:rsidRPr="00AD1882" w:rsidRDefault="005F236F" w:rsidP="000C4014">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rsidR="005F236F" w:rsidRPr="00AD1882" w:rsidRDefault="005F236F" w:rsidP="000C4014">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rsidR="005F236F" w:rsidRPr="00AD1882" w:rsidRDefault="005F236F" w:rsidP="005F236F">
      <w:pPr>
        <w:spacing w:after="0" w:line="240" w:lineRule="auto"/>
        <w:ind w:left="720"/>
        <w:jc w:val="both"/>
        <w:rPr>
          <w:rFonts w:ascii="Times New Roman" w:eastAsia="Times New Roman" w:hAnsi="Times New Roman"/>
          <w:sz w:val="24"/>
          <w:szCs w:val="24"/>
          <w:lang w:eastAsia="hr-HR"/>
        </w:rPr>
      </w:pPr>
    </w:p>
    <w:p w:rsidR="005F236F" w:rsidRPr="00AD1882" w:rsidRDefault="005F236F" w:rsidP="005F236F">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5F236F" w:rsidRPr="00AD1882" w:rsidRDefault="005F236F" w:rsidP="005F236F">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rsidR="005F236F" w:rsidRPr="00AD1882" w:rsidRDefault="005F236F" w:rsidP="005F236F">
      <w:pPr>
        <w:jc w:val="both"/>
        <w:rPr>
          <w:rFonts w:ascii="Times New Roman" w:hAnsi="Times New Roman"/>
          <w:sz w:val="24"/>
          <w:szCs w:val="24"/>
        </w:rPr>
      </w:pPr>
      <w:r w:rsidRPr="00AD1882">
        <w:rPr>
          <w:rFonts w:ascii="Times New Roman" w:hAnsi="Times New Roman"/>
          <w:sz w:val="24"/>
          <w:szCs w:val="24"/>
        </w:rPr>
        <w:t>U slučaju pravodobne dostave dijela/dijelova ponude odvojeno u papirnatom obliku, kao vrijeme dostave ponude uzima se vrijeme zaprimanja ponude putem EOJN RH (elektroničke ponude).</w:t>
      </w:r>
    </w:p>
    <w:p w:rsidR="002E29C0" w:rsidRDefault="002E29C0" w:rsidP="00CE3828">
      <w:pPr>
        <w:spacing w:after="0" w:line="240" w:lineRule="auto"/>
        <w:jc w:val="both"/>
        <w:rPr>
          <w:rFonts w:ascii="Times New Roman" w:eastAsia="Times New Roman" w:hAnsi="Times New Roman"/>
          <w:sz w:val="24"/>
          <w:szCs w:val="24"/>
          <w:lang w:eastAsia="hr-HR"/>
        </w:rPr>
      </w:pPr>
    </w:p>
    <w:p w:rsidR="005F236F" w:rsidRDefault="005F236F" w:rsidP="00CE3828">
      <w:pPr>
        <w:spacing w:after="0" w:line="240" w:lineRule="auto"/>
        <w:jc w:val="both"/>
        <w:rPr>
          <w:rFonts w:ascii="Times New Roman" w:eastAsia="Times New Roman" w:hAnsi="Times New Roman"/>
          <w:sz w:val="24"/>
          <w:szCs w:val="24"/>
          <w:lang w:eastAsia="hr-HR"/>
        </w:rPr>
      </w:pPr>
    </w:p>
    <w:p w:rsidR="005F236F" w:rsidRPr="00AD1882" w:rsidRDefault="005F236F" w:rsidP="00CE3828">
      <w:pPr>
        <w:spacing w:after="0" w:line="240" w:lineRule="auto"/>
        <w:jc w:val="both"/>
        <w:rPr>
          <w:rFonts w:ascii="Times New Roman" w:eastAsia="Times New Roman" w:hAnsi="Times New Roman"/>
          <w:sz w:val="24"/>
          <w:szCs w:val="24"/>
          <w:lang w:eastAsia="hr-HR"/>
        </w:rPr>
      </w:pPr>
    </w:p>
    <w:p w:rsidR="00CE3828" w:rsidRDefault="00CE3828" w:rsidP="00CE3828">
      <w:pPr>
        <w:jc w:val="both"/>
        <w:rPr>
          <w:rFonts w:ascii="Times New Roman" w:eastAsia="Times New Roman" w:hAnsi="Times New Roman"/>
          <w:sz w:val="24"/>
          <w:szCs w:val="24"/>
          <w:lang w:eastAsia="hr-HR"/>
        </w:rPr>
      </w:pPr>
      <w:r w:rsidRPr="002E29C0">
        <w:rPr>
          <w:rFonts w:ascii="Times New Roman" w:eastAsia="Times New Roman" w:hAnsi="Times New Roman"/>
          <w:b/>
          <w:bCs/>
          <w:sz w:val="24"/>
          <w:szCs w:val="24"/>
          <w:lang w:eastAsia="hr-HR"/>
        </w:rPr>
        <w:t xml:space="preserve">2. </w:t>
      </w:r>
      <w:r w:rsidRPr="002E29C0">
        <w:rPr>
          <w:rFonts w:ascii="Times New Roman" w:eastAsia="Times New Roman" w:hAnsi="Times New Roman"/>
          <w:b/>
          <w:bCs/>
          <w:sz w:val="24"/>
          <w:szCs w:val="24"/>
          <w:u w:val="single"/>
          <w:lang w:eastAsia="hr-HR"/>
        </w:rPr>
        <w:t>Jamstvo za uredno ispunjenje ugovora o javnoj nabavi</w:t>
      </w:r>
      <w:r w:rsidRPr="00AD1882">
        <w:rPr>
          <w:rFonts w:ascii="Times New Roman" w:eastAsia="Times New Roman" w:hAnsi="Times New Roman"/>
          <w:sz w:val="24"/>
          <w:szCs w:val="24"/>
          <w:u w:val="single"/>
          <w:lang w:eastAsia="hr-HR"/>
        </w:rPr>
        <w:t xml:space="preserve"> za slučaj povrede ugovorenih obveza.</w:t>
      </w:r>
      <w:r w:rsidRPr="00AD1882">
        <w:rPr>
          <w:rFonts w:ascii="Times New Roman" w:eastAsia="Times New Roman" w:hAnsi="Times New Roman"/>
          <w:sz w:val="24"/>
          <w:szCs w:val="24"/>
          <w:lang w:eastAsia="hr-HR"/>
        </w:rPr>
        <w:t xml:space="preserve"> Kao jamstvo za uredno ispunjenje ugovora o javnoj nabavi ponuditelj će nakon potpisa ugovora o javnoj nabavi, a prije početka izvođenja radova dostaviti naručitelju </w:t>
      </w:r>
      <w:r w:rsidRPr="005F236F">
        <w:rPr>
          <w:rFonts w:ascii="Times New Roman" w:eastAsia="Times New Roman" w:hAnsi="Times New Roman"/>
          <w:b/>
          <w:bCs/>
          <w:sz w:val="24"/>
          <w:szCs w:val="24"/>
          <w:lang w:eastAsia="hr-HR"/>
        </w:rPr>
        <w:t>bankarsku garanciju</w:t>
      </w:r>
      <w:r w:rsidRPr="00AD1882">
        <w:rPr>
          <w:rFonts w:ascii="Times New Roman" w:eastAsia="Times New Roman" w:hAnsi="Times New Roman"/>
          <w:sz w:val="24"/>
          <w:szCs w:val="24"/>
          <w:lang w:eastAsia="hr-HR"/>
        </w:rPr>
        <w:t xml:space="preserve"> koja mora glasiti na naručitelja, biti neopoziva, bezuvjetna na „prvi poziv“ i „bez prigovora“ u iznosu od 10% vrijednosti ugovorenih radova bez poreza na dodanu vrijednost. </w:t>
      </w:r>
      <w:r w:rsidRPr="00AD1882">
        <w:rPr>
          <w:rFonts w:ascii="Times New Roman" w:eastAsia="Times New Roman" w:hAnsi="Times New Roman"/>
          <w:sz w:val="24"/>
          <w:szCs w:val="24"/>
          <w:lang w:eastAsia="hr-HR"/>
        </w:rPr>
        <w:lastRenderedPageBreak/>
        <w:t>Trajanje jamstva za uredno ispunjenje ugovora o javnoj nabavi počinje datumom početka radova, a završava datumom 60 dana nakon očekivanog isteka roka za dovršetak radova (ovaj rok je postavljen zbog prikupljanja dokumentacije potrebne za preuzimanje radova i potpisa Zapisnika o primopredaji radova). Umjesto bankarske garancije gospodarski subjekt može dati novčani polog na žiro-račun naručitelja (pod svrhom plaćanja potrebno je navesti da se radi o jamstvu za uredno ispunjenje ugovora o javnoj nabavi i navesti evidencijski broj nabave) u iznosu od 10% vrijednosti ugovorenih radova bez poreza na dodanu vrijednost. U slučaju javljanja zajednice ponuditelja jamstvo prilaže jedan član zajednice ponuditelja na ukupan iznos ili svi članovi zajednice solidarno na ukupan iznos. Ako se uvidi da će isteći rok valjanosti jamstva za uredno ispunjenje ugovora o javnoj nabavi, a da radovi neće biti još završeni, naručitelj će prije isteka roka valjanosti jamstva za uredno ispunjenje ugovora o javnoj nabavi ponuditelja zatražiti produljenje roka valjanost jamstva za uredno ispunjenje ugovora o javnoj nabavi sve do završetka radova odnosno potpisa zapisnika o primopredaji radova i dostave jamstva za otklanjanje nedostataka u jamstvenom roku.</w:t>
      </w:r>
    </w:p>
    <w:p w:rsidR="005F236F" w:rsidRPr="00AD1882" w:rsidRDefault="005F236F" w:rsidP="00CE3828">
      <w:pPr>
        <w:jc w:val="both"/>
        <w:rPr>
          <w:rFonts w:ascii="Times New Roman" w:eastAsia="Times New Roman" w:hAnsi="Times New Roman"/>
          <w:sz w:val="24"/>
          <w:szCs w:val="24"/>
          <w:lang w:eastAsia="hr-HR"/>
        </w:rPr>
      </w:pPr>
    </w:p>
    <w:p w:rsidR="001F32D4" w:rsidRDefault="00CE3828" w:rsidP="001F32D4">
      <w:pPr>
        <w:spacing w:after="0"/>
        <w:jc w:val="both"/>
        <w:rPr>
          <w:rFonts w:ascii="Times New Roman" w:eastAsia="Times New Roman" w:hAnsi="Times New Roman"/>
          <w:sz w:val="24"/>
          <w:szCs w:val="24"/>
          <w:lang w:eastAsia="hr-HR"/>
        </w:rPr>
      </w:pPr>
      <w:r w:rsidRPr="005515E6">
        <w:rPr>
          <w:rFonts w:ascii="Times New Roman" w:eastAsia="Times New Roman" w:hAnsi="Times New Roman"/>
          <w:b/>
          <w:bCs/>
          <w:sz w:val="24"/>
          <w:szCs w:val="24"/>
          <w:lang w:eastAsia="hr-HR"/>
        </w:rPr>
        <w:t xml:space="preserve">3. </w:t>
      </w:r>
      <w:r w:rsidRPr="005515E6">
        <w:rPr>
          <w:rFonts w:ascii="Times New Roman" w:eastAsia="Times New Roman" w:hAnsi="Times New Roman"/>
          <w:b/>
          <w:bCs/>
          <w:sz w:val="24"/>
          <w:szCs w:val="24"/>
          <w:u w:val="single"/>
          <w:lang w:eastAsia="hr-HR"/>
        </w:rPr>
        <w:t>Jamstvo za otklanjanje nedostataka u jamstvenom roku</w:t>
      </w:r>
      <w:r w:rsidRPr="00AD1882">
        <w:rPr>
          <w:rFonts w:ascii="Times New Roman" w:eastAsia="Times New Roman" w:hAnsi="Times New Roman"/>
          <w:sz w:val="24"/>
          <w:szCs w:val="24"/>
          <w:u w:val="single"/>
          <w:lang w:eastAsia="hr-HR"/>
        </w:rPr>
        <w:t xml:space="preserve">, za slučaj da </w:t>
      </w:r>
      <w:proofErr w:type="spellStart"/>
      <w:r w:rsidRPr="00AD1882">
        <w:rPr>
          <w:rFonts w:ascii="Times New Roman" w:eastAsia="Times New Roman" w:hAnsi="Times New Roman"/>
          <w:sz w:val="24"/>
          <w:szCs w:val="24"/>
          <w:u w:val="single"/>
          <w:lang w:eastAsia="hr-HR"/>
        </w:rPr>
        <w:t>nalogoprimac</w:t>
      </w:r>
      <w:proofErr w:type="spellEnd"/>
      <w:r w:rsidRPr="00AD1882">
        <w:rPr>
          <w:rFonts w:ascii="Times New Roman" w:eastAsia="Times New Roman" w:hAnsi="Times New Roman"/>
          <w:sz w:val="24"/>
          <w:szCs w:val="24"/>
          <w:u w:val="single"/>
          <w:lang w:eastAsia="hr-HR"/>
        </w:rPr>
        <w:t xml:space="preserve"> u jamstvenom roku ne ispuni obveze otklanjanja nedostataka koje ima po osnovi jamstva ili s naslova naknade štete. </w:t>
      </w:r>
      <w:r w:rsidRPr="00AD1882">
        <w:rPr>
          <w:rFonts w:ascii="Times New Roman" w:eastAsia="Times New Roman" w:hAnsi="Times New Roman"/>
          <w:sz w:val="24"/>
          <w:szCs w:val="24"/>
          <w:lang w:eastAsia="hr-HR"/>
        </w:rPr>
        <w:t xml:space="preserve">Ponuditelj s kojim će biti sklopljen Ugovor o javnim radovima, dužan je prilikom potpisivanja primopredajnog zapisnika o izvršenim radovima, dostaviti naručitelju </w:t>
      </w:r>
    </w:p>
    <w:p w:rsidR="001F32D4" w:rsidRDefault="001F32D4" w:rsidP="001F32D4">
      <w:pPr>
        <w:spacing w:after="0"/>
        <w:jc w:val="both"/>
        <w:rPr>
          <w:rFonts w:ascii="Times New Roman" w:eastAsia="Times New Roman" w:hAnsi="Times New Roman"/>
          <w:sz w:val="24"/>
          <w:szCs w:val="24"/>
          <w:lang w:eastAsia="hr-HR"/>
        </w:rPr>
      </w:pPr>
      <w:r w:rsidRPr="005F236F">
        <w:rPr>
          <w:rFonts w:ascii="Times New Roman" w:eastAsia="Times New Roman" w:hAnsi="Times New Roman"/>
          <w:b/>
          <w:bCs/>
          <w:sz w:val="24"/>
          <w:szCs w:val="24"/>
          <w:lang w:eastAsia="hr-HR"/>
        </w:rPr>
        <w:t>bankarsku garanciju</w:t>
      </w:r>
      <w:r w:rsidRPr="00AD1882">
        <w:rPr>
          <w:rFonts w:ascii="Times New Roman" w:eastAsia="Times New Roman" w:hAnsi="Times New Roman"/>
          <w:sz w:val="24"/>
          <w:szCs w:val="24"/>
          <w:lang w:eastAsia="hr-HR"/>
        </w:rPr>
        <w:t xml:space="preserve"> koja mora glasiti na naručitelja, biti neopoziva, bezuvjetna na „prvi poziv“ i „bez prigovora“ u iznosu od 10% vrijednosti </w:t>
      </w:r>
      <w:r w:rsidR="003F75B1">
        <w:rPr>
          <w:rFonts w:ascii="Times New Roman" w:eastAsia="Times New Roman" w:hAnsi="Times New Roman"/>
          <w:sz w:val="24"/>
          <w:szCs w:val="24"/>
          <w:lang w:eastAsia="hr-HR"/>
        </w:rPr>
        <w:t>izvedenih</w:t>
      </w:r>
      <w:r w:rsidRPr="00AD1882">
        <w:rPr>
          <w:rFonts w:ascii="Times New Roman" w:eastAsia="Times New Roman" w:hAnsi="Times New Roman"/>
          <w:sz w:val="24"/>
          <w:szCs w:val="24"/>
          <w:lang w:eastAsia="hr-HR"/>
        </w:rPr>
        <w:t xml:space="preserve"> radova bez poreza na dodanu vrijednost.</w:t>
      </w:r>
    </w:p>
    <w:p w:rsidR="001F32D4" w:rsidRDefault="001F32D4" w:rsidP="001F32D4">
      <w:pPr>
        <w:spacing w:after="0"/>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Iznos jamstava iz </w:t>
      </w:r>
      <w:r w:rsidR="001F32D4">
        <w:rPr>
          <w:rFonts w:ascii="Times New Roman" w:eastAsia="Times New Roman" w:hAnsi="Times New Roman"/>
          <w:sz w:val="24"/>
          <w:szCs w:val="24"/>
          <w:lang w:eastAsia="hr-HR"/>
        </w:rPr>
        <w:t>bankarske garancije</w:t>
      </w:r>
      <w:r w:rsidRPr="00AD1882">
        <w:rPr>
          <w:rFonts w:ascii="Times New Roman" w:eastAsia="Times New Roman" w:hAnsi="Times New Roman"/>
          <w:sz w:val="24"/>
          <w:szCs w:val="24"/>
          <w:lang w:eastAsia="hr-HR"/>
        </w:rPr>
        <w:t xml:space="preserve"> Naručitelj će naplatiti ukoliko u tijeku trajanja jamstvenog roka Naručitelj utvrdi nedostatke na izvršenim radovima, a ponuditelj uočene nedostatke ne ukloni u primjerenom roku.</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5515E6"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Jamstveni rok za uklanjanje nedostataka počinje teći od dana potpisa primopredajnog zapisnika</w:t>
      </w:r>
      <w:r w:rsidR="005515E6">
        <w:rPr>
          <w:rFonts w:ascii="Times New Roman" w:eastAsia="Times New Roman" w:hAnsi="Times New Roman"/>
          <w:sz w:val="24"/>
          <w:szCs w:val="24"/>
          <w:lang w:eastAsia="hr-HR"/>
        </w:rPr>
        <w:t>.</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se obvezuje na svoj teret unutar jamstvenog roka otkloniti sve nedostatke nastale njegovom krivnjom koji su posljedica nesolidno izvedenih radova. Ponuditelj je dužan započeti radove na otklanjanju nedostataka odmah po prijemu pisane obavijesti Naručitelja i završiti ih u tehnički primjerenom dogovorenom roku.</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Ukoliko Ponuditelj ne ispuni obvezu u dogovorenom roku, Naručitelj ima pravo po drugom Isporučitelju otkloniti nedostatke nastale krivnjom Ponuditelja na njegov teret.</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ima pravo potraživati i eventualnu štetu.</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1F32D4" w:rsidP="00CE382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Bankarsku garanciju</w:t>
      </w:r>
      <w:r w:rsidR="00CE3828" w:rsidRPr="00AD1882">
        <w:rPr>
          <w:rFonts w:ascii="Times New Roman" w:eastAsia="Times New Roman" w:hAnsi="Times New Roman"/>
          <w:sz w:val="24"/>
          <w:szCs w:val="24"/>
          <w:lang w:eastAsia="hr-HR"/>
        </w:rPr>
        <w:t xml:space="preserve"> će Naručitelj vratiti</w:t>
      </w:r>
      <w:r>
        <w:rPr>
          <w:rFonts w:ascii="Times New Roman" w:eastAsia="Times New Roman" w:hAnsi="Times New Roman"/>
          <w:sz w:val="24"/>
          <w:szCs w:val="24"/>
          <w:lang w:eastAsia="hr-HR"/>
        </w:rPr>
        <w:t xml:space="preserve"> Ugovaratelju</w:t>
      </w:r>
      <w:r w:rsidR="00CE3828" w:rsidRPr="00AD1882">
        <w:rPr>
          <w:rFonts w:ascii="Times New Roman" w:eastAsia="Times New Roman" w:hAnsi="Times New Roman"/>
          <w:sz w:val="24"/>
          <w:szCs w:val="24"/>
          <w:lang w:eastAsia="hr-HR"/>
        </w:rPr>
        <w:t xml:space="preserve"> po proteku jamstvenog roka, ukoliko bude neiskorištena.</w:t>
      </w:r>
    </w:p>
    <w:p w:rsidR="00CE3828" w:rsidRPr="00AD1882" w:rsidRDefault="00CE3828" w:rsidP="00CE3828">
      <w:pPr>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Umjesto </w:t>
      </w:r>
      <w:r w:rsidR="001F32D4">
        <w:rPr>
          <w:rFonts w:ascii="Times New Roman" w:eastAsia="Times New Roman" w:hAnsi="Times New Roman"/>
          <w:sz w:val="24"/>
          <w:szCs w:val="24"/>
          <w:lang w:eastAsia="hr-HR"/>
        </w:rPr>
        <w:t>bankarske garancije</w:t>
      </w:r>
      <w:r w:rsidRPr="00AD1882">
        <w:rPr>
          <w:rFonts w:ascii="Times New Roman" w:eastAsia="Times New Roman" w:hAnsi="Times New Roman"/>
          <w:sz w:val="24"/>
          <w:szCs w:val="24"/>
          <w:lang w:eastAsia="hr-HR"/>
        </w:rPr>
        <w:t xml:space="preserve"> Ponuditelj može dati novčani polog na žiro-račun naručitelja (pod svrhom plaćanja potrebno je navesti da se radi o jamstvu za otklanjanje nedostatka u jamstvenom roku i navesti evidencijski broj nabave) u iznosu od 10% vrijednosti izvedenih radova bez poreza na dodanu vrijednost. U slučaju javljanja zajednice ponuditelja jamstvo prilaže jedan član zajednice ponuditelja na ukupan iznos ili svi članovi zajednice solidarno na ukupan iznos.</w:t>
      </w:r>
    </w:p>
    <w:p w:rsidR="00CE3828" w:rsidRPr="00AD1882" w:rsidRDefault="00CE3828" w:rsidP="00CE3828">
      <w:pPr>
        <w:pStyle w:val="Bezproreda"/>
        <w:rPr>
          <w:rFonts w:ascii="Times New Roman" w:hAnsi="Times New Roman"/>
          <w:b/>
          <w:sz w:val="24"/>
          <w:szCs w:val="24"/>
        </w:rPr>
      </w:pPr>
    </w:p>
    <w:p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7.16.</w:t>
      </w:r>
      <w:r w:rsidRPr="00AD1882">
        <w:rPr>
          <w:rFonts w:ascii="Times New Roman" w:hAnsi="Times New Roman"/>
          <w:b/>
          <w:sz w:val="24"/>
          <w:szCs w:val="24"/>
        </w:rPr>
        <w:tab/>
        <w:t>Datum, vrijeme i mjesto javnog otvaranja ponuda:</w:t>
      </w:r>
    </w:p>
    <w:p w:rsidR="005515E6" w:rsidRPr="00AD1882" w:rsidRDefault="005515E6" w:rsidP="00CE3828">
      <w:pPr>
        <w:pStyle w:val="Bezproreda"/>
        <w:rPr>
          <w:rFonts w:ascii="Times New Roman" w:hAnsi="Times New Roman"/>
          <w:b/>
          <w:sz w:val="24"/>
          <w:szCs w:val="24"/>
        </w:rPr>
      </w:pPr>
    </w:p>
    <w:p w:rsidR="005515E6"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Rok za dostavu ponuda je </w:t>
      </w:r>
      <w:r w:rsidR="00EE10A8">
        <w:rPr>
          <w:rFonts w:ascii="Times New Roman" w:eastAsia="Times New Roman" w:hAnsi="Times New Roman"/>
          <w:sz w:val="24"/>
          <w:szCs w:val="20"/>
          <w:lang w:eastAsia="hr-HR"/>
        </w:rPr>
        <w:t>_________</w:t>
      </w:r>
      <w:r w:rsidR="00D061BE" w:rsidRPr="00D061BE">
        <w:rPr>
          <w:rFonts w:ascii="Times New Roman" w:eastAsia="Times New Roman" w:hAnsi="Times New Roman"/>
          <w:b/>
          <w:bCs/>
          <w:sz w:val="24"/>
          <w:szCs w:val="20"/>
          <w:lang w:eastAsia="hr-HR"/>
        </w:rPr>
        <w:t>20</w:t>
      </w:r>
      <w:r w:rsidR="00EE10A8">
        <w:rPr>
          <w:rFonts w:ascii="Times New Roman" w:eastAsia="Times New Roman" w:hAnsi="Times New Roman"/>
          <w:b/>
          <w:bCs/>
          <w:sz w:val="24"/>
          <w:szCs w:val="20"/>
          <w:lang w:eastAsia="hr-HR"/>
        </w:rPr>
        <w:t>20</w:t>
      </w:r>
      <w:r w:rsidR="00D061BE" w:rsidRPr="00D061BE">
        <w:rPr>
          <w:rFonts w:ascii="Times New Roman" w:eastAsia="Times New Roman" w:hAnsi="Times New Roman"/>
          <w:b/>
          <w:bCs/>
          <w:sz w:val="24"/>
          <w:szCs w:val="20"/>
          <w:lang w:eastAsia="hr-HR"/>
        </w:rPr>
        <w:t xml:space="preserve">. godine </w:t>
      </w:r>
      <w:r w:rsidRPr="00D061BE">
        <w:rPr>
          <w:rFonts w:ascii="Times New Roman" w:eastAsia="Times New Roman" w:hAnsi="Times New Roman"/>
          <w:b/>
          <w:bCs/>
          <w:color w:val="000000"/>
          <w:sz w:val="24"/>
          <w:szCs w:val="20"/>
          <w:lang w:eastAsia="hr-HR"/>
        </w:rPr>
        <w:t xml:space="preserve">do </w:t>
      </w:r>
      <w:r w:rsidR="00D061BE" w:rsidRPr="00D061BE">
        <w:rPr>
          <w:rFonts w:ascii="Times New Roman" w:eastAsia="Times New Roman" w:hAnsi="Times New Roman"/>
          <w:b/>
          <w:bCs/>
          <w:color w:val="000000"/>
          <w:sz w:val="24"/>
          <w:szCs w:val="20"/>
          <w:lang w:eastAsia="hr-HR"/>
        </w:rPr>
        <w:t>10,00</w:t>
      </w:r>
      <w:r w:rsidRPr="00D061BE">
        <w:rPr>
          <w:rFonts w:ascii="Times New Roman" w:eastAsia="Times New Roman" w:hAnsi="Times New Roman"/>
          <w:b/>
          <w:bCs/>
          <w:color w:val="000000"/>
          <w:sz w:val="24"/>
          <w:szCs w:val="20"/>
          <w:lang w:eastAsia="hr-HR"/>
        </w:rPr>
        <w:t xml:space="preserve"> sati</w:t>
      </w:r>
      <w:r w:rsidRPr="00D061BE">
        <w:rPr>
          <w:rFonts w:ascii="Times New Roman" w:eastAsia="Times New Roman" w:hAnsi="Times New Roman"/>
          <w:b/>
          <w:bCs/>
          <w:sz w:val="24"/>
          <w:szCs w:val="20"/>
          <w:lang w:eastAsia="hr-HR"/>
        </w:rPr>
        <w:t>.</w:t>
      </w:r>
      <w:r w:rsidRPr="00AD1882">
        <w:rPr>
          <w:rFonts w:ascii="Times New Roman" w:eastAsia="Times New Roman" w:hAnsi="Times New Roman"/>
          <w:sz w:val="24"/>
          <w:szCs w:val="20"/>
          <w:lang w:eastAsia="hr-HR"/>
        </w:rPr>
        <w:t xml:space="preserve"> Ponude se dostavljaju putem Elektroničkog oglasnika javne nabave. Dio ponude u papirnatom obliku (kao npr. jamstvo za ozbiljnost ponude) se dostavlja na adresu Vodovod i kanalizacija d.o.o. </w:t>
      </w:r>
      <w:r w:rsidR="005515E6">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 xml:space="preserve"> </w:t>
      </w:r>
      <w:r w:rsidRPr="00AD1882">
        <w:rPr>
          <w:rFonts w:ascii="Times New Roman" w:eastAsia="Times New Roman" w:hAnsi="Times New Roman"/>
          <w:sz w:val="24"/>
          <w:szCs w:val="20"/>
          <w:lang w:eastAsia="hr-HR"/>
        </w:rPr>
        <w:t>na urudžbeni u upravn</w:t>
      </w:r>
      <w:r w:rsidR="005515E6">
        <w:rPr>
          <w:rFonts w:ascii="Times New Roman" w:eastAsia="Times New Roman" w:hAnsi="Times New Roman"/>
          <w:sz w:val="24"/>
          <w:szCs w:val="20"/>
          <w:lang w:eastAsia="hr-HR"/>
        </w:rPr>
        <w:t>oj</w:t>
      </w:r>
      <w:r w:rsidRPr="00AD1882">
        <w:rPr>
          <w:rFonts w:ascii="Times New Roman" w:eastAsia="Times New Roman" w:hAnsi="Times New Roman"/>
          <w:sz w:val="24"/>
          <w:szCs w:val="20"/>
          <w:lang w:eastAsia="hr-HR"/>
        </w:rPr>
        <w:t xml:space="preserve"> zgrad</w:t>
      </w:r>
      <w:r w:rsidR="005515E6">
        <w:rPr>
          <w:rFonts w:ascii="Times New Roman" w:eastAsia="Times New Roman" w:hAnsi="Times New Roman"/>
          <w:sz w:val="24"/>
          <w:szCs w:val="20"/>
          <w:lang w:eastAsia="hr-HR"/>
        </w:rPr>
        <w:t>i</w:t>
      </w:r>
      <w:r w:rsidRPr="00AD1882">
        <w:rPr>
          <w:rFonts w:ascii="Times New Roman" w:eastAsia="Times New Roman" w:hAnsi="Times New Roman"/>
          <w:sz w:val="24"/>
          <w:szCs w:val="20"/>
          <w:lang w:eastAsia="hr-HR"/>
        </w:rPr>
        <w:t xml:space="preserve">. </w:t>
      </w:r>
    </w:p>
    <w:p w:rsidR="00E553E0" w:rsidRDefault="00E553E0" w:rsidP="00CE3828">
      <w:pPr>
        <w:spacing w:after="0" w:line="240" w:lineRule="auto"/>
        <w:jc w:val="both"/>
        <w:rPr>
          <w:rFonts w:ascii="Times New Roman" w:eastAsia="Times New Roman" w:hAnsi="Times New Roman"/>
          <w:sz w:val="24"/>
          <w:szCs w:val="20"/>
          <w:lang w:eastAsia="hr-HR"/>
        </w:rPr>
      </w:pPr>
    </w:p>
    <w:p w:rsidR="005515E6" w:rsidRDefault="00CE3828" w:rsidP="00CE3828">
      <w:pPr>
        <w:spacing w:after="0" w:line="240" w:lineRule="auto"/>
        <w:jc w:val="both"/>
        <w:rPr>
          <w:rFonts w:ascii="Times New Roman" w:eastAsia="Times New Roman" w:hAnsi="Times New Roman"/>
          <w:sz w:val="24"/>
          <w:szCs w:val="20"/>
          <w:lang w:eastAsia="hr-HR"/>
        </w:rPr>
      </w:pPr>
      <w:r w:rsidRPr="00D061BE">
        <w:rPr>
          <w:rFonts w:ascii="Times New Roman" w:eastAsia="Times New Roman" w:hAnsi="Times New Roman"/>
          <w:b/>
          <w:bCs/>
          <w:sz w:val="24"/>
          <w:szCs w:val="20"/>
          <w:lang w:eastAsia="hr-HR"/>
        </w:rPr>
        <w:t>Otvaranje ponuda bit će</w:t>
      </w:r>
      <w:r w:rsidR="00D061BE" w:rsidRPr="00D061BE">
        <w:rPr>
          <w:rFonts w:ascii="Times New Roman" w:eastAsia="Times New Roman" w:hAnsi="Times New Roman"/>
          <w:b/>
          <w:bCs/>
          <w:sz w:val="24"/>
          <w:szCs w:val="20"/>
          <w:lang w:eastAsia="hr-HR"/>
        </w:rPr>
        <w:t xml:space="preserve"> </w:t>
      </w:r>
      <w:r w:rsidR="00EE10A8">
        <w:rPr>
          <w:rFonts w:ascii="Times New Roman" w:eastAsia="Times New Roman" w:hAnsi="Times New Roman"/>
          <w:b/>
          <w:bCs/>
          <w:sz w:val="24"/>
          <w:szCs w:val="20"/>
          <w:lang w:eastAsia="hr-HR"/>
        </w:rPr>
        <w:t xml:space="preserve"> ______ 2020.</w:t>
      </w:r>
      <w:r w:rsidR="00D061BE" w:rsidRPr="00D061BE">
        <w:rPr>
          <w:rFonts w:ascii="Times New Roman" w:eastAsia="Times New Roman" w:hAnsi="Times New Roman"/>
          <w:b/>
          <w:bCs/>
          <w:sz w:val="24"/>
          <w:szCs w:val="20"/>
          <w:lang w:eastAsia="hr-HR"/>
        </w:rPr>
        <w:t xml:space="preserve"> godine</w:t>
      </w:r>
      <w:r w:rsidRPr="00D061BE">
        <w:rPr>
          <w:rFonts w:ascii="Times New Roman" w:eastAsia="Times New Roman" w:hAnsi="Times New Roman"/>
          <w:b/>
          <w:bCs/>
          <w:color w:val="000000"/>
          <w:sz w:val="24"/>
          <w:szCs w:val="20"/>
          <w:lang w:eastAsia="hr-HR"/>
        </w:rPr>
        <w:t xml:space="preserve"> u </w:t>
      </w:r>
      <w:r w:rsidR="00D061BE" w:rsidRPr="00D061BE">
        <w:rPr>
          <w:rFonts w:ascii="Times New Roman" w:eastAsia="Times New Roman" w:hAnsi="Times New Roman"/>
          <w:b/>
          <w:bCs/>
          <w:color w:val="000000"/>
          <w:sz w:val="24"/>
          <w:szCs w:val="20"/>
          <w:lang w:eastAsia="hr-HR"/>
        </w:rPr>
        <w:t xml:space="preserve">10,00 </w:t>
      </w:r>
      <w:r w:rsidRPr="00D061BE">
        <w:rPr>
          <w:rFonts w:ascii="Times New Roman" w:eastAsia="Times New Roman" w:hAnsi="Times New Roman"/>
          <w:b/>
          <w:bCs/>
          <w:sz w:val="24"/>
          <w:szCs w:val="20"/>
          <w:lang w:eastAsia="hr-HR"/>
        </w:rPr>
        <w:t xml:space="preserve"> sati na adresi Vodovod i kanalizacija d.o.o. </w:t>
      </w:r>
      <w:r w:rsidR="005515E6" w:rsidRPr="00D061BE">
        <w:rPr>
          <w:rFonts w:ascii="Times New Roman" w:eastAsia="Times New Roman" w:hAnsi="Times New Roman"/>
          <w:b/>
          <w:bCs/>
          <w:sz w:val="24"/>
          <w:szCs w:val="20"/>
          <w:lang w:eastAsia="hr-HR"/>
        </w:rPr>
        <w:t>Ogulin</w:t>
      </w:r>
      <w:r w:rsidRPr="00D061BE">
        <w:rPr>
          <w:rFonts w:ascii="Times New Roman" w:eastAsia="Times New Roman" w:hAnsi="Times New Roman"/>
          <w:b/>
          <w:bCs/>
          <w:sz w:val="24"/>
          <w:szCs w:val="20"/>
          <w:lang w:eastAsia="hr-HR"/>
        </w:rPr>
        <w:t xml:space="preserve">, </w:t>
      </w:r>
      <w:r w:rsidR="005515E6" w:rsidRPr="00D061BE">
        <w:rPr>
          <w:rFonts w:ascii="Times New Roman" w:eastAsia="Times New Roman" w:hAnsi="Times New Roman"/>
          <w:b/>
          <w:bCs/>
          <w:sz w:val="24"/>
          <w:szCs w:val="20"/>
          <w:lang w:eastAsia="hr-HR"/>
        </w:rPr>
        <w:t>Ivana Gorana Kovačića 14</w:t>
      </w:r>
      <w:r w:rsidRPr="00AD1882">
        <w:rPr>
          <w:rFonts w:ascii="Times New Roman" w:eastAsia="Times New Roman" w:hAnsi="Times New Roman"/>
          <w:sz w:val="24"/>
          <w:szCs w:val="20"/>
          <w:lang w:eastAsia="hr-HR"/>
        </w:rPr>
        <w:t xml:space="preserve">. Radi lakšeg snalaženja ponuditelji mogu pričekati kod urudžbenog istek roka za dostavu ponuda pa svi zajedno s naručiteljima krenuti u </w:t>
      </w:r>
      <w:r w:rsidR="005515E6">
        <w:rPr>
          <w:rFonts w:ascii="Times New Roman" w:eastAsia="Times New Roman" w:hAnsi="Times New Roman"/>
          <w:sz w:val="24"/>
          <w:szCs w:val="20"/>
          <w:lang w:eastAsia="hr-HR"/>
        </w:rPr>
        <w:t>prostoriju</w:t>
      </w:r>
      <w:r w:rsidRPr="00AD1882">
        <w:rPr>
          <w:rFonts w:ascii="Times New Roman" w:eastAsia="Times New Roman" w:hAnsi="Times New Roman"/>
          <w:sz w:val="24"/>
          <w:szCs w:val="20"/>
          <w:lang w:eastAsia="hr-HR"/>
        </w:rPr>
        <w:t xml:space="preserve"> na otvaranje ponuda. </w:t>
      </w:r>
    </w:p>
    <w:p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Provodi se postupak javnog otvaranja ponuda na kojem mogu prisustvovati članovi stručnog povjerenstva za javnu nabavu naručitelja, ovlašteni predstavnici ponuditelja i druge osobe. Pravo aktivnog sudjelovanja na javnom otvaranju ponuda imaju samo članovi stručnog povjerenstva za javnu nabavu naručitelja i ovlašteni predstavnici ponuditelja.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p>
    <w:p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Zapisnik o otvaranju ponuda naručitelj obvezan je odmah uručiti svim ovlaštenim predstavnicima ponuditelja nazočnim na javnom otvaranju, a ostalim ponuditeljima zapisnik se dostavlja na njihov pisani zahtjev, osim ako je zapisnik javno objavljen.</w:t>
      </w:r>
    </w:p>
    <w:p w:rsidR="005F236F" w:rsidRPr="00AD1882" w:rsidRDefault="005F236F"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7.17.</w:t>
      </w:r>
      <w:r w:rsidRPr="00AD1882">
        <w:rPr>
          <w:rFonts w:ascii="Times New Roman" w:hAnsi="Times New Roman"/>
          <w:b/>
          <w:sz w:val="24"/>
          <w:szCs w:val="24"/>
        </w:rPr>
        <w:tab/>
        <w:t>Uradci ili dokumenti koji će se nakon završetka postupka javne nabave vratiti ponuditeljima: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Naručitelj obvezan je vratiti ponuditeljima jamstvo za ozbiljnost ponude u roku od 10 dana od dana potpisivanja ugovora o javnoj nabavi, odnosno dostave jamstva za uredno izvršenje o javnoj nabavi, a presliku jamstva obvezan je pohraniti.</w:t>
      </w:r>
    </w:p>
    <w:p w:rsidR="00CE3828" w:rsidRPr="00AD1882" w:rsidRDefault="00CE3828" w:rsidP="00CE3828">
      <w:pPr>
        <w:pStyle w:val="Bezproreda"/>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7.18.</w:t>
      </w:r>
      <w:r w:rsidRPr="00AD1882">
        <w:rPr>
          <w:rFonts w:ascii="Times New Roman" w:hAnsi="Times New Roman"/>
          <w:b/>
          <w:sz w:val="24"/>
          <w:szCs w:val="24"/>
        </w:rPr>
        <w:tab/>
        <w:t>Posebni uvjeti za izvršenje ugovora: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7.19.</w:t>
      </w:r>
      <w:r w:rsidRPr="00AD1882">
        <w:rPr>
          <w:rFonts w:ascii="Times New Roman" w:hAnsi="Times New Roman"/>
          <w:b/>
          <w:sz w:val="24"/>
          <w:szCs w:val="24"/>
        </w:rPr>
        <w:tab/>
        <w:t>Navod o primjeni trgovačkih običaja (uzanci):</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rsidR="00CE3828" w:rsidRPr="00AD1882" w:rsidRDefault="00CE3828" w:rsidP="00CE3828">
      <w:pPr>
        <w:pStyle w:val="Bezproreda"/>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8465C1">
        <w:rPr>
          <w:rFonts w:ascii="Times New Roman" w:hAnsi="Times New Roman"/>
          <w:b/>
          <w:sz w:val="24"/>
          <w:szCs w:val="24"/>
        </w:rPr>
        <w:t>0</w:t>
      </w:r>
      <w:r w:rsidRPr="00AD1882">
        <w:rPr>
          <w:rFonts w:ascii="Times New Roman" w:hAnsi="Times New Roman"/>
          <w:b/>
          <w:sz w:val="24"/>
          <w:szCs w:val="24"/>
        </w:rPr>
        <w:t>.</w:t>
      </w:r>
      <w:r w:rsidRPr="00AD1882">
        <w:rPr>
          <w:rFonts w:ascii="Times New Roman" w:hAnsi="Times New Roman"/>
          <w:b/>
          <w:sz w:val="24"/>
          <w:szCs w:val="24"/>
        </w:rPr>
        <w:tab/>
        <w:t>Rok za donošenje odluke o odabiru:</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Naručitelj na temelju utvrđenih činjenica i okolnosti u postupku javne nabave donosi odluku o odabiru odnosno, ako postoje razlozi za poništenje postupka javne nabave iz članka 298. ZJN 2016, odluku o poništenju.</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Odluku o odabiru ili odluku o poništenju postupka javne nabave s preslikom zapisnika o pregledu i ocjeni, naručitelj će dostaviti sudionicima putem EOJN RH.  </w:t>
      </w:r>
    </w:p>
    <w:p w:rsidR="00CE3828"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Rok za donošenje odluke o odabiru ili odluke o poništenju postupka javne nabave iznosi </w:t>
      </w:r>
      <w:r w:rsidRPr="00AD1882">
        <w:rPr>
          <w:rFonts w:ascii="Times New Roman" w:hAnsi="Times New Roman"/>
          <w:b/>
          <w:bCs/>
          <w:sz w:val="24"/>
          <w:szCs w:val="24"/>
        </w:rPr>
        <w:t>60 dana</w:t>
      </w:r>
      <w:r w:rsidRPr="00AD1882">
        <w:rPr>
          <w:rFonts w:ascii="Times New Roman" w:hAnsi="Times New Roman"/>
          <w:sz w:val="24"/>
          <w:szCs w:val="24"/>
        </w:rPr>
        <w:t xml:space="preserve"> od isteka roka za dostavu ponude. Naručitelj smatra da je 60 dana primjeren rok za kvalitetan pregled i ocjenu ponuda s obzirom na kompleksnost predmeta nabave.</w:t>
      </w:r>
    </w:p>
    <w:p w:rsidR="003F2C3B" w:rsidRPr="00AD1882" w:rsidRDefault="003F2C3B" w:rsidP="00CE3828">
      <w:pPr>
        <w:autoSpaceDE w:val="0"/>
        <w:autoSpaceDN w:val="0"/>
        <w:adjustRightInd w:val="0"/>
        <w:spacing w:after="120"/>
        <w:ind w:right="380"/>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3F2C3B">
        <w:rPr>
          <w:rFonts w:ascii="Times New Roman" w:hAnsi="Times New Roman"/>
          <w:b/>
          <w:sz w:val="24"/>
          <w:szCs w:val="24"/>
        </w:rPr>
        <w:t>1</w:t>
      </w:r>
      <w:r w:rsidRPr="00AD1882">
        <w:rPr>
          <w:rFonts w:ascii="Times New Roman" w:hAnsi="Times New Roman"/>
          <w:b/>
          <w:sz w:val="24"/>
          <w:szCs w:val="24"/>
        </w:rPr>
        <w:t>.</w:t>
      </w:r>
      <w:r w:rsidRPr="00AD1882">
        <w:rPr>
          <w:rFonts w:ascii="Times New Roman" w:hAnsi="Times New Roman"/>
          <w:b/>
          <w:sz w:val="24"/>
          <w:szCs w:val="24"/>
        </w:rPr>
        <w:tab/>
        <w:t>Rok, način i uvjeti plaćanja:</w:t>
      </w:r>
    </w:p>
    <w:p w:rsidR="00CE3828" w:rsidRPr="00AD1882" w:rsidRDefault="00CE3828" w:rsidP="00CE3828">
      <w:pPr>
        <w:jc w:val="both"/>
        <w:rPr>
          <w:rFonts w:ascii="Times New Roman" w:hAnsi="Times New Roman"/>
          <w:sz w:val="24"/>
          <w:szCs w:val="24"/>
        </w:rPr>
      </w:pPr>
      <w:r w:rsidRPr="00AD1882">
        <w:rPr>
          <w:rFonts w:ascii="Times New Roman" w:eastAsia="Times New Roman" w:hAnsi="Times New Roman"/>
          <w:sz w:val="24"/>
          <w:szCs w:val="24"/>
          <w:lang w:eastAsia="ar-SA"/>
        </w:rPr>
        <w:t xml:space="preserve">Naručitelj se obvezuje izvršiti plaćanje bezgotovinski na poslovni račun odabranog ponuditelja. Rok plaćanja je 30 dana od dana izvođenja radova i ispostavljanja  i ovjere računa (situacije) </w:t>
      </w:r>
      <w:r w:rsidRPr="00AD1882">
        <w:rPr>
          <w:rFonts w:ascii="Times New Roman" w:eastAsia="Times New Roman" w:hAnsi="Times New Roman"/>
          <w:sz w:val="24"/>
          <w:szCs w:val="24"/>
          <w:lang w:eastAsia="ar-SA"/>
        </w:rPr>
        <w:lastRenderedPageBreak/>
        <w:t xml:space="preserve">od strane nadzornog inženjera. Naručitelj ne predviđa plaćanje predujma (avansa). </w:t>
      </w:r>
      <w:r w:rsidRPr="00AD1882">
        <w:rPr>
          <w:rFonts w:ascii="Times New Roman" w:hAnsi="Times New Roman"/>
          <w:sz w:val="24"/>
          <w:szCs w:val="24"/>
        </w:rPr>
        <w:t>Sva plaćanja u slučaju zajedničke ponude, naručitelj će vršiti s nositeljem zajednice ponuditelja, osim ako zajednica ponuditelja u ponudi ne odluči drukčije.</w:t>
      </w:r>
    </w:p>
    <w:p w:rsidR="00CE3828" w:rsidRDefault="00CE3828" w:rsidP="008476FC">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Predujam je isključen, kao i traženje sredstva osiguranja plaćanja od strane gospodarskog subjekta.</w:t>
      </w:r>
    </w:p>
    <w:p w:rsidR="003F2C3B" w:rsidRDefault="003F2C3B" w:rsidP="008476FC">
      <w:pPr>
        <w:spacing w:after="0" w:line="240" w:lineRule="auto"/>
        <w:jc w:val="both"/>
        <w:rPr>
          <w:rFonts w:ascii="Times New Roman" w:eastAsia="Times New Roman" w:hAnsi="Times New Roman"/>
          <w:sz w:val="24"/>
          <w:szCs w:val="20"/>
          <w:lang w:eastAsia="hr-HR"/>
        </w:rPr>
      </w:pPr>
    </w:p>
    <w:p w:rsidR="00273EB6" w:rsidRDefault="00273EB6" w:rsidP="008476FC">
      <w:pPr>
        <w:spacing w:after="0" w:line="240" w:lineRule="auto"/>
        <w:jc w:val="both"/>
        <w:rPr>
          <w:rFonts w:ascii="Times New Roman" w:eastAsia="Times New Roman" w:hAnsi="Times New Roman"/>
          <w:sz w:val="24"/>
          <w:szCs w:val="20"/>
          <w:lang w:eastAsia="hr-HR"/>
        </w:rPr>
      </w:pPr>
    </w:p>
    <w:p w:rsidR="0079737C" w:rsidRPr="008476FC" w:rsidRDefault="0079737C" w:rsidP="008476FC">
      <w:pPr>
        <w:spacing w:after="0" w:line="240" w:lineRule="auto"/>
        <w:jc w:val="both"/>
        <w:rPr>
          <w:rFonts w:ascii="Times New Roman" w:eastAsia="Times New Roman" w:hAnsi="Times New Roman"/>
          <w:sz w:val="24"/>
          <w:szCs w:val="20"/>
          <w:lang w:eastAsia="hr-HR"/>
        </w:rPr>
      </w:pPr>
    </w:p>
    <w:p w:rsidR="00CE3828"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hAnsi="Times New Roman"/>
          <w:b/>
          <w:sz w:val="24"/>
          <w:szCs w:val="24"/>
        </w:rPr>
        <w:t>7.2</w:t>
      </w:r>
      <w:r w:rsidR="00DB6846">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Uvjeti i zahtjevi koji moraju biti ispunjeni sukladno posebnim propisima ili stručnim pravilima:</w:t>
      </w:r>
      <w:r w:rsidRPr="00AD1882">
        <w:rPr>
          <w:rFonts w:ascii="Times New Roman" w:eastAsia="Times New Roman" w:hAnsi="Times New Roman"/>
          <w:sz w:val="24"/>
          <w:szCs w:val="24"/>
          <w:lang w:eastAsia="hr-HR"/>
        </w:rPr>
        <w:t xml:space="preserve"> </w:t>
      </w:r>
    </w:p>
    <w:p w:rsidR="00D05F91" w:rsidRPr="00AD1882" w:rsidRDefault="00D05F91"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Ugovaratelj je, za cijelo vrijeme izvođenja radova, u obvezi osigurati:</w:t>
      </w:r>
    </w:p>
    <w:p w:rsidR="0003164C" w:rsidRPr="008465C1" w:rsidRDefault="00CE3828" w:rsidP="008465C1">
      <w:pPr>
        <w:numPr>
          <w:ilvl w:val="0"/>
          <w:numId w:val="31"/>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da je gospodarski subjekt koji će graditi ili izvoditi radove na građevini registriran za obavljanje djelatnosti građenja, odnosno za izvođenje pojedinih radova te;</w:t>
      </w:r>
    </w:p>
    <w:p w:rsidR="00F15C27" w:rsidRPr="001A59FD" w:rsidRDefault="00CE3828" w:rsidP="00F15C27">
      <w:pPr>
        <w:numPr>
          <w:ilvl w:val="0"/>
          <w:numId w:val="31"/>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da gospodarski subjekt, koji obavlja djelatnost građenja ima zaposlenog minimalno jednog ovlaštenog voditelja građenja sukladno Zakonu o poslovima i djelatnostima prostornog uređenja i gradnje.</w:t>
      </w:r>
    </w:p>
    <w:p w:rsidR="00B44679" w:rsidRPr="00AD1882" w:rsidRDefault="00B44679" w:rsidP="00B44679">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Strane osobe ovaj uvjet ispunjavaju sukladno Glavi VIII. Zakona o poslovima i djelatnostima prostornog uređenja i gradnje (NN 78/15 i 118/18).</w:t>
      </w:r>
      <w:r w:rsidRPr="00AD1882">
        <w:rPr>
          <w:rFonts w:ascii="Times New Roman" w:eastAsia="Times New Roman" w:hAnsi="Times New Roman"/>
          <w:sz w:val="24"/>
          <w:szCs w:val="24"/>
          <w:lang w:eastAsia="hr-HR"/>
        </w:rPr>
        <w:tab/>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Ugovaratelj je dužan na pisani zahtjev naručitelja, prije sklapanja ugovora, dostaviti dokaze (potvrde, rješenja, suglasnosti ili drugi važeći dokument izdan od strane nadležnog tijela), kojima se dokazuje ispunjavanje gore navedenih uvjeta.</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hAnsi="Times New Roman"/>
          <w:sz w:val="24"/>
          <w:szCs w:val="24"/>
        </w:rPr>
      </w:pPr>
      <w:r w:rsidRPr="00AD1882">
        <w:rPr>
          <w:rFonts w:ascii="Times New Roman" w:hAnsi="Times New Roman"/>
          <w:sz w:val="24"/>
          <w:szCs w:val="24"/>
        </w:rPr>
        <w:t xml:space="preserve">Ukoliko gospodarski subjekt ne dostavi tražene dokaze navedene pod ovom točkom u propisanom roku, tada se smatra da je gospodarski subjekt odustao od svoje ponude sukladno čl. 307. st. 7. </w:t>
      </w:r>
      <w:proofErr w:type="spellStart"/>
      <w:r w:rsidRPr="00AD1882">
        <w:rPr>
          <w:rFonts w:ascii="Times New Roman" w:hAnsi="Times New Roman"/>
          <w:sz w:val="24"/>
          <w:szCs w:val="24"/>
        </w:rPr>
        <w:t>toč</w:t>
      </w:r>
      <w:proofErr w:type="spellEnd"/>
      <w:r w:rsidRPr="00AD1882">
        <w:rPr>
          <w:rFonts w:ascii="Times New Roman" w:hAnsi="Times New Roman"/>
          <w:sz w:val="24"/>
          <w:szCs w:val="24"/>
        </w:rPr>
        <w:t>. 2. ZJN 2016. U tom slučaju naručitelj će pristupiti ponovnom rangiranju ponuda.</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Ukoliko uvjeti nisu ispunjeni u trenutku uvođenja u posao i tijekom izvođenja radova, naručitelj će raskinuti ugovor o javnoj nabavi i naplatiti jamstvo za uredno ispunjenje ugovora.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Prema Zakonu o javnoj nabavi određeni gospodarski subjekt tijekom izvršenja ugovora o javnoj nabavi može sudjelovati kao samostalni ponuditelj, kao član zajednice ponuditelja ili kao </w:t>
      </w:r>
      <w:proofErr w:type="spellStart"/>
      <w:r w:rsidRPr="00AD1882">
        <w:rPr>
          <w:rFonts w:ascii="Times New Roman" w:eastAsia="Times New Roman" w:hAnsi="Times New Roman"/>
          <w:sz w:val="24"/>
          <w:szCs w:val="24"/>
          <w:lang w:eastAsia="hr-HR"/>
        </w:rPr>
        <w:t>podugovaratelj</w:t>
      </w:r>
      <w:proofErr w:type="spellEnd"/>
      <w:r w:rsidRPr="00AD1882">
        <w:rPr>
          <w:rFonts w:ascii="Times New Roman" w:eastAsia="Times New Roman" w:hAnsi="Times New Roman"/>
          <w:sz w:val="24"/>
          <w:szCs w:val="24"/>
          <w:lang w:eastAsia="hr-HR"/>
        </w:rPr>
        <w:t xml:space="preserve"> odabranog ponuditelja. </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Slijedom navedenog uvjete iz ove točke dokumentacije o nabavi može osigurati ugovaratelj, kao samostalni ponuditelj, sa članom iz zajednice ponuditelja u slučaju zajedničke ponude i </w:t>
      </w:r>
      <w:proofErr w:type="spellStart"/>
      <w:r w:rsidRPr="00AD1882">
        <w:rPr>
          <w:rFonts w:ascii="Times New Roman" w:eastAsia="Times New Roman" w:hAnsi="Times New Roman"/>
          <w:sz w:val="24"/>
          <w:szCs w:val="24"/>
          <w:lang w:eastAsia="hr-HR"/>
        </w:rPr>
        <w:t>podugovarateljem</w:t>
      </w:r>
      <w:proofErr w:type="spellEnd"/>
      <w:r w:rsidRPr="00AD1882">
        <w:rPr>
          <w:rFonts w:ascii="Times New Roman" w:eastAsia="Times New Roman" w:hAnsi="Times New Roman"/>
          <w:sz w:val="24"/>
          <w:szCs w:val="24"/>
          <w:lang w:eastAsia="hr-HR"/>
        </w:rPr>
        <w:t>.</w:t>
      </w:r>
    </w:p>
    <w:p w:rsidR="00CE3828" w:rsidRDefault="00CE3828" w:rsidP="00CE3828">
      <w:pPr>
        <w:pStyle w:val="Bezproreda"/>
        <w:rPr>
          <w:rFonts w:ascii="Times New Roman" w:hAnsi="Times New Roman"/>
          <w:b/>
          <w:sz w:val="24"/>
          <w:szCs w:val="24"/>
        </w:rPr>
      </w:pPr>
    </w:p>
    <w:p w:rsidR="00BB2722" w:rsidRPr="008362EC" w:rsidRDefault="00BB2722" w:rsidP="00BB2722">
      <w:pPr>
        <w:pStyle w:val="Bezproreda"/>
        <w:rPr>
          <w:rFonts w:ascii="Times New Roman" w:hAnsi="Times New Roman"/>
          <w:b/>
          <w:bCs/>
          <w:sz w:val="24"/>
          <w:szCs w:val="24"/>
        </w:rPr>
      </w:pPr>
    </w:p>
    <w:p w:rsidR="00BB2722" w:rsidRDefault="00BB2722" w:rsidP="00BB2722">
      <w:pPr>
        <w:pStyle w:val="Naslov2"/>
        <w:keepLines w:val="0"/>
        <w:shd w:val="clear" w:color="auto" w:fill="FFFFFF"/>
        <w:tabs>
          <w:tab w:val="num" w:pos="716"/>
        </w:tabs>
        <w:spacing w:before="0" w:line="240" w:lineRule="auto"/>
        <w:rPr>
          <w:rFonts w:ascii="Times New Roman" w:hAnsi="Times New Roman"/>
          <w:b/>
          <w:bCs/>
          <w:color w:val="000000" w:themeColor="text1"/>
          <w:sz w:val="24"/>
          <w:lang w:val="hr-HR"/>
        </w:rPr>
      </w:pPr>
      <w:r w:rsidRPr="00DB6846">
        <w:rPr>
          <w:rFonts w:ascii="Times New Roman" w:hAnsi="Times New Roman"/>
          <w:b/>
          <w:bCs/>
          <w:color w:val="000000" w:themeColor="text1"/>
          <w:sz w:val="24"/>
          <w:szCs w:val="24"/>
        </w:rPr>
        <w:t>7.2</w:t>
      </w:r>
      <w:r w:rsidR="00DB6846" w:rsidRPr="00DB6846">
        <w:rPr>
          <w:rFonts w:ascii="Times New Roman" w:hAnsi="Times New Roman"/>
          <w:b/>
          <w:bCs/>
          <w:color w:val="000000" w:themeColor="text1"/>
          <w:sz w:val="24"/>
          <w:szCs w:val="24"/>
          <w:lang w:val="hr-HR"/>
        </w:rPr>
        <w:t>3</w:t>
      </w:r>
      <w:r w:rsidRPr="00DB6846">
        <w:rPr>
          <w:rFonts w:ascii="Times New Roman" w:hAnsi="Times New Roman"/>
          <w:b/>
          <w:bCs/>
          <w:color w:val="000000" w:themeColor="text1"/>
          <w:sz w:val="24"/>
          <w:szCs w:val="24"/>
        </w:rPr>
        <w:t xml:space="preserve">.   </w:t>
      </w:r>
      <w:bookmarkStart w:id="5" w:name="_Toc487786565"/>
      <w:bookmarkStart w:id="6" w:name="_Toc501053565"/>
      <w:bookmarkStart w:id="7" w:name="_Toc510101870"/>
      <w:r w:rsidRPr="00DB6846">
        <w:rPr>
          <w:rFonts w:ascii="Times New Roman" w:hAnsi="Times New Roman"/>
          <w:b/>
          <w:bCs/>
          <w:color w:val="000000" w:themeColor="text1"/>
          <w:sz w:val="24"/>
          <w:lang w:val="hr-HR"/>
        </w:rPr>
        <w:t>Pregled i ocjena ponuda i pojašnjenje i upotpunjavanje informacija i dokumentacija ponude</w:t>
      </w:r>
      <w:bookmarkEnd w:id="5"/>
      <w:bookmarkEnd w:id="6"/>
      <w:bookmarkEnd w:id="7"/>
    </w:p>
    <w:p w:rsidR="00DB6846" w:rsidRPr="00DB6846" w:rsidRDefault="00DB6846" w:rsidP="00DB6846">
      <w:pPr>
        <w:rPr>
          <w:lang w:eastAsia="x-none"/>
        </w:rPr>
      </w:pPr>
    </w:p>
    <w:p w:rsidR="00BB2722" w:rsidRPr="00FE5AAF" w:rsidRDefault="00BB2722" w:rsidP="00BB2722">
      <w:pPr>
        <w:shd w:val="clear" w:color="auto" w:fill="FFFFFF"/>
        <w:spacing w:after="120"/>
        <w:jc w:val="both"/>
        <w:rPr>
          <w:rFonts w:ascii="Times New Roman" w:eastAsia="Calibri" w:hAnsi="Times New Roman"/>
          <w:sz w:val="24"/>
          <w:lang w:eastAsia="en-US"/>
        </w:rPr>
      </w:pPr>
      <w:r w:rsidRPr="00FE5AAF">
        <w:rPr>
          <w:rFonts w:ascii="Times New Roman" w:eastAsia="Calibri" w:hAnsi="Times New Roman"/>
          <w:sz w:val="24"/>
          <w:lang w:eastAsia="en-US"/>
        </w:rPr>
        <w:t>Nakon otvaranja ponuda javni naručitelj pregledava i ocjenjuje ponude na temelju uvjeta i zahtjeva iz dokumentacije o nabavi te o tome sastavlja zapisnik.</w:t>
      </w:r>
    </w:p>
    <w:p w:rsidR="00BB2722" w:rsidRPr="00FE5AAF" w:rsidRDefault="00BB2722" w:rsidP="00BB2722">
      <w:pPr>
        <w:shd w:val="clear" w:color="auto" w:fill="FFFFFF"/>
        <w:spacing w:after="120"/>
        <w:jc w:val="both"/>
        <w:rPr>
          <w:rFonts w:ascii="Times New Roman" w:eastAsia="Calibri" w:hAnsi="Times New Roman"/>
          <w:sz w:val="24"/>
          <w:lang w:eastAsia="en-US"/>
        </w:rPr>
      </w:pPr>
      <w:r w:rsidRPr="00FE5AAF">
        <w:rPr>
          <w:rFonts w:ascii="Times New Roman" w:eastAsia="Calibri" w:hAnsi="Times New Roman"/>
          <w:sz w:val="24"/>
          <w:lang w:eastAsia="en-US"/>
        </w:rPr>
        <w:t>Postupak pregleda i ocjene ponuda tajni su do donošenja odluke javnog naručitelja.</w:t>
      </w:r>
    </w:p>
    <w:p w:rsidR="00BB2722" w:rsidRPr="00FE5AAF" w:rsidRDefault="00BB2722" w:rsidP="00BB2722">
      <w:pPr>
        <w:shd w:val="clear" w:color="auto" w:fill="FFFFFF"/>
        <w:spacing w:after="120"/>
        <w:jc w:val="both"/>
        <w:rPr>
          <w:rFonts w:ascii="Times New Roman" w:eastAsia="Calibri" w:hAnsi="Times New Roman"/>
          <w:sz w:val="24"/>
          <w:lang w:eastAsia="en-US"/>
        </w:rPr>
      </w:pPr>
      <w:r w:rsidRPr="00FE5AAF">
        <w:rPr>
          <w:rFonts w:ascii="Times New Roman" w:eastAsia="Calibri" w:hAnsi="Times New Roman"/>
          <w:sz w:val="24"/>
          <w:lang w:eastAsia="en-US"/>
        </w:rPr>
        <w:t>Javni naručitelj provodi pregled i ocjenu ponuda te, u pravilu, sljedećim redoslijedom provjerava:</w:t>
      </w:r>
    </w:p>
    <w:p w:rsidR="00BB2722" w:rsidRPr="00D44377" w:rsidRDefault="00BB2722" w:rsidP="00D44377">
      <w:pPr>
        <w:pStyle w:val="Odlomakpopisa"/>
        <w:numPr>
          <w:ilvl w:val="0"/>
          <w:numId w:val="39"/>
        </w:numPr>
        <w:shd w:val="clear" w:color="auto" w:fill="FFFFFF"/>
        <w:spacing w:after="120" w:line="240" w:lineRule="auto"/>
        <w:jc w:val="both"/>
        <w:rPr>
          <w:rFonts w:ascii="Times New Roman" w:eastAsia="Calibri" w:hAnsi="Times New Roman"/>
          <w:sz w:val="24"/>
          <w:lang w:eastAsia="en-US"/>
        </w:rPr>
      </w:pPr>
      <w:r w:rsidRPr="00D44377">
        <w:rPr>
          <w:rFonts w:ascii="Times New Roman" w:eastAsia="Calibri" w:hAnsi="Times New Roman"/>
          <w:sz w:val="24"/>
          <w:lang w:eastAsia="en-US"/>
        </w:rPr>
        <w:lastRenderedPageBreak/>
        <w:t>je li dostavljeno jamstvo za ozbiljnost ponude, ako je traženo, te je li dostavljeno jamstvo valjano</w:t>
      </w:r>
    </w:p>
    <w:p w:rsidR="00BB2722" w:rsidRPr="00FE5AAF" w:rsidRDefault="00BB2722" w:rsidP="00BB2722">
      <w:pPr>
        <w:numPr>
          <w:ilvl w:val="0"/>
          <w:numId w:val="39"/>
        </w:numPr>
        <w:shd w:val="clear" w:color="auto" w:fill="FFFFFF"/>
        <w:spacing w:after="120" w:line="240" w:lineRule="auto"/>
        <w:jc w:val="both"/>
        <w:rPr>
          <w:rFonts w:ascii="Times New Roman" w:eastAsia="Calibri" w:hAnsi="Times New Roman"/>
          <w:sz w:val="24"/>
          <w:lang w:eastAsia="en-US"/>
        </w:rPr>
      </w:pPr>
      <w:r w:rsidRPr="00FE5AAF">
        <w:rPr>
          <w:rFonts w:ascii="Times New Roman" w:eastAsia="Calibri" w:hAnsi="Times New Roman"/>
          <w:sz w:val="24"/>
          <w:lang w:eastAsia="en-US"/>
        </w:rPr>
        <w:t>odsutnost osnova za isključenje gospodarskog subjekta</w:t>
      </w:r>
    </w:p>
    <w:p w:rsidR="00BB2722" w:rsidRPr="00FE5AAF" w:rsidRDefault="00BB2722" w:rsidP="00BB2722">
      <w:pPr>
        <w:numPr>
          <w:ilvl w:val="0"/>
          <w:numId w:val="39"/>
        </w:numPr>
        <w:shd w:val="clear" w:color="auto" w:fill="FFFFFF"/>
        <w:spacing w:after="120" w:line="240" w:lineRule="auto"/>
        <w:jc w:val="both"/>
        <w:rPr>
          <w:rFonts w:ascii="Times New Roman" w:eastAsia="Calibri" w:hAnsi="Times New Roman"/>
          <w:sz w:val="24"/>
          <w:lang w:eastAsia="en-US"/>
        </w:rPr>
      </w:pPr>
      <w:r w:rsidRPr="00FE5AAF">
        <w:rPr>
          <w:rFonts w:ascii="Times New Roman" w:eastAsia="Calibri" w:hAnsi="Times New Roman"/>
          <w:sz w:val="24"/>
          <w:lang w:eastAsia="en-US"/>
        </w:rPr>
        <w:t>ispunjenje traženih kriterija za odabir gospodarskog subjekta te, ako je primjenjivo, ispunjenje kriterija za smanjenje broja sposobnih natjecatelja</w:t>
      </w:r>
    </w:p>
    <w:p w:rsidR="00BB2722" w:rsidRPr="00FE5AAF" w:rsidRDefault="00BB2722" w:rsidP="00BB2722">
      <w:pPr>
        <w:numPr>
          <w:ilvl w:val="0"/>
          <w:numId w:val="39"/>
        </w:numPr>
        <w:shd w:val="clear" w:color="auto" w:fill="FFFFFF"/>
        <w:spacing w:after="120" w:line="240" w:lineRule="auto"/>
        <w:jc w:val="both"/>
        <w:rPr>
          <w:rFonts w:ascii="Times New Roman" w:eastAsia="Calibri" w:hAnsi="Times New Roman"/>
          <w:sz w:val="24"/>
          <w:lang w:eastAsia="en-US"/>
        </w:rPr>
      </w:pPr>
      <w:r w:rsidRPr="00FE5AAF">
        <w:rPr>
          <w:rFonts w:ascii="Times New Roman" w:eastAsia="Calibri" w:hAnsi="Times New Roman"/>
          <w:sz w:val="24"/>
          <w:lang w:eastAsia="en-US"/>
        </w:rPr>
        <w:t>ispunjenje zahtjeva i uvjeta vezanih uz predmet nabave i tehničke specifikacije te ispunjenje ostalih zahtjeva, uvjeta i kriterija utvrđenih u obavijesti o nadmetanju te u dokumentaciji o nabavi, uzimajući u obzir, ako je primjenjivo, varijante ponuda, i</w:t>
      </w:r>
    </w:p>
    <w:p w:rsidR="00BB2722" w:rsidRPr="00FE5AAF" w:rsidRDefault="00BB2722" w:rsidP="00BB2722">
      <w:pPr>
        <w:numPr>
          <w:ilvl w:val="0"/>
          <w:numId w:val="39"/>
        </w:numPr>
        <w:shd w:val="clear" w:color="auto" w:fill="FFFFFF"/>
        <w:spacing w:after="120" w:line="240" w:lineRule="auto"/>
        <w:jc w:val="both"/>
        <w:rPr>
          <w:rFonts w:ascii="Times New Roman" w:eastAsia="Calibri" w:hAnsi="Times New Roman"/>
          <w:sz w:val="24"/>
          <w:lang w:eastAsia="en-US"/>
        </w:rPr>
      </w:pPr>
      <w:r w:rsidRPr="00FE5AAF">
        <w:rPr>
          <w:rFonts w:ascii="Times New Roman" w:eastAsia="Calibri" w:hAnsi="Times New Roman"/>
          <w:sz w:val="24"/>
          <w:lang w:eastAsia="en-US"/>
        </w:rPr>
        <w:t>računsku ispravnost ponude.</w:t>
      </w:r>
    </w:p>
    <w:p w:rsidR="00BB2722" w:rsidRPr="00FE5AAF" w:rsidRDefault="00BB2722" w:rsidP="00BB2722">
      <w:pPr>
        <w:shd w:val="clear" w:color="auto" w:fill="FFFFFF"/>
        <w:spacing w:after="120"/>
        <w:jc w:val="both"/>
        <w:rPr>
          <w:rFonts w:ascii="Times New Roman" w:eastAsia="Calibri" w:hAnsi="Times New Roman"/>
          <w:sz w:val="24"/>
          <w:lang w:eastAsia="en-US"/>
        </w:rPr>
      </w:pPr>
      <w:r w:rsidRPr="00FE5AAF">
        <w:rPr>
          <w:rFonts w:ascii="Times New Roman" w:eastAsia="Calibri" w:hAnsi="Times New Roman"/>
          <w:sz w:val="24"/>
          <w:lang w:eastAsia="en-US"/>
        </w:rPr>
        <w:t xml:space="preserve">Temeljem članka 293.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Postupanje sukladno navedenom ne smije dovesti do pregovaranja u vezi s kriterijem za odabir ponude ili ponuđenim predmetom nabave. </w:t>
      </w:r>
    </w:p>
    <w:p w:rsidR="00BB2722" w:rsidRPr="00FE5AAF" w:rsidRDefault="00BB2722" w:rsidP="00BB2722">
      <w:pPr>
        <w:shd w:val="clear" w:color="auto" w:fill="FFFFFF"/>
        <w:spacing w:after="120"/>
        <w:jc w:val="both"/>
        <w:rPr>
          <w:rFonts w:ascii="Times New Roman" w:eastAsia="Calibri" w:hAnsi="Times New Roman"/>
          <w:sz w:val="24"/>
          <w:lang w:eastAsia="en-US"/>
        </w:rPr>
      </w:pPr>
      <w:r w:rsidRPr="00FE5AAF">
        <w:rPr>
          <w:rFonts w:ascii="Times New Roman" w:eastAsia="Calibri" w:hAnsi="Times New Roman"/>
          <w:sz w:val="24"/>
          <w:lang w:eastAsia="en-US"/>
        </w:rPr>
        <w:t xml:space="preserve">Sukladno članku 20. stavku 8. Pravilnika, </w:t>
      </w:r>
      <w:r w:rsidRPr="00FE5AAF">
        <w:rPr>
          <w:rFonts w:ascii="Times New Roman" w:eastAsia="Calibri" w:hAnsi="Times New Roman"/>
          <w:b/>
          <w:sz w:val="24"/>
          <w:u w:val="single"/>
          <w:lang w:eastAsia="en-US"/>
        </w:rPr>
        <w:t>Ponudbeni list, Troškovnik i jamstvo za ozbiljnost ponude se ne smatraju određenim dokumentima koji nedostaju u smislu članka 293. ZJN 2016.</w:t>
      </w:r>
      <w:r w:rsidRPr="00FE5AAF">
        <w:rPr>
          <w:rFonts w:ascii="Times New Roman" w:eastAsia="Calibri" w:hAnsi="Times New Roman"/>
          <w:sz w:val="24"/>
          <w:lang w:eastAsia="en-US"/>
        </w:rPr>
        <w:t>, te naručitelj ne smije i neće zatražiti od ponuditelja da iste dostave tijekom pregleda i ocjene ponuda, ukoliko isti nisu dostavljeni kao sastavni dijelovi ponude.</w:t>
      </w:r>
    </w:p>
    <w:p w:rsidR="00BB2722" w:rsidRPr="00F369DB" w:rsidRDefault="00BB2722" w:rsidP="00BB2722">
      <w:pPr>
        <w:shd w:val="clear" w:color="auto" w:fill="FFFFFF"/>
        <w:jc w:val="both"/>
        <w:rPr>
          <w:rFonts w:ascii="Times New Roman" w:eastAsia="Calibri" w:hAnsi="Times New Roman"/>
          <w:sz w:val="24"/>
          <w:lang w:eastAsia="en-US"/>
        </w:rPr>
      </w:pPr>
      <w:r w:rsidRPr="00FE5AAF">
        <w:rPr>
          <w:rFonts w:ascii="Times New Roman" w:eastAsia="Calibri" w:hAnsi="Times New Roman"/>
          <w:sz w:val="24"/>
          <w:lang w:eastAsia="en-US"/>
        </w:rPr>
        <w:t xml:space="preserve">Nadalje, sukladno članku 20 stavku 9. Pravilnika, </w:t>
      </w:r>
      <w:r w:rsidRPr="00FE5AAF">
        <w:rPr>
          <w:rFonts w:ascii="Times New Roman" w:eastAsia="Calibri" w:hAnsi="Times New Roman"/>
          <w:b/>
          <w:sz w:val="24"/>
          <w:u w:val="single"/>
          <w:lang w:eastAsia="en-US"/>
        </w:rPr>
        <w:t>oborivo se smatra da su dokazi iz članka 265. stavka 1 ZJN 2016. ažurirani ako nisu stariji od dana u kojem istječe rok za dostavu ponuda ili zahtjeva za sudjelovanje.</w:t>
      </w:r>
      <w:r w:rsidRPr="00FE5AAF">
        <w:rPr>
          <w:rFonts w:ascii="Times New Roman" w:eastAsia="Calibri" w:hAnsi="Times New Roman"/>
          <w:sz w:val="24"/>
          <w:lang w:eastAsia="en-US"/>
        </w:rPr>
        <w:t xml:space="preserve"> </w:t>
      </w:r>
    </w:p>
    <w:p w:rsidR="00BB2722" w:rsidRPr="00FE5AAF" w:rsidRDefault="00BB2722" w:rsidP="00BB2722">
      <w:pPr>
        <w:shd w:val="clear" w:color="auto" w:fill="FFFFFF"/>
        <w:jc w:val="both"/>
        <w:rPr>
          <w:rFonts w:ascii="Times New Roman" w:hAnsi="Times New Roman"/>
          <w:sz w:val="24"/>
        </w:rPr>
      </w:pPr>
      <w:r w:rsidRPr="00FE5AAF">
        <w:rPr>
          <w:rFonts w:ascii="Times New Roman" w:hAnsi="Times New Roman"/>
          <w:sz w:val="24"/>
        </w:rPr>
        <w:t xml:space="preserve">Naručitelj će u Odluci o odabiru navesti cijenu odabrane ponude u HRK. </w:t>
      </w:r>
    </w:p>
    <w:p w:rsidR="003F2C3B" w:rsidRDefault="00BB2722" w:rsidP="00CE3828">
      <w:pPr>
        <w:pStyle w:val="Bezproreda"/>
        <w:rPr>
          <w:rFonts w:ascii="Times New Roman" w:hAnsi="Times New Roman"/>
          <w:b/>
          <w:sz w:val="24"/>
          <w:szCs w:val="24"/>
        </w:rPr>
      </w:pPr>
      <w:r>
        <w:rPr>
          <w:rFonts w:ascii="Times New Roman" w:hAnsi="Times New Roman"/>
          <w:b/>
          <w:sz w:val="24"/>
          <w:szCs w:val="24"/>
        </w:rPr>
        <w:t xml:space="preserve"> </w:t>
      </w:r>
    </w:p>
    <w:p w:rsidR="00BD375A" w:rsidRPr="00AD1882" w:rsidRDefault="00BD375A"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BD375A">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r>
      <w:r w:rsidR="00644064">
        <w:rPr>
          <w:rFonts w:ascii="Times New Roman" w:hAnsi="Times New Roman"/>
          <w:b/>
          <w:sz w:val="24"/>
          <w:szCs w:val="24"/>
        </w:rPr>
        <w:t>Pouka o pravnom lijeku</w:t>
      </w:r>
    </w:p>
    <w:p w:rsidR="00BA4C51" w:rsidRDefault="00BA4C51" w:rsidP="00CE6975">
      <w:pPr>
        <w:pStyle w:val="Naslov2"/>
        <w:rPr>
          <w:rFonts w:ascii="Times New Roman" w:hAnsi="Times New Roman"/>
          <w:b/>
          <w:bCs/>
          <w:color w:val="FF0000"/>
          <w:sz w:val="24"/>
        </w:rPr>
      </w:pPr>
    </w:p>
    <w:p w:rsidR="00BA4C51" w:rsidRPr="00656601" w:rsidRDefault="00BA4C51" w:rsidP="00BA4C51">
      <w:pPr>
        <w:shd w:val="clear" w:color="auto" w:fill="FFFFFF"/>
        <w:jc w:val="both"/>
        <w:rPr>
          <w:rFonts w:ascii="Times New Roman" w:hAnsi="Times New Roman"/>
          <w:sz w:val="24"/>
        </w:rPr>
      </w:pPr>
      <w:r w:rsidRPr="00656601">
        <w:rPr>
          <w:rFonts w:ascii="Times New Roman" w:hAnsi="Times New Roman"/>
          <w:sz w:val="24"/>
        </w:rPr>
        <w:t>Za rješavanje o žalbama nadležna je Državna komisija za kontrolu postupaka javne nabave.</w:t>
      </w:r>
    </w:p>
    <w:p w:rsidR="00BA4C51" w:rsidRPr="00656601" w:rsidRDefault="00BA4C51" w:rsidP="00BA4C51">
      <w:pPr>
        <w:shd w:val="clear" w:color="auto" w:fill="FFFFFF"/>
        <w:jc w:val="both"/>
        <w:rPr>
          <w:rFonts w:ascii="Times New Roman" w:hAnsi="Times New Roman"/>
          <w:sz w:val="24"/>
        </w:rPr>
      </w:pPr>
      <w:r w:rsidRPr="00656601">
        <w:rPr>
          <w:rFonts w:ascii="Times New Roman" w:hAnsi="Times New Roman"/>
          <w:sz w:val="24"/>
        </w:rPr>
        <w:t>Žalbeni postupak vodi se prema odredbama ovoga Zakona i Zakona o općem upravnom postupku.</w:t>
      </w:r>
    </w:p>
    <w:p w:rsidR="00BA4C51" w:rsidRPr="00656601" w:rsidRDefault="00BA4C51" w:rsidP="00BA4C51">
      <w:pPr>
        <w:shd w:val="clear" w:color="auto" w:fill="FFFFFF"/>
        <w:jc w:val="both"/>
        <w:rPr>
          <w:rFonts w:ascii="Times New Roman" w:hAnsi="Times New Roman"/>
          <w:sz w:val="24"/>
        </w:rPr>
      </w:pPr>
      <w:r w:rsidRPr="00656601">
        <w:rPr>
          <w:rFonts w:ascii="Times New Roman" w:hAnsi="Times New Roman"/>
          <w:sz w:val="24"/>
        </w:rPr>
        <w:t>Žalbeni postupak temelji se na načelima javne nabave i upravnog postupka.</w:t>
      </w:r>
    </w:p>
    <w:p w:rsidR="00BA4C51" w:rsidRPr="00656601" w:rsidRDefault="00BA4C51" w:rsidP="00BA4C51">
      <w:pPr>
        <w:shd w:val="clear" w:color="auto" w:fill="FFFFFF"/>
        <w:jc w:val="both"/>
        <w:rPr>
          <w:rFonts w:ascii="Times New Roman" w:hAnsi="Times New Roman"/>
          <w:sz w:val="24"/>
        </w:rPr>
      </w:pPr>
      <w:r w:rsidRPr="00656601">
        <w:rPr>
          <w:rFonts w:ascii="Times New Roman" w:hAnsi="Times New Roman"/>
          <w:sz w:val="24"/>
        </w:rPr>
        <w:t>Pravo na žalbu ima svaki gospodarski subjekt koji ima ili je imao pravni interes za dobivanje Ugovora i koji je pretrpio ili bi mogao pretrpjeti štetu od navodnoga kršenja subjektivnih prava.</w:t>
      </w:r>
    </w:p>
    <w:p w:rsidR="00BA4C51" w:rsidRPr="00656601" w:rsidRDefault="00BA4C51" w:rsidP="00BA4C51">
      <w:pPr>
        <w:shd w:val="clear" w:color="auto" w:fill="FFFFFF"/>
        <w:jc w:val="both"/>
        <w:rPr>
          <w:rFonts w:ascii="Times New Roman" w:hAnsi="Times New Roman"/>
          <w:sz w:val="24"/>
        </w:rPr>
      </w:pPr>
      <w:r w:rsidRPr="00656601">
        <w:rPr>
          <w:rFonts w:ascii="Times New Roman" w:hAnsi="Times New Roman"/>
          <w:sz w:val="24"/>
        </w:rPr>
        <w:t>Žalba se izjavljuje Državnoj komisiji u pisanom obliku.</w:t>
      </w:r>
    </w:p>
    <w:p w:rsidR="00BA4C51" w:rsidRPr="00656601" w:rsidRDefault="00BA4C51" w:rsidP="00BA4C51">
      <w:pPr>
        <w:shd w:val="clear" w:color="auto" w:fill="FFFFFF"/>
        <w:jc w:val="both"/>
        <w:rPr>
          <w:rFonts w:ascii="Times New Roman" w:hAnsi="Times New Roman"/>
          <w:sz w:val="24"/>
        </w:rPr>
      </w:pPr>
      <w:r w:rsidRPr="00656601">
        <w:rPr>
          <w:rFonts w:ascii="Times New Roman" w:hAnsi="Times New Roman"/>
          <w:sz w:val="24"/>
        </w:rPr>
        <w:t>Žalba se dostavlja neposredno, putem ovlaštenog davatelja poštanskih usluga ili elektroničkim sredstvima komunikacije putem međusobno povezanih informacijskih sustava Državne komisije i EOJN RH.</w:t>
      </w:r>
    </w:p>
    <w:p w:rsidR="00BA4C51" w:rsidRPr="00656601" w:rsidRDefault="00BA4C51" w:rsidP="00BA4C51">
      <w:pPr>
        <w:shd w:val="clear" w:color="auto" w:fill="FFFFFF"/>
        <w:jc w:val="both"/>
        <w:rPr>
          <w:rFonts w:ascii="Times New Roman" w:hAnsi="Times New Roman"/>
          <w:sz w:val="24"/>
        </w:rPr>
      </w:pPr>
      <w:r w:rsidRPr="00656601">
        <w:rPr>
          <w:rFonts w:ascii="Times New Roman" w:hAnsi="Times New Roman"/>
          <w:sz w:val="24"/>
        </w:rPr>
        <w:t>Žalitelj je obvezan primjerak žalbe dostaviti naručitelju u roku za žalbu.</w:t>
      </w:r>
    </w:p>
    <w:p w:rsidR="00BA4C51" w:rsidRPr="00656601" w:rsidRDefault="00BA4C51" w:rsidP="00BA4C51">
      <w:pPr>
        <w:shd w:val="clear" w:color="auto" w:fill="FFFFFF"/>
        <w:jc w:val="both"/>
        <w:rPr>
          <w:rFonts w:ascii="Times New Roman" w:hAnsi="Times New Roman"/>
          <w:sz w:val="24"/>
        </w:rPr>
      </w:pPr>
      <w:r w:rsidRPr="00656601">
        <w:rPr>
          <w:rFonts w:ascii="Times New Roman" w:hAnsi="Times New Roman"/>
          <w:sz w:val="24"/>
        </w:rPr>
        <w:lastRenderedPageBreak/>
        <w:t>U otvorenom postupku žalba se izjavljuje u roku deset dana, i to od dana:</w:t>
      </w:r>
    </w:p>
    <w:p w:rsidR="00BA4C51" w:rsidRPr="00656601" w:rsidRDefault="00BA4C51" w:rsidP="00BA4C51">
      <w:pPr>
        <w:pStyle w:val="Odlomakpopisa"/>
        <w:numPr>
          <w:ilvl w:val="0"/>
          <w:numId w:val="40"/>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objave poziva na nadmetanje, u odnosu na sadržaj poziva ili dokumentacije o nabavi,</w:t>
      </w:r>
    </w:p>
    <w:p w:rsidR="00BA4C51" w:rsidRPr="00656601" w:rsidRDefault="00BA4C51" w:rsidP="00BA4C51">
      <w:pPr>
        <w:pStyle w:val="Odlomakpopisa"/>
        <w:numPr>
          <w:ilvl w:val="0"/>
          <w:numId w:val="40"/>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objave obavijesti o ispravku, u odnosu na sadržaj ispravka,</w:t>
      </w:r>
    </w:p>
    <w:p w:rsidR="00BA4C51" w:rsidRPr="00656601" w:rsidRDefault="00BA4C51" w:rsidP="00BA4C51">
      <w:pPr>
        <w:pStyle w:val="Odlomakpopisa"/>
        <w:numPr>
          <w:ilvl w:val="0"/>
          <w:numId w:val="40"/>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objave izmjene dokumentacije o nabavi, u odnosu na sadržaj izmjene dokumentacije,</w:t>
      </w:r>
    </w:p>
    <w:p w:rsidR="00BA4C51" w:rsidRPr="00656601" w:rsidRDefault="00BA4C51" w:rsidP="00BA4C51">
      <w:pPr>
        <w:pStyle w:val="Odlomakpopisa"/>
        <w:numPr>
          <w:ilvl w:val="0"/>
          <w:numId w:val="40"/>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otvaranja ponuda u odnosu na propuštanje naručitelja da valjano odgovori na pravodobno dostavljen zahtjev dodatne informacije, objašnjenja ili izmjene dokumentacije o nabavi te na postupak otvaranja ponuda,</w:t>
      </w:r>
    </w:p>
    <w:p w:rsidR="00BA4C51" w:rsidRPr="00656601" w:rsidRDefault="00BA4C51" w:rsidP="00BA4C51">
      <w:pPr>
        <w:pStyle w:val="Odlomakpopisa"/>
        <w:numPr>
          <w:ilvl w:val="0"/>
          <w:numId w:val="40"/>
        </w:numPr>
        <w:shd w:val="clear" w:color="auto" w:fill="FFFFFF"/>
        <w:spacing w:line="259" w:lineRule="auto"/>
        <w:jc w:val="both"/>
        <w:rPr>
          <w:rFonts w:ascii="Times New Roman" w:hAnsi="Times New Roman" w:cs="Times New Roman"/>
          <w:sz w:val="24"/>
        </w:rPr>
      </w:pPr>
      <w:r w:rsidRPr="00656601">
        <w:rPr>
          <w:rFonts w:ascii="Times New Roman" w:hAnsi="Times New Roman" w:cs="Times New Roman"/>
          <w:sz w:val="24"/>
          <w:lang w:val="hr-HR"/>
        </w:rPr>
        <w:t>primitka odluke o odabiru ili poništenju, u odnosu na postupak pregleda, ocjene i odabira ponuda, ili razloge poništenja.</w:t>
      </w:r>
    </w:p>
    <w:p w:rsidR="00BA4C51" w:rsidRDefault="00BA4C51" w:rsidP="00CE6975">
      <w:pPr>
        <w:pStyle w:val="Naslov2"/>
        <w:rPr>
          <w:rFonts w:ascii="Times New Roman" w:hAnsi="Times New Roman"/>
          <w:b/>
          <w:bCs/>
          <w:color w:val="FF0000"/>
          <w:sz w:val="24"/>
        </w:rPr>
      </w:pPr>
    </w:p>
    <w:p w:rsidR="00CE6975" w:rsidRPr="008414CA" w:rsidRDefault="00CE6975" w:rsidP="00CE6975">
      <w:pPr>
        <w:pStyle w:val="Naslov2"/>
        <w:rPr>
          <w:rFonts w:ascii="Times New Roman" w:hAnsi="Times New Roman"/>
          <w:b/>
          <w:bCs/>
          <w:color w:val="000000" w:themeColor="text1"/>
          <w:sz w:val="24"/>
          <w:lang w:val="hr-HR"/>
        </w:rPr>
      </w:pPr>
      <w:r w:rsidRPr="008414CA">
        <w:rPr>
          <w:rFonts w:ascii="Times New Roman" w:hAnsi="Times New Roman"/>
          <w:b/>
          <w:bCs/>
          <w:color w:val="000000" w:themeColor="text1"/>
          <w:sz w:val="24"/>
        </w:rPr>
        <w:t>7.2</w:t>
      </w:r>
      <w:r w:rsidR="00A50AD3" w:rsidRPr="008414CA">
        <w:rPr>
          <w:rFonts w:ascii="Times New Roman" w:hAnsi="Times New Roman"/>
          <w:b/>
          <w:bCs/>
          <w:color w:val="000000" w:themeColor="text1"/>
          <w:sz w:val="24"/>
          <w:lang w:val="hr-HR"/>
        </w:rPr>
        <w:t>5</w:t>
      </w:r>
      <w:r w:rsidRPr="008414CA">
        <w:rPr>
          <w:rFonts w:ascii="Times New Roman" w:hAnsi="Times New Roman"/>
          <w:b/>
          <w:bCs/>
          <w:color w:val="000000" w:themeColor="text1"/>
          <w:sz w:val="24"/>
        </w:rPr>
        <w:t xml:space="preserve">.   </w:t>
      </w:r>
      <w:bookmarkStart w:id="8" w:name="_Toc501053567"/>
      <w:bookmarkStart w:id="9" w:name="_Toc510101871"/>
      <w:r w:rsidRPr="008414CA">
        <w:rPr>
          <w:rFonts w:ascii="Times New Roman" w:hAnsi="Times New Roman"/>
          <w:b/>
          <w:bCs/>
          <w:color w:val="000000" w:themeColor="text1"/>
          <w:sz w:val="24"/>
          <w:lang w:val="hr-HR"/>
        </w:rPr>
        <w:t>Sklapanje Ugovora o javnoj nabavi</w:t>
      </w:r>
      <w:bookmarkEnd w:id="8"/>
      <w:r w:rsidRPr="008414CA">
        <w:rPr>
          <w:rFonts w:ascii="Times New Roman" w:hAnsi="Times New Roman"/>
          <w:b/>
          <w:bCs/>
          <w:color w:val="000000" w:themeColor="text1"/>
          <w:sz w:val="24"/>
          <w:lang w:val="hr-HR"/>
        </w:rPr>
        <w:t xml:space="preserve"> </w:t>
      </w:r>
      <w:bookmarkEnd w:id="9"/>
    </w:p>
    <w:p w:rsidR="004A2CC5" w:rsidRPr="004A2CC5" w:rsidRDefault="004A2CC5" w:rsidP="004A2CC5">
      <w:pPr>
        <w:rPr>
          <w:lang w:eastAsia="x-none"/>
        </w:rPr>
      </w:pPr>
    </w:p>
    <w:p w:rsidR="00CE6975" w:rsidRDefault="00CE6975" w:rsidP="0053709B">
      <w:pPr>
        <w:jc w:val="both"/>
        <w:rPr>
          <w:rFonts w:ascii="Times New Roman" w:hAnsi="Times New Roman"/>
          <w:sz w:val="24"/>
        </w:rPr>
      </w:pPr>
      <w:r w:rsidRPr="004B1C02">
        <w:rPr>
          <w:rFonts w:ascii="Times New Roman" w:hAnsi="Times New Roman"/>
          <w:sz w:val="24"/>
        </w:rPr>
        <w:t xml:space="preserve">Naručitelj će protekom roka mirovanja od odabranog Ponuditelja pozivom zatražiti </w:t>
      </w:r>
      <w:r w:rsidR="004A2CC5">
        <w:rPr>
          <w:rFonts w:ascii="Times New Roman" w:hAnsi="Times New Roman"/>
          <w:sz w:val="24"/>
        </w:rPr>
        <w:t>ovjeru Ugovora o javnoj nabavi</w:t>
      </w:r>
      <w:r w:rsidRPr="004B1C02">
        <w:rPr>
          <w:rFonts w:ascii="Times New Roman" w:hAnsi="Times New Roman"/>
          <w:sz w:val="24"/>
        </w:rPr>
        <w:t xml:space="preserve"> i dostavu jamstva za uredno ispunjenje </w:t>
      </w:r>
      <w:r w:rsidR="004A2CC5">
        <w:rPr>
          <w:rFonts w:ascii="Times New Roman" w:hAnsi="Times New Roman"/>
          <w:sz w:val="24"/>
        </w:rPr>
        <w:t xml:space="preserve">Ugovora, </w:t>
      </w:r>
      <w:r w:rsidRPr="004B1C02">
        <w:rPr>
          <w:rFonts w:ascii="Times New Roman" w:hAnsi="Times New Roman"/>
          <w:sz w:val="24"/>
        </w:rPr>
        <w:t xml:space="preserve">za slučaj povrede ugovornih obveza , kako je to određeno u ovoj Dokumentaciji o nabavi. </w:t>
      </w:r>
      <w:r w:rsidR="00A50AD3">
        <w:rPr>
          <w:rFonts w:ascii="Times New Roman" w:hAnsi="Times New Roman"/>
          <w:sz w:val="24"/>
        </w:rPr>
        <w:t xml:space="preserve">Rok za ovjeru Ugovora ne može biti duži od 30 dana od izvršnosti Odluke o odabiru. </w:t>
      </w:r>
      <w:r w:rsidR="00201740">
        <w:rPr>
          <w:rFonts w:ascii="Times New Roman" w:hAnsi="Times New Roman"/>
          <w:sz w:val="24"/>
        </w:rPr>
        <w:t xml:space="preserve"> </w:t>
      </w:r>
      <w:r w:rsidRPr="004B1C02">
        <w:rPr>
          <w:rFonts w:ascii="Times New Roman" w:hAnsi="Times New Roman"/>
          <w:sz w:val="24"/>
        </w:rPr>
        <w:t xml:space="preserve">Rok </w:t>
      </w:r>
      <w:r w:rsidR="00A50AD3">
        <w:rPr>
          <w:rFonts w:ascii="Times New Roman" w:hAnsi="Times New Roman"/>
          <w:sz w:val="24"/>
        </w:rPr>
        <w:t>za</w:t>
      </w:r>
      <w:r w:rsidRPr="004B1C02">
        <w:rPr>
          <w:rFonts w:ascii="Times New Roman" w:hAnsi="Times New Roman"/>
          <w:sz w:val="24"/>
        </w:rPr>
        <w:t xml:space="preserve"> predaju jamstva za uredno ispunjenje </w:t>
      </w:r>
      <w:r w:rsidR="004A2CC5">
        <w:rPr>
          <w:rFonts w:ascii="Times New Roman" w:hAnsi="Times New Roman"/>
          <w:sz w:val="24"/>
        </w:rPr>
        <w:t xml:space="preserve">Ugovora </w:t>
      </w:r>
      <w:r w:rsidRPr="004B1C02">
        <w:rPr>
          <w:rFonts w:ascii="Times New Roman" w:hAnsi="Times New Roman"/>
          <w:sz w:val="24"/>
        </w:rPr>
        <w:t xml:space="preserve"> je deset (10) dana od dana </w:t>
      </w:r>
      <w:r w:rsidR="00A50AD3">
        <w:rPr>
          <w:rFonts w:ascii="Times New Roman" w:hAnsi="Times New Roman"/>
          <w:sz w:val="24"/>
        </w:rPr>
        <w:t>ovjere</w:t>
      </w:r>
      <w:r w:rsidRPr="004B1C02">
        <w:rPr>
          <w:rFonts w:ascii="Times New Roman" w:hAnsi="Times New Roman"/>
          <w:sz w:val="24"/>
        </w:rPr>
        <w:t xml:space="preserve"> </w:t>
      </w:r>
      <w:r w:rsidR="00201740">
        <w:rPr>
          <w:rFonts w:ascii="Times New Roman" w:hAnsi="Times New Roman"/>
          <w:sz w:val="24"/>
        </w:rPr>
        <w:t>Ugovora</w:t>
      </w:r>
      <w:r w:rsidRPr="00E976C5">
        <w:rPr>
          <w:rFonts w:ascii="Times New Roman" w:hAnsi="Times New Roman"/>
          <w:sz w:val="24"/>
        </w:rPr>
        <w:t xml:space="preserve">. U slučaju da se Ponuditelj ne odazove na </w:t>
      </w:r>
      <w:r w:rsidR="00201740">
        <w:rPr>
          <w:rFonts w:ascii="Times New Roman" w:hAnsi="Times New Roman"/>
          <w:sz w:val="24"/>
        </w:rPr>
        <w:t>ovjeru Ugovora</w:t>
      </w:r>
      <w:r w:rsidRPr="00E976C5">
        <w:rPr>
          <w:rFonts w:ascii="Times New Roman" w:hAnsi="Times New Roman"/>
          <w:sz w:val="24"/>
        </w:rPr>
        <w:t xml:space="preserve"> u traženom roku i ne preda jamstvo za uredno ispunjenje </w:t>
      </w:r>
      <w:r w:rsidR="00201740">
        <w:rPr>
          <w:rFonts w:ascii="Times New Roman" w:hAnsi="Times New Roman"/>
          <w:sz w:val="24"/>
        </w:rPr>
        <w:t>Ugovora</w:t>
      </w:r>
      <w:r w:rsidRPr="00E976C5">
        <w:rPr>
          <w:rFonts w:ascii="Times New Roman" w:hAnsi="Times New Roman"/>
          <w:sz w:val="24"/>
        </w:rPr>
        <w:t xml:space="preserve"> za slučaj povrede ugovornih obveza, smatra se da je odabrani Ponuditelj odustao od svoje ponude. U tom slučaju je Naručitelj obvezan nakon donošenja odluke o odabiru ponovno rangirati ponude te izvršiti provjeru sukladno članku 263. ZJN 2016., ne uzimajući u obzir ponudu prvotno odabranog ponuditelja, te na temelju kriterija za odabir ponude donijeti novu odluku o odabiru ili, ako postoje razlozi, poništiti postupak javne nabave.</w:t>
      </w:r>
    </w:p>
    <w:p w:rsidR="0053709B" w:rsidRPr="0053709B" w:rsidRDefault="0053709B" w:rsidP="0053709B">
      <w:pPr>
        <w:jc w:val="both"/>
        <w:rPr>
          <w:rFonts w:ascii="Times New Roman" w:hAnsi="Times New Roman"/>
          <w:sz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DF40CA">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Dodatne informacije i objašnjenja te izmjena dokumentacije o nabavi:</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rsidR="00CE3828" w:rsidRPr="00AD1882" w:rsidRDefault="00CE3828" w:rsidP="00CE3828">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AD1882">
        <w:rPr>
          <w:rFonts w:ascii="Times New Roman" w:hAnsi="Times New Roman"/>
          <w:color w:val="FF0000"/>
          <w:sz w:val="24"/>
          <w:szCs w:val="24"/>
        </w:rPr>
        <w:t xml:space="preserve"> </w:t>
      </w:r>
      <w:hyperlink r:id="rId9"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obvezan je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rsidR="00CE3828" w:rsidRPr="00AD1882" w:rsidRDefault="00CE3828" w:rsidP="00CE3828">
      <w:pPr>
        <w:ind w:left="284" w:right="382" w:hanging="284"/>
        <w:jc w:val="both"/>
        <w:rPr>
          <w:rFonts w:ascii="Times New Roman" w:hAnsi="Times New Roman"/>
          <w:sz w:val="24"/>
          <w:szCs w:val="24"/>
        </w:rPr>
      </w:pPr>
      <w:r w:rsidRPr="00AD1882">
        <w:rPr>
          <w:rFonts w:ascii="Times New Roman" w:hAnsi="Times New Roman"/>
          <w:sz w:val="24"/>
          <w:szCs w:val="24"/>
        </w:rPr>
        <w:lastRenderedPageBreak/>
        <w:t>-</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rsidR="00CE3828" w:rsidRPr="00AD1882" w:rsidRDefault="00CE3828" w:rsidP="00CE3828">
      <w:pPr>
        <w:spacing w:after="120"/>
        <w:ind w:left="284" w:right="380"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41316">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Tajnost podataka:</w:t>
      </w:r>
    </w:p>
    <w:p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Gospodarski subjekt u postupku javne nabave smije na temelju zakona, drugog propisa ili općeg akta određene podatke označiti tajnom, uključujući tehničke ili trgovinske tajne te povjerljive značajke ponuda.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D4EAE" w:rsidRDefault="00CE3828" w:rsidP="00B460F5">
      <w:pPr>
        <w:jc w:val="both"/>
        <w:rPr>
          <w:rFonts w:ascii="Times New Roman" w:hAnsi="Times New Roman"/>
          <w:sz w:val="24"/>
          <w:szCs w:val="24"/>
        </w:rPr>
      </w:pPr>
      <w:r w:rsidRPr="00AD1882">
        <w:rPr>
          <w:rFonts w:ascii="Times New Roman" w:hAnsi="Times New Roman"/>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rsidR="00B460F5" w:rsidRPr="00B460F5" w:rsidRDefault="00B460F5" w:rsidP="00B460F5">
      <w:pPr>
        <w:jc w:val="both"/>
        <w:rPr>
          <w:rFonts w:ascii="Times New Roman" w:hAnsi="Times New Roman"/>
          <w:color w:val="000000" w:themeColor="text1"/>
          <w:sz w:val="24"/>
          <w:szCs w:val="24"/>
        </w:rPr>
      </w:pPr>
      <w:r w:rsidRPr="00B460F5">
        <w:rPr>
          <w:rFonts w:ascii="Times New Roman" w:hAnsi="Times New Roman"/>
          <w:b/>
          <w:bCs/>
          <w:color w:val="000000" w:themeColor="text1"/>
          <w:sz w:val="24"/>
          <w:szCs w:val="24"/>
        </w:rPr>
        <w:t>7.2</w:t>
      </w:r>
      <w:r w:rsidR="00041316">
        <w:rPr>
          <w:rFonts w:ascii="Times New Roman" w:hAnsi="Times New Roman"/>
          <w:b/>
          <w:bCs/>
          <w:color w:val="000000" w:themeColor="text1"/>
          <w:sz w:val="24"/>
          <w:szCs w:val="24"/>
        </w:rPr>
        <w:t>8</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rsidR="00B460F5" w:rsidRPr="00B460F5" w:rsidRDefault="00B460F5" w:rsidP="00B460F5">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 xml:space="preserve">Učitavanjem i predajom ponude u EOJN  ponuditelj pristaje da se osobni podaci navedeni u njegovoj ponudi obrađuju, koriste i čuvaju najmanje 4 (četiri) godine sukladno ZJN 2016, odnosno sukladno internom Pravilniku o arhivskom i </w:t>
      </w:r>
      <w:proofErr w:type="spellStart"/>
      <w:r w:rsidRPr="00B460F5">
        <w:rPr>
          <w:rFonts w:ascii="Times New Roman" w:eastAsia="Times New Roman" w:hAnsi="Times New Roman"/>
          <w:color w:val="000000" w:themeColor="text1"/>
          <w:sz w:val="24"/>
          <w:szCs w:val="24"/>
          <w:lang w:eastAsia="sl-SI"/>
        </w:rPr>
        <w:t>registraturnom</w:t>
      </w:r>
      <w:proofErr w:type="spellEnd"/>
      <w:r w:rsidRPr="00B460F5">
        <w:rPr>
          <w:rFonts w:ascii="Times New Roman" w:eastAsia="Times New Roman" w:hAnsi="Times New Roman"/>
          <w:color w:val="000000" w:themeColor="text1"/>
          <w:sz w:val="24"/>
          <w:szCs w:val="24"/>
          <w:lang w:eastAsia="sl-SI"/>
        </w:rPr>
        <w:t xml:space="preserve"> gradivu Hrvatskih cesta d.o.o. </w:t>
      </w:r>
    </w:p>
    <w:p w:rsidR="00B460F5" w:rsidRPr="00B460F5" w:rsidRDefault="00B460F5" w:rsidP="00B460F5">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rsidR="00B460F5" w:rsidRPr="00AD1882" w:rsidRDefault="00B460F5" w:rsidP="00CE3828">
      <w:pPr>
        <w:jc w:val="both"/>
        <w:rPr>
          <w:rFonts w:ascii="Times New Roman" w:hAnsi="Times New Roman"/>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041316">
        <w:rPr>
          <w:rFonts w:ascii="Times New Roman" w:hAnsi="Times New Roman"/>
          <w:b/>
          <w:sz w:val="24"/>
          <w:szCs w:val="24"/>
        </w:rPr>
        <w:t>29</w:t>
      </w:r>
      <w:r w:rsidRPr="00AD1882">
        <w:rPr>
          <w:rFonts w:ascii="Times New Roman" w:hAnsi="Times New Roman"/>
          <w:b/>
          <w:sz w:val="24"/>
          <w:szCs w:val="24"/>
        </w:rPr>
        <w:t>.</w:t>
      </w:r>
      <w:r w:rsidRPr="00AD1882">
        <w:rPr>
          <w:rFonts w:ascii="Times New Roman" w:hAnsi="Times New Roman"/>
          <w:b/>
          <w:sz w:val="24"/>
          <w:szCs w:val="24"/>
        </w:rPr>
        <w:tab/>
        <w:t>Izuzetno niske ponude:</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lastRenderedPageBreak/>
        <w:t>Naručitelj će obvezno zahtijevati od gospodarskog subjekta da, u primjernom roku ne kraćem od 5 dana, objasni cijenu ili trošak naveden u ponudi ako se čini da je ponuda izuzetno niska u odnosu na radove, robu ili usluge.</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AD1882">
        <w:rPr>
          <w:rFonts w:ascii="Times New Roman" w:hAnsi="Times New Roman"/>
          <w:color w:val="FF0000"/>
          <w:sz w:val="24"/>
          <w:szCs w:val="24"/>
        </w:rPr>
        <w:t xml:space="preserve"> </w:t>
      </w:r>
      <w:hyperlink r:id="rId10" w:history="1">
        <w:r w:rsidRPr="00AD1882">
          <w:rPr>
            <w:rStyle w:val="Hiperveza"/>
            <w:rFonts w:ascii="Times New Roman" w:hAnsi="Times New Roman"/>
            <w:sz w:val="24"/>
            <w:szCs w:val="24"/>
          </w:rPr>
          <w:t>https://eojn.nn.hr</w:t>
        </w:r>
      </w:hyperlink>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Objašnjenja gospodarskog subjekta mogu se posebice odnositi na:</w:t>
      </w:r>
    </w:p>
    <w:p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ekonomičnost proizvodnog procesa, pružanja usluga ili načina gradnje</w:t>
      </w:r>
    </w:p>
    <w:p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izabrana tehnička rješenja ili iznimno povoljne uvjete dostupne ponuditelju za isporuku proizvoda, pružanje usluga ili izvođenje radova </w:t>
      </w:r>
    </w:p>
    <w:p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originalnost radova, robe ili usluga koje nudi ponuditelj </w:t>
      </w:r>
    </w:p>
    <w:p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usklađenost s obvezama iz odjeljka G poglavlja 2. glave III. dijela II. ZJN 2016</w:t>
      </w:r>
    </w:p>
    <w:p w:rsidR="00CE3828" w:rsidRPr="00AD1882" w:rsidRDefault="00CE3828" w:rsidP="00CE3828">
      <w:pPr>
        <w:pStyle w:val="Odlomakpopisa"/>
        <w:numPr>
          <w:ilvl w:val="0"/>
          <w:numId w:val="34"/>
        </w:numPr>
        <w:tabs>
          <w:tab w:val="left" w:pos="284"/>
        </w:tabs>
        <w:spacing w:after="120" w:line="240" w:lineRule="auto"/>
        <w:ind w:left="284" w:right="380"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mogućnost da ponuditelj dobije državnu potporu.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Ako tijekom ocjene dostavljenih podataka postoje određene nejasnoće, naručitelj može od ponuditelja zatražiti dodatno objašnjenje.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odbiti ponudu samo ako objašnjenje ili dostavljeni dokazi zadovoljavajuće ne objašnjavaju nisku predloženu razinu cijene ili troškova, uzimajući u obzir gore navedene elemente. </w:t>
      </w:r>
    </w:p>
    <w:p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rsidR="00CE3828" w:rsidRPr="00AD1882" w:rsidRDefault="00CE3828" w:rsidP="00CE3828">
      <w:pPr>
        <w:keepNext/>
        <w:tabs>
          <w:tab w:val="num" w:pos="450"/>
        </w:tabs>
        <w:spacing w:before="120" w:after="120"/>
        <w:ind w:right="382"/>
        <w:jc w:val="both"/>
        <w:rPr>
          <w:rFonts w:ascii="Times New Roman" w:hAnsi="Times New Roman"/>
          <w:sz w:val="24"/>
          <w:szCs w:val="24"/>
        </w:rPr>
      </w:pPr>
      <w:r w:rsidRPr="00AD1882">
        <w:rPr>
          <w:rFonts w:ascii="Times New Roman" w:hAnsi="Times New Roman"/>
          <w:sz w:val="24"/>
          <w:szCs w:val="24"/>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CE3828" w:rsidRPr="00AD1882" w:rsidRDefault="00CE3828" w:rsidP="00CE3828">
      <w:pPr>
        <w:pStyle w:val="Bezproreda"/>
        <w:rPr>
          <w:rFonts w:ascii="Times New Roman" w:hAnsi="Times New Roman"/>
          <w:b/>
          <w:sz w:val="24"/>
          <w:szCs w:val="24"/>
        </w:rPr>
      </w:pPr>
    </w:p>
    <w:p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1127D6">
        <w:rPr>
          <w:rFonts w:ascii="Times New Roman" w:hAnsi="Times New Roman"/>
          <w:b/>
          <w:sz w:val="24"/>
          <w:szCs w:val="24"/>
        </w:rPr>
        <w:t>3</w:t>
      </w:r>
      <w:r w:rsidR="00041316">
        <w:rPr>
          <w:rFonts w:ascii="Times New Roman" w:hAnsi="Times New Roman"/>
          <w:b/>
          <w:sz w:val="24"/>
          <w:szCs w:val="24"/>
        </w:rPr>
        <w:t>0</w:t>
      </w:r>
      <w:r w:rsidRPr="00AD1882">
        <w:rPr>
          <w:rFonts w:ascii="Times New Roman" w:hAnsi="Times New Roman"/>
          <w:b/>
          <w:sz w:val="24"/>
          <w:szCs w:val="24"/>
        </w:rPr>
        <w:t>.</w:t>
      </w:r>
      <w:r w:rsidRPr="00AD1882">
        <w:rPr>
          <w:rFonts w:ascii="Times New Roman" w:hAnsi="Times New Roman"/>
          <w:b/>
          <w:sz w:val="24"/>
          <w:szCs w:val="24"/>
        </w:rPr>
        <w:tab/>
        <w:t>Završne odredbe:</w:t>
      </w:r>
    </w:p>
    <w:p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Na pitanja koja se tiču pravila, uvjeta, načina i postupaka javne nabave, a koja nisu regulirana ovom dokumentacijom o nabavi primjenjivat će se ZJN 2016, Pravilnik o dokumentaciji o nabavi te ponudi u postupcima javne nabave (NN 65/2017) i drugi pripadajući podzakonski propisi.</w:t>
      </w:r>
    </w:p>
    <w:p w:rsidR="00CE3828" w:rsidRPr="00AD1882" w:rsidRDefault="00CE3828" w:rsidP="00CE3828">
      <w:pPr>
        <w:spacing w:after="0" w:line="240" w:lineRule="auto"/>
        <w:jc w:val="both"/>
        <w:rPr>
          <w:rFonts w:ascii="Times New Roman" w:eastAsia="Times New Roman" w:hAnsi="Times New Roman"/>
          <w:sz w:val="24"/>
          <w:szCs w:val="20"/>
          <w:lang w:eastAsia="hr-HR"/>
        </w:rPr>
      </w:pPr>
    </w:p>
    <w:p w:rsidR="00CE3828" w:rsidRDefault="00CE3828"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Vodovod i kanalizacija d.o.o. </w:t>
      </w:r>
    </w:p>
    <w:p w:rsidR="00C9155A" w:rsidRDefault="00C9155A" w:rsidP="00CE3828">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r>
      <w:r>
        <w:rPr>
          <w:rFonts w:ascii="Times New Roman" w:eastAsia="Times New Roman" w:hAnsi="Times New Roman"/>
          <w:sz w:val="24"/>
          <w:szCs w:val="20"/>
          <w:lang w:eastAsia="hr-HR"/>
        </w:rPr>
        <w:tab/>
        <w:t xml:space="preserve">       Ogulin</w:t>
      </w: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Default="006E30B3" w:rsidP="00CE3828">
      <w:pPr>
        <w:spacing w:after="0" w:line="240" w:lineRule="auto"/>
        <w:jc w:val="both"/>
        <w:rPr>
          <w:rFonts w:ascii="Times New Roman" w:eastAsia="Times New Roman" w:hAnsi="Times New Roman"/>
          <w:sz w:val="24"/>
          <w:szCs w:val="20"/>
          <w:lang w:eastAsia="hr-HR"/>
        </w:rPr>
      </w:pPr>
    </w:p>
    <w:p w:rsidR="006E30B3" w:rsidRPr="00AD1882" w:rsidRDefault="006E30B3" w:rsidP="00CE3828">
      <w:pPr>
        <w:spacing w:after="0" w:line="240" w:lineRule="auto"/>
        <w:jc w:val="both"/>
        <w:rPr>
          <w:rFonts w:ascii="Times New Roman" w:eastAsia="Times New Roman" w:hAnsi="Times New Roman"/>
          <w:sz w:val="24"/>
          <w:szCs w:val="20"/>
          <w:lang w:eastAsia="hr-HR"/>
        </w:rPr>
      </w:pPr>
    </w:p>
    <w:p w:rsidR="00CE3828" w:rsidRDefault="00CE3828"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Default="004606BD" w:rsidP="00CE3828">
      <w:pPr>
        <w:spacing w:after="0" w:line="240" w:lineRule="auto"/>
        <w:jc w:val="both"/>
        <w:rPr>
          <w:rFonts w:ascii="Times New Roman" w:eastAsia="Times New Roman" w:hAnsi="Times New Roman"/>
          <w:sz w:val="24"/>
          <w:szCs w:val="20"/>
          <w:lang w:eastAsia="hr-HR"/>
        </w:rPr>
      </w:pPr>
    </w:p>
    <w:p w:rsidR="004606BD" w:rsidRPr="00AD1882" w:rsidRDefault="004606BD" w:rsidP="00CE3828">
      <w:pPr>
        <w:spacing w:after="0" w:line="240" w:lineRule="auto"/>
        <w:jc w:val="both"/>
        <w:rPr>
          <w:rFonts w:ascii="Times New Roman" w:eastAsia="Times New Roman" w:hAnsi="Times New Roman"/>
          <w:sz w:val="24"/>
          <w:szCs w:val="20"/>
          <w:lang w:eastAsia="hr-HR"/>
        </w:rPr>
      </w:pP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8.</w:t>
      </w:r>
      <w:r w:rsidRPr="00AD1882">
        <w:rPr>
          <w:rFonts w:ascii="Times New Roman" w:eastAsia="Times New Roman" w:hAnsi="Times New Roman"/>
          <w:b/>
          <w:sz w:val="28"/>
          <w:szCs w:val="28"/>
          <w:lang w:eastAsia="hr-HR"/>
        </w:rPr>
        <w:tab/>
        <w:t>PRIJEDLOG UGOVORA</w:t>
      </w:r>
    </w:p>
    <w:p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rsidR="00CE3828" w:rsidRPr="00AD1882" w:rsidRDefault="00CE3828" w:rsidP="00CE3828">
      <w:pPr>
        <w:jc w:val="both"/>
        <w:rPr>
          <w:rFonts w:ascii="Times New Roman" w:hAnsi="Times New Roman"/>
        </w:rPr>
      </w:pPr>
    </w:p>
    <w:p w:rsidR="00CE3828" w:rsidRPr="00AD1882" w:rsidRDefault="00CE3828" w:rsidP="00CE3828">
      <w:pPr>
        <w:pStyle w:val="Bezproreda"/>
        <w:rPr>
          <w:rFonts w:ascii="Times New Roman" w:hAnsi="Times New Roman"/>
        </w:rPr>
      </w:pPr>
    </w:p>
    <w:p w:rsidR="00CE3828" w:rsidRPr="004606BD" w:rsidRDefault="00CE3828" w:rsidP="004606BD">
      <w:pPr>
        <w:spacing w:after="0" w:line="240" w:lineRule="auto"/>
        <w:rPr>
          <w:rFonts w:ascii="Times New Roman" w:eastAsia="Times New Roman" w:hAnsi="Times New Roman"/>
          <w:b/>
          <w:sz w:val="28"/>
          <w:szCs w:val="28"/>
          <w:lang w:eastAsia="hr-HR"/>
        </w:rPr>
      </w:pPr>
      <w:r w:rsidRPr="00AD1882">
        <w:rPr>
          <w:rFonts w:ascii="Times New Roman" w:hAnsi="Times New Roman"/>
        </w:rPr>
        <w:br w:type="page"/>
      </w:r>
      <w:r w:rsidRPr="00AD1882">
        <w:rPr>
          <w:rFonts w:ascii="Times New Roman" w:eastAsia="Times New Roman" w:hAnsi="Times New Roman"/>
          <w:b/>
          <w:sz w:val="24"/>
          <w:szCs w:val="24"/>
          <w:lang w:eastAsia="hr-HR"/>
        </w:rPr>
        <w:lastRenderedPageBreak/>
        <w:t xml:space="preserve">VODOVOD I KANALIZACIJA d.o.o. </w:t>
      </w:r>
      <w:r w:rsidR="006E30B3">
        <w:rPr>
          <w:rFonts w:ascii="Times New Roman" w:eastAsia="Times New Roman" w:hAnsi="Times New Roman"/>
          <w:b/>
          <w:sz w:val="24"/>
          <w:szCs w:val="24"/>
          <w:lang w:eastAsia="hr-HR"/>
        </w:rPr>
        <w:t>Ogulin, Ivana Gorana Kovačića 14, 47300OGULIN</w:t>
      </w:r>
      <w:r w:rsidRPr="00AD1882">
        <w:rPr>
          <w:rFonts w:ascii="Times New Roman" w:eastAsia="Times New Roman" w:hAnsi="Times New Roman"/>
          <w:sz w:val="24"/>
          <w:szCs w:val="24"/>
          <w:lang w:eastAsia="hr-HR"/>
        </w:rPr>
        <w:t xml:space="preserve">, OIB: </w:t>
      </w:r>
      <w:r w:rsidR="006E30B3">
        <w:rPr>
          <w:rFonts w:ascii="Times New Roman" w:eastAsia="Times New Roman" w:hAnsi="Times New Roman"/>
          <w:sz w:val="24"/>
          <w:szCs w:val="24"/>
          <w:lang w:eastAsia="hr-HR"/>
        </w:rPr>
        <w:t>75422440757</w:t>
      </w:r>
      <w:r w:rsidRPr="00AD1882">
        <w:rPr>
          <w:rFonts w:ascii="Times New Roman" w:eastAsia="Times New Roman" w:hAnsi="Times New Roman"/>
          <w:sz w:val="24"/>
          <w:szCs w:val="24"/>
          <w:lang w:eastAsia="hr-HR"/>
        </w:rPr>
        <w:t xml:space="preserve">, kojeg zastupa direktor </w:t>
      </w:r>
      <w:r w:rsidR="006E30B3">
        <w:rPr>
          <w:rFonts w:ascii="Times New Roman" w:eastAsia="Times New Roman" w:hAnsi="Times New Roman"/>
          <w:sz w:val="24"/>
          <w:szCs w:val="24"/>
          <w:lang w:eastAsia="hr-HR"/>
        </w:rPr>
        <w:t xml:space="preserve"> Bojan Prebežić,</w:t>
      </w:r>
      <w:r w:rsidRPr="00AD1882">
        <w:rPr>
          <w:rFonts w:ascii="Times New Roman" w:eastAsia="Times New Roman" w:hAnsi="Times New Roman"/>
          <w:sz w:val="24"/>
          <w:szCs w:val="24"/>
          <w:lang w:eastAsia="hr-HR"/>
        </w:rPr>
        <w:t xml:space="preserve"> </w:t>
      </w:r>
      <w:proofErr w:type="spellStart"/>
      <w:r w:rsidRPr="00AD1882">
        <w:rPr>
          <w:rFonts w:ascii="Times New Roman" w:eastAsia="Times New Roman" w:hAnsi="Times New Roman"/>
          <w:sz w:val="24"/>
          <w:szCs w:val="24"/>
          <w:lang w:eastAsia="hr-HR"/>
        </w:rPr>
        <w:t>dipl.ing</w:t>
      </w:r>
      <w:proofErr w:type="spellEnd"/>
      <w:r w:rsidRPr="00AD1882">
        <w:rPr>
          <w:rFonts w:ascii="Times New Roman" w:eastAsia="Times New Roman" w:hAnsi="Times New Roman"/>
          <w:sz w:val="24"/>
          <w:szCs w:val="24"/>
          <w:lang w:eastAsia="hr-HR"/>
        </w:rPr>
        <w:t xml:space="preserve">. ( u daljnjem tekstu: Naručitelj  ) </w:t>
      </w:r>
    </w:p>
    <w:p w:rsidR="00CE3828" w:rsidRPr="00AD1882" w:rsidRDefault="00CE3828" w:rsidP="00CE3828">
      <w:pPr>
        <w:spacing w:after="0" w:line="240" w:lineRule="auto"/>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i</w:t>
      </w:r>
    </w:p>
    <w:p w:rsidR="00CE3828" w:rsidRPr="00AD1882" w:rsidRDefault="00CE3828" w:rsidP="00CE3828">
      <w:pPr>
        <w:spacing w:after="0" w:line="240" w:lineRule="auto"/>
        <w:rPr>
          <w:rFonts w:ascii="Times New Roman" w:eastAsia="Times New Roman" w:hAnsi="Times New Roman"/>
          <w:sz w:val="24"/>
          <w:szCs w:val="24"/>
          <w:lang w:eastAsia="hr-HR"/>
        </w:rPr>
      </w:pPr>
      <w:r w:rsidRPr="00AD1882">
        <w:rPr>
          <w:rFonts w:ascii="Times New Roman" w:eastAsia="Calibri" w:hAnsi="Times New Roman"/>
          <w:b/>
          <w:sz w:val="24"/>
          <w:szCs w:val="24"/>
          <w:lang w:eastAsia="en-US"/>
        </w:rPr>
        <w:t>____________________________________________________</w:t>
      </w:r>
      <w:r w:rsidRPr="00AD1882">
        <w:rPr>
          <w:rFonts w:ascii="Times New Roman" w:eastAsia="Calibri" w:hAnsi="Times New Roman"/>
          <w:sz w:val="24"/>
          <w:szCs w:val="24"/>
          <w:lang w:eastAsia="en-US"/>
        </w:rPr>
        <w:t xml:space="preserve">, OIB: _________________, kojeg zastupa _________________________________. </w:t>
      </w:r>
      <w:r w:rsidRPr="00AD1882">
        <w:rPr>
          <w:rFonts w:ascii="Times New Roman" w:eastAsia="Times New Roman" w:hAnsi="Times New Roman"/>
          <w:sz w:val="24"/>
          <w:szCs w:val="24"/>
          <w:lang w:eastAsia="hr-HR"/>
        </w:rPr>
        <w:t xml:space="preserve">( u daljnjem tekstu: </w:t>
      </w:r>
      <w:r w:rsidR="00EE2AB7">
        <w:rPr>
          <w:rFonts w:ascii="Times New Roman" w:eastAsia="Times New Roman" w:hAnsi="Times New Roman"/>
          <w:sz w:val="24"/>
          <w:szCs w:val="24"/>
          <w:lang w:eastAsia="hr-HR"/>
        </w:rPr>
        <w:t>Ugovaratelj</w:t>
      </w:r>
      <w:r w:rsidRPr="00AD1882">
        <w:rPr>
          <w:rFonts w:ascii="Times New Roman" w:eastAsia="Times New Roman" w:hAnsi="Times New Roman"/>
          <w:sz w:val="24"/>
          <w:szCs w:val="24"/>
          <w:lang w:eastAsia="hr-HR"/>
        </w:rPr>
        <w:t>)</w:t>
      </w:r>
    </w:p>
    <w:p w:rsidR="00CE3828" w:rsidRPr="00AD1882" w:rsidRDefault="00CE3828" w:rsidP="00CE3828">
      <w:pPr>
        <w:spacing w:after="0" w:line="240" w:lineRule="auto"/>
        <w:rPr>
          <w:rFonts w:ascii="Times New Roman" w:eastAsia="Times New Roman" w:hAnsi="Times New Roman"/>
          <w:sz w:val="24"/>
          <w:szCs w:val="24"/>
          <w:lang w:eastAsia="hr-HR"/>
        </w:rPr>
      </w:pPr>
    </w:p>
    <w:p w:rsidR="00CE3828" w:rsidRDefault="00CE3828" w:rsidP="00CE3828">
      <w:pPr>
        <w:spacing w:after="0" w:line="240" w:lineRule="auto"/>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zaključili su dana ___________ 20</w:t>
      </w:r>
      <w:r w:rsidR="006C438A">
        <w:rPr>
          <w:rFonts w:ascii="Times New Roman" w:eastAsia="Times New Roman" w:hAnsi="Times New Roman"/>
          <w:sz w:val="24"/>
          <w:szCs w:val="24"/>
          <w:lang w:eastAsia="hr-HR"/>
        </w:rPr>
        <w:t>20</w:t>
      </w:r>
      <w:r w:rsidRPr="00AD1882">
        <w:rPr>
          <w:rFonts w:ascii="Times New Roman" w:eastAsia="Times New Roman" w:hAnsi="Times New Roman"/>
          <w:sz w:val="24"/>
          <w:szCs w:val="24"/>
          <w:lang w:eastAsia="hr-HR"/>
        </w:rPr>
        <w:t xml:space="preserve">. godine sljedeći </w:t>
      </w:r>
    </w:p>
    <w:p w:rsidR="003877E6" w:rsidRPr="00AD1882" w:rsidRDefault="003877E6" w:rsidP="00CE3828">
      <w:pPr>
        <w:spacing w:after="0" w:line="240" w:lineRule="auto"/>
        <w:rPr>
          <w:rFonts w:ascii="Times New Roman" w:eastAsia="Times New Roman" w:hAnsi="Times New Roman"/>
          <w:sz w:val="24"/>
          <w:szCs w:val="24"/>
          <w:lang w:eastAsia="hr-HR"/>
        </w:rPr>
      </w:pPr>
    </w:p>
    <w:p w:rsidR="00CE3828" w:rsidRPr="00AD1882" w:rsidRDefault="00CE3828" w:rsidP="00CE3828">
      <w:pPr>
        <w:keepNext/>
        <w:spacing w:after="0" w:line="240" w:lineRule="auto"/>
        <w:outlineLvl w:val="0"/>
        <w:rPr>
          <w:rFonts w:ascii="Times New Roman" w:eastAsia="Times New Roman" w:hAnsi="Times New Roman"/>
          <w:b/>
          <w:sz w:val="24"/>
          <w:szCs w:val="24"/>
          <w:lang w:eastAsia="hr-HR"/>
        </w:rPr>
      </w:pPr>
    </w:p>
    <w:p w:rsidR="00CE3828" w:rsidRPr="00AD1882" w:rsidRDefault="00CE3828" w:rsidP="00CE3828">
      <w:pPr>
        <w:keepNext/>
        <w:spacing w:after="0" w:line="240" w:lineRule="auto"/>
        <w:jc w:val="center"/>
        <w:outlineLvl w:val="0"/>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UGOVOR O JAVNIM RADOVIMA</w:t>
      </w:r>
    </w:p>
    <w:p w:rsidR="006E30B3" w:rsidRDefault="006E30B3" w:rsidP="00CE3828">
      <w:pPr>
        <w:spacing w:after="0" w:line="240" w:lineRule="auto"/>
        <w:rPr>
          <w:rFonts w:ascii="Times New Roman" w:eastAsia="Times New Roman" w:hAnsi="Times New Roman"/>
          <w:b/>
          <w:sz w:val="24"/>
          <w:szCs w:val="24"/>
          <w:lang w:val="de-AT" w:eastAsia="hr-HR"/>
        </w:rPr>
      </w:pPr>
      <w:r>
        <w:rPr>
          <w:rFonts w:ascii="Times New Roman" w:eastAsia="Times New Roman" w:hAnsi="Times New Roman"/>
          <w:b/>
          <w:sz w:val="24"/>
          <w:szCs w:val="24"/>
          <w:lang w:val="de-AT" w:eastAsia="hr-HR"/>
        </w:rPr>
        <w:tab/>
      </w:r>
      <w:r>
        <w:rPr>
          <w:rFonts w:ascii="Times New Roman" w:eastAsia="Times New Roman" w:hAnsi="Times New Roman"/>
          <w:b/>
          <w:sz w:val="24"/>
          <w:szCs w:val="24"/>
          <w:lang w:val="de-AT" w:eastAsia="hr-HR"/>
        </w:rPr>
        <w:tab/>
      </w:r>
      <w:r>
        <w:rPr>
          <w:rFonts w:ascii="Times New Roman" w:eastAsia="Times New Roman" w:hAnsi="Times New Roman"/>
          <w:b/>
          <w:sz w:val="24"/>
          <w:szCs w:val="24"/>
          <w:lang w:val="de-AT" w:eastAsia="hr-HR"/>
        </w:rPr>
        <w:tab/>
        <w:t xml:space="preserve">     </w:t>
      </w:r>
      <w:r w:rsidR="00CE5B11">
        <w:rPr>
          <w:rFonts w:ascii="Times New Roman" w:eastAsia="Times New Roman" w:hAnsi="Times New Roman"/>
          <w:b/>
          <w:sz w:val="24"/>
          <w:szCs w:val="24"/>
          <w:lang w:val="de-AT" w:eastAsia="hr-HR"/>
        </w:rPr>
        <w:t xml:space="preserve">     </w:t>
      </w:r>
      <w:r w:rsidR="003E7A28">
        <w:rPr>
          <w:rFonts w:ascii="Times New Roman" w:eastAsia="Times New Roman" w:hAnsi="Times New Roman"/>
          <w:b/>
          <w:sz w:val="24"/>
          <w:szCs w:val="24"/>
          <w:lang w:val="de-AT" w:eastAsia="hr-HR"/>
        </w:rPr>
        <w:t xml:space="preserve">    </w:t>
      </w:r>
      <w:r>
        <w:rPr>
          <w:rFonts w:ascii="Times New Roman" w:eastAsia="Times New Roman" w:hAnsi="Times New Roman"/>
          <w:b/>
          <w:sz w:val="24"/>
          <w:szCs w:val="24"/>
          <w:lang w:val="de-AT" w:eastAsia="hr-HR"/>
        </w:rPr>
        <w:t>EV. BR. NABAVE:</w:t>
      </w:r>
      <w:r w:rsidR="003E7A28">
        <w:rPr>
          <w:rFonts w:ascii="Times New Roman" w:eastAsia="Times New Roman" w:hAnsi="Times New Roman"/>
          <w:b/>
          <w:sz w:val="24"/>
          <w:szCs w:val="24"/>
          <w:lang w:val="de-AT" w:eastAsia="hr-HR"/>
        </w:rPr>
        <w:t xml:space="preserve"> </w:t>
      </w:r>
      <w:r w:rsidR="003877E6">
        <w:rPr>
          <w:rFonts w:ascii="Times New Roman" w:eastAsia="Times New Roman" w:hAnsi="Times New Roman"/>
          <w:b/>
          <w:sz w:val="24"/>
          <w:szCs w:val="24"/>
          <w:lang w:val="de-AT" w:eastAsia="hr-HR"/>
        </w:rPr>
        <w:t>35</w:t>
      </w:r>
      <w:r w:rsidR="00250388">
        <w:rPr>
          <w:rFonts w:ascii="Times New Roman" w:eastAsia="Times New Roman" w:hAnsi="Times New Roman"/>
          <w:b/>
          <w:sz w:val="24"/>
          <w:szCs w:val="24"/>
          <w:lang w:val="de-AT" w:eastAsia="hr-HR"/>
        </w:rPr>
        <w:t xml:space="preserve"> </w:t>
      </w:r>
      <w:r w:rsidR="003E7A28">
        <w:rPr>
          <w:rFonts w:ascii="Times New Roman" w:eastAsia="Times New Roman" w:hAnsi="Times New Roman"/>
          <w:b/>
          <w:sz w:val="24"/>
          <w:szCs w:val="24"/>
          <w:lang w:val="de-AT" w:eastAsia="hr-HR"/>
        </w:rPr>
        <w:t>/</w:t>
      </w:r>
      <w:r w:rsidR="00250388">
        <w:rPr>
          <w:rFonts w:ascii="Times New Roman" w:eastAsia="Times New Roman" w:hAnsi="Times New Roman"/>
          <w:b/>
          <w:sz w:val="24"/>
          <w:szCs w:val="24"/>
          <w:lang w:val="de-AT" w:eastAsia="hr-HR"/>
        </w:rPr>
        <w:t xml:space="preserve"> </w:t>
      </w:r>
      <w:proofErr w:type="gramStart"/>
      <w:r w:rsidR="00250388">
        <w:rPr>
          <w:rFonts w:ascii="Times New Roman" w:eastAsia="Times New Roman" w:hAnsi="Times New Roman"/>
          <w:b/>
          <w:sz w:val="24"/>
          <w:szCs w:val="24"/>
          <w:lang w:val="de-AT" w:eastAsia="hr-HR"/>
        </w:rPr>
        <w:t xml:space="preserve">20 </w:t>
      </w:r>
      <w:r w:rsidR="003E7A28">
        <w:rPr>
          <w:rFonts w:ascii="Times New Roman" w:eastAsia="Times New Roman" w:hAnsi="Times New Roman"/>
          <w:b/>
          <w:sz w:val="24"/>
          <w:szCs w:val="24"/>
          <w:lang w:val="de-AT" w:eastAsia="hr-HR"/>
        </w:rPr>
        <w:t xml:space="preserve"> MV</w:t>
      </w:r>
      <w:proofErr w:type="gramEnd"/>
    </w:p>
    <w:p w:rsidR="006E30B3" w:rsidRDefault="006E30B3" w:rsidP="00CE3828">
      <w:pPr>
        <w:spacing w:after="0" w:line="240" w:lineRule="auto"/>
        <w:rPr>
          <w:rFonts w:ascii="Times New Roman" w:eastAsia="Times New Roman" w:hAnsi="Times New Roman"/>
          <w:b/>
          <w:sz w:val="24"/>
          <w:szCs w:val="24"/>
          <w:lang w:val="de-AT" w:eastAsia="hr-HR"/>
        </w:rPr>
      </w:pPr>
    </w:p>
    <w:p w:rsidR="00CE3828" w:rsidRPr="00AD1882" w:rsidRDefault="00CE3828" w:rsidP="00CE3828">
      <w:pPr>
        <w:spacing w:after="0" w:line="240" w:lineRule="auto"/>
        <w:rPr>
          <w:rFonts w:ascii="Times New Roman" w:eastAsia="Times New Roman" w:hAnsi="Times New Roman"/>
          <w:b/>
          <w:sz w:val="24"/>
          <w:szCs w:val="24"/>
          <w:lang w:eastAsia="hr-HR"/>
        </w:rPr>
      </w:pPr>
      <w:r w:rsidRPr="00AD1882">
        <w:rPr>
          <w:rFonts w:ascii="Times New Roman" w:eastAsia="Times New Roman" w:hAnsi="Times New Roman"/>
          <w:b/>
          <w:sz w:val="24"/>
          <w:szCs w:val="24"/>
          <w:lang w:val="de-AT" w:eastAsia="hr-HR"/>
        </w:rPr>
        <w:t>UVODNE ODREDBE</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U skladu s Obavijesti o nadmetanju – sektorska nabava objavljenim dana _________ 20</w:t>
      </w:r>
      <w:r w:rsidR="00250388">
        <w:rPr>
          <w:rFonts w:ascii="Times New Roman" w:eastAsia="Times New Roman" w:hAnsi="Times New Roman"/>
          <w:sz w:val="24"/>
          <w:szCs w:val="24"/>
          <w:lang w:eastAsia="hr-HR"/>
        </w:rPr>
        <w:t>20</w:t>
      </w:r>
      <w:r w:rsidRPr="00AD1882">
        <w:rPr>
          <w:rFonts w:ascii="Times New Roman" w:eastAsia="Times New Roman" w:hAnsi="Times New Roman"/>
          <w:sz w:val="24"/>
          <w:szCs w:val="24"/>
          <w:lang w:eastAsia="hr-HR"/>
        </w:rPr>
        <w:t>. godine u Elektroničkom oglasniku javne nabave Republike Hrvatske pod brojem _______________ ugovorne strane utvrđuju međusobno odnose u pogledu nabave.</w:t>
      </w:r>
    </w:p>
    <w:p w:rsidR="00CE3828" w:rsidRPr="00AD1882" w:rsidRDefault="00CE3828" w:rsidP="00CE3828">
      <w:pPr>
        <w:spacing w:after="0" w:line="240" w:lineRule="auto"/>
        <w:rPr>
          <w:rFonts w:ascii="Times New Roman" w:eastAsia="Times New Roman" w:hAnsi="Times New Roman"/>
          <w:sz w:val="24"/>
          <w:szCs w:val="24"/>
          <w:lang w:eastAsia="hr-HR"/>
        </w:rPr>
      </w:pPr>
    </w:p>
    <w:p w:rsidR="00CE3828" w:rsidRPr="00AD1882" w:rsidRDefault="00CE3828" w:rsidP="00CE3828">
      <w:pPr>
        <w:spacing w:after="0" w:line="240" w:lineRule="auto"/>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PREDMET UGOVORA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2.</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Ovim ugovorom Naručitelj ustupa, a </w:t>
      </w:r>
      <w:r w:rsidR="00EE2AB7">
        <w:rPr>
          <w:rFonts w:ascii="Times New Roman" w:eastAsia="Calibri" w:hAnsi="Times New Roman"/>
          <w:sz w:val="24"/>
          <w:szCs w:val="24"/>
          <w:lang w:eastAsia="ar-SA"/>
        </w:rPr>
        <w:t>Ugovaratelj</w:t>
      </w:r>
      <w:r w:rsidRPr="00AD1882">
        <w:rPr>
          <w:rFonts w:ascii="Times New Roman" w:eastAsia="Calibri" w:hAnsi="Times New Roman"/>
          <w:sz w:val="24"/>
          <w:szCs w:val="24"/>
          <w:lang w:eastAsia="ar-SA"/>
        </w:rPr>
        <w:t xml:space="preserve"> preuzima izvođenje radova </w:t>
      </w:r>
      <w:r w:rsidR="00EE2AB7">
        <w:rPr>
          <w:rFonts w:ascii="Times New Roman" w:eastAsia="Calibri" w:hAnsi="Times New Roman"/>
          <w:sz w:val="24"/>
          <w:szCs w:val="24"/>
          <w:lang w:eastAsia="ar-SA"/>
        </w:rPr>
        <w:t>na</w:t>
      </w:r>
      <w:r w:rsidRPr="00AD1882">
        <w:rPr>
          <w:rFonts w:ascii="Times New Roman" w:eastAsia="Calibri" w:hAnsi="Times New Roman"/>
          <w:sz w:val="24"/>
          <w:szCs w:val="24"/>
          <w:lang w:eastAsia="ar-SA"/>
        </w:rPr>
        <w:t xml:space="preserve"> </w:t>
      </w:r>
      <w:r w:rsidR="00EE2AB7">
        <w:rPr>
          <w:rFonts w:ascii="Times New Roman" w:eastAsia="Calibri" w:hAnsi="Times New Roman"/>
          <w:sz w:val="24"/>
          <w:szCs w:val="24"/>
          <w:lang w:eastAsia="ar-SA"/>
        </w:rPr>
        <w:t>i</w:t>
      </w:r>
      <w:r w:rsidR="007F3E8A">
        <w:rPr>
          <w:rFonts w:ascii="Times New Roman" w:eastAsia="Calibri" w:hAnsi="Times New Roman"/>
          <w:sz w:val="24"/>
          <w:szCs w:val="24"/>
          <w:lang w:eastAsia="ar-SA"/>
        </w:rPr>
        <w:t>zgradnj</w:t>
      </w:r>
      <w:r w:rsidR="00EE2AB7">
        <w:rPr>
          <w:rFonts w:ascii="Times New Roman" w:eastAsia="Calibri" w:hAnsi="Times New Roman"/>
          <w:sz w:val="24"/>
          <w:szCs w:val="24"/>
          <w:lang w:eastAsia="ar-SA"/>
        </w:rPr>
        <w:t>i</w:t>
      </w:r>
      <w:r w:rsidR="007F3E8A">
        <w:rPr>
          <w:rFonts w:ascii="Times New Roman" w:eastAsia="Calibri" w:hAnsi="Times New Roman"/>
          <w:sz w:val="24"/>
          <w:szCs w:val="24"/>
          <w:lang w:eastAsia="ar-SA"/>
        </w:rPr>
        <w:t xml:space="preserve"> tlačno</w:t>
      </w:r>
      <w:r w:rsidR="00EE2AB7">
        <w:rPr>
          <w:rFonts w:ascii="Times New Roman" w:eastAsia="Calibri" w:hAnsi="Times New Roman"/>
          <w:sz w:val="24"/>
          <w:szCs w:val="24"/>
          <w:lang w:eastAsia="ar-SA"/>
        </w:rPr>
        <w:t xml:space="preserve"> gravitacijskog </w:t>
      </w:r>
      <w:r w:rsidR="007F3E8A">
        <w:rPr>
          <w:rFonts w:ascii="Times New Roman" w:eastAsia="Calibri" w:hAnsi="Times New Roman"/>
          <w:sz w:val="24"/>
          <w:szCs w:val="24"/>
          <w:lang w:eastAsia="ar-SA"/>
        </w:rPr>
        <w:t xml:space="preserve">cjevovoda </w:t>
      </w:r>
      <w:r w:rsidR="00EE2AB7">
        <w:rPr>
          <w:rFonts w:ascii="Times New Roman" w:eastAsia="Calibri" w:hAnsi="Times New Roman"/>
          <w:sz w:val="24"/>
          <w:szCs w:val="24"/>
          <w:lang w:eastAsia="ar-SA"/>
        </w:rPr>
        <w:t xml:space="preserve">zone BC sustava odvodnje </w:t>
      </w:r>
      <w:r w:rsidR="006D256E">
        <w:rPr>
          <w:rFonts w:ascii="Times New Roman" w:eastAsia="Calibri" w:hAnsi="Times New Roman"/>
          <w:sz w:val="24"/>
          <w:szCs w:val="24"/>
          <w:lang w:eastAsia="ar-SA"/>
        </w:rPr>
        <w:t>grada Ogulina-</w:t>
      </w:r>
      <w:proofErr w:type="spellStart"/>
      <w:r w:rsidR="006D256E">
        <w:rPr>
          <w:rFonts w:ascii="Times New Roman" w:eastAsia="Calibri" w:hAnsi="Times New Roman"/>
          <w:sz w:val="24"/>
          <w:szCs w:val="24"/>
          <w:lang w:eastAsia="ar-SA"/>
        </w:rPr>
        <w:t>Poredice</w:t>
      </w:r>
      <w:proofErr w:type="spellEnd"/>
      <w:r w:rsidR="007F3E8A" w:rsidRPr="00250388">
        <w:rPr>
          <w:rFonts w:ascii="Times New Roman" w:eastAsia="Calibri" w:hAnsi="Times New Roman"/>
          <w:color w:val="FF0000"/>
          <w:sz w:val="24"/>
          <w:szCs w:val="24"/>
          <w:lang w:eastAsia="ar-SA"/>
        </w:rPr>
        <w:t xml:space="preserve"> </w:t>
      </w:r>
      <w:r w:rsidR="007F3E8A" w:rsidRPr="006D256E">
        <w:rPr>
          <w:rFonts w:ascii="Times New Roman" w:eastAsia="Calibri" w:hAnsi="Times New Roman"/>
          <w:color w:val="000000" w:themeColor="text1"/>
          <w:sz w:val="24"/>
          <w:szCs w:val="24"/>
          <w:lang w:eastAsia="ar-SA"/>
        </w:rPr>
        <w:t>sa crpnom stanicom</w:t>
      </w:r>
      <w:r w:rsidR="006D256E" w:rsidRPr="006D256E">
        <w:rPr>
          <w:rFonts w:ascii="Times New Roman" w:eastAsia="Calibri" w:hAnsi="Times New Roman"/>
          <w:color w:val="000000" w:themeColor="text1"/>
          <w:sz w:val="24"/>
          <w:szCs w:val="24"/>
          <w:lang w:eastAsia="ar-SA"/>
        </w:rPr>
        <w:t xml:space="preserve"> </w:t>
      </w:r>
      <w:r w:rsidRPr="00AD1882">
        <w:rPr>
          <w:rFonts w:ascii="Times New Roman" w:eastAsia="Calibri" w:hAnsi="Times New Roman"/>
          <w:sz w:val="24"/>
          <w:szCs w:val="24"/>
          <w:lang w:eastAsia="ar-SA"/>
        </w:rPr>
        <w:t xml:space="preserve">u skladu s Odlukom o odabiru </w:t>
      </w:r>
      <w:proofErr w:type="spellStart"/>
      <w:r w:rsidRPr="00AD1882">
        <w:rPr>
          <w:rFonts w:ascii="Times New Roman" w:eastAsia="Calibri" w:hAnsi="Times New Roman"/>
          <w:sz w:val="24"/>
          <w:szCs w:val="24"/>
          <w:lang w:eastAsia="ar-SA"/>
        </w:rPr>
        <w:t>broj_______________od</w:t>
      </w:r>
      <w:proofErr w:type="spellEnd"/>
      <w:r w:rsidRPr="00AD1882">
        <w:rPr>
          <w:rFonts w:ascii="Times New Roman" w:eastAsia="Calibri" w:hAnsi="Times New Roman"/>
          <w:sz w:val="24"/>
          <w:szCs w:val="24"/>
          <w:lang w:eastAsia="ar-SA"/>
        </w:rPr>
        <w:t xml:space="preserve"> dana _________ 20</w:t>
      </w:r>
      <w:r w:rsidR="00250388">
        <w:rPr>
          <w:rFonts w:ascii="Times New Roman" w:eastAsia="Calibri" w:hAnsi="Times New Roman"/>
          <w:sz w:val="24"/>
          <w:szCs w:val="24"/>
          <w:lang w:eastAsia="ar-SA"/>
        </w:rPr>
        <w:t>20</w:t>
      </w:r>
      <w:r w:rsidRPr="00AD1882">
        <w:rPr>
          <w:rFonts w:ascii="Times New Roman" w:eastAsia="Calibri" w:hAnsi="Times New Roman"/>
          <w:sz w:val="24"/>
          <w:szCs w:val="24"/>
          <w:lang w:eastAsia="ar-SA"/>
        </w:rPr>
        <w:t xml:space="preserve">. godine i prihvaćenom ponudom </w:t>
      </w:r>
      <w:r w:rsidR="006D256E">
        <w:rPr>
          <w:rFonts w:ascii="Times New Roman" w:eastAsia="Calibri" w:hAnsi="Times New Roman"/>
          <w:sz w:val="24"/>
          <w:szCs w:val="24"/>
          <w:lang w:eastAsia="ar-SA"/>
        </w:rPr>
        <w:t>Ugovaratelja</w:t>
      </w:r>
      <w:r w:rsidRPr="00AD1882">
        <w:rPr>
          <w:rFonts w:ascii="Times New Roman" w:eastAsia="Calibri" w:hAnsi="Times New Roman"/>
          <w:sz w:val="24"/>
          <w:szCs w:val="24"/>
          <w:lang w:eastAsia="ar-SA"/>
        </w:rPr>
        <w:t xml:space="preserve"> oznake: _____________ od _______________20</w:t>
      </w:r>
      <w:r w:rsidR="00250388">
        <w:rPr>
          <w:rFonts w:ascii="Times New Roman" w:eastAsia="Calibri" w:hAnsi="Times New Roman"/>
          <w:sz w:val="24"/>
          <w:szCs w:val="24"/>
          <w:lang w:eastAsia="ar-SA"/>
        </w:rPr>
        <w:t>20</w:t>
      </w:r>
      <w:r w:rsidRPr="00AD1882">
        <w:rPr>
          <w:rFonts w:ascii="Times New Roman" w:eastAsia="Calibri" w:hAnsi="Times New Roman"/>
          <w:sz w:val="24"/>
          <w:szCs w:val="24"/>
          <w:lang w:eastAsia="ar-SA"/>
        </w:rPr>
        <w:t xml:space="preserve">. godine, dokumentacijom o nabavi te </w:t>
      </w:r>
      <w:r w:rsidR="008D6FAC">
        <w:rPr>
          <w:rFonts w:ascii="Times New Roman" w:eastAsia="Calibri" w:hAnsi="Times New Roman"/>
          <w:sz w:val="24"/>
          <w:szCs w:val="24"/>
          <w:lang w:eastAsia="ar-SA"/>
        </w:rPr>
        <w:t xml:space="preserve"> </w:t>
      </w:r>
      <w:r w:rsidRPr="00AD1882">
        <w:rPr>
          <w:rFonts w:ascii="Times New Roman" w:eastAsia="Calibri" w:hAnsi="Times New Roman"/>
          <w:sz w:val="24"/>
          <w:szCs w:val="24"/>
          <w:lang w:eastAsia="ar-SA"/>
        </w:rPr>
        <w:t>projekt</w:t>
      </w:r>
      <w:r w:rsidR="006D256E">
        <w:rPr>
          <w:rFonts w:ascii="Times New Roman" w:eastAsia="Calibri" w:hAnsi="Times New Roman"/>
          <w:sz w:val="24"/>
          <w:szCs w:val="24"/>
          <w:lang w:eastAsia="ar-SA"/>
        </w:rPr>
        <w:t>n</w:t>
      </w:r>
      <w:r w:rsidRPr="00AD1882">
        <w:rPr>
          <w:rFonts w:ascii="Times New Roman" w:eastAsia="Calibri" w:hAnsi="Times New Roman"/>
          <w:sz w:val="24"/>
          <w:szCs w:val="24"/>
          <w:lang w:eastAsia="ar-SA"/>
        </w:rPr>
        <w:t xml:space="preserve">om </w:t>
      </w:r>
      <w:r w:rsidR="006D256E">
        <w:rPr>
          <w:rFonts w:ascii="Times New Roman" w:eastAsia="Calibri" w:hAnsi="Times New Roman"/>
          <w:sz w:val="24"/>
          <w:szCs w:val="24"/>
          <w:lang w:eastAsia="ar-SA"/>
        </w:rPr>
        <w:t xml:space="preserve"> dokumentacijom za t</w:t>
      </w:r>
      <w:r w:rsidR="007F3E8A">
        <w:rPr>
          <w:rFonts w:ascii="Times New Roman" w:eastAsia="Calibri" w:hAnsi="Times New Roman"/>
          <w:sz w:val="24"/>
          <w:szCs w:val="24"/>
          <w:lang w:eastAsia="ar-SA"/>
        </w:rPr>
        <w:t>lačn</w:t>
      </w:r>
      <w:r w:rsidR="006D256E">
        <w:rPr>
          <w:rFonts w:ascii="Times New Roman" w:eastAsia="Calibri" w:hAnsi="Times New Roman"/>
          <w:sz w:val="24"/>
          <w:szCs w:val="24"/>
          <w:lang w:eastAsia="ar-SA"/>
        </w:rPr>
        <w:t>o gravitacijski</w:t>
      </w:r>
      <w:r w:rsidR="007F3E8A">
        <w:rPr>
          <w:rFonts w:ascii="Times New Roman" w:eastAsia="Calibri" w:hAnsi="Times New Roman"/>
          <w:sz w:val="24"/>
          <w:szCs w:val="24"/>
          <w:lang w:eastAsia="ar-SA"/>
        </w:rPr>
        <w:t xml:space="preserve"> cjevovod</w:t>
      </w:r>
      <w:r w:rsidR="006D256E">
        <w:rPr>
          <w:rFonts w:ascii="Times New Roman" w:eastAsia="Calibri" w:hAnsi="Times New Roman"/>
          <w:sz w:val="24"/>
          <w:szCs w:val="24"/>
          <w:lang w:eastAsia="ar-SA"/>
        </w:rPr>
        <w:t xml:space="preserve"> zone BC sustava odvodnje grada Ogulina</w:t>
      </w:r>
      <w:r w:rsidR="006D256E" w:rsidRPr="00250388">
        <w:rPr>
          <w:rFonts w:ascii="Times New Roman" w:eastAsia="Calibri" w:hAnsi="Times New Roman"/>
          <w:color w:val="FF0000"/>
          <w:sz w:val="24"/>
          <w:szCs w:val="24"/>
          <w:lang w:eastAsia="ar-SA"/>
        </w:rPr>
        <w:t xml:space="preserve"> </w:t>
      </w:r>
      <w:r w:rsidR="006D256E" w:rsidRPr="006D256E">
        <w:rPr>
          <w:rFonts w:ascii="Times New Roman" w:eastAsia="Calibri" w:hAnsi="Times New Roman"/>
          <w:color w:val="000000" w:themeColor="text1"/>
          <w:sz w:val="24"/>
          <w:szCs w:val="24"/>
          <w:lang w:eastAsia="ar-SA"/>
        </w:rPr>
        <w:t xml:space="preserve">– </w:t>
      </w:r>
      <w:proofErr w:type="spellStart"/>
      <w:r w:rsidR="006D256E" w:rsidRPr="006D256E">
        <w:rPr>
          <w:rFonts w:ascii="Times New Roman" w:eastAsia="Calibri" w:hAnsi="Times New Roman"/>
          <w:color w:val="000000" w:themeColor="text1"/>
          <w:sz w:val="24"/>
          <w:szCs w:val="24"/>
          <w:lang w:eastAsia="ar-SA"/>
        </w:rPr>
        <w:t>Poredice</w:t>
      </w:r>
      <w:proofErr w:type="spellEnd"/>
      <w:r w:rsidR="006D256E" w:rsidRPr="006D256E">
        <w:rPr>
          <w:rFonts w:ascii="Times New Roman" w:eastAsia="Calibri" w:hAnsi="Times New Roman"/>
          <w:color w:val="000000" w:themeColor="text1"/>
          <w:sz w:val="24"/>
          <w:szCs w:val="24"/>
          <w:lang w:eastAsia="ar-SA"/>
        </w:rPr>
        <w:t xml:space="preserve"> sa crpnom stanicom</w:t>
      </w:r>
      <w:r w:rsidR="007F3E8A">
        <w:rPr>
          <w:rFonts w:ascii="Times New Roman" w:eastAsia="Calibri" w:hAnsi="Times New Roman"/>
          <w:sz w:val="24"/>
          <w:szCs w:val="24"/>
          <w:lang w:eastAsia="ar-SA"/>
        </w:rPr>
        <w:t xml:space="preserve">,  </w:t>
      </w:r>
      <w:r w:rsidRPr="00AD1882">
        <w:rPr>
          <w:rFonts w:ascii="Times New Roman" w:eastAsia="Calibri" w:hAnsi="Times New Roman"/>
          <w:sz w:val="24"/>
          <w:szCs w:val="24"/>
          <w:lang w:eastAsia="ar-SA"/>
        </w:rPr>
        <w:t xml:space="preserve"> što  čini sastavni dio ovog Ugovora.</w:t>
      </w:r>
    </w:p>
    <w:p w:rsidR="00CE3828" w:rsidRPr="00AD1882" w:rsidRDefault="00CE3828" w:rsidP="00CE3828">
      <w:pPr>
        <w:spacing w:after="0" w:line="240" w:lineRule="auto"/>
        <w:rPr>
          <w:rFonts w:ascii="Times New Roman" w:eastAsia="Times New Roman" w:hAnsi="Times New Roman"/>
          <w:color w:val="FF0000"/>
          <w:sz w:val="20"/>
          <w:szCs w:val="20"/>
          <w:lang w:eastAsia="hr-HR"/>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ROK IZVOĐENJA RADOVA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3.</w:t>
      </w:r>
    </w:p>
    <w:p w:rsidR="00CE3828" w:rsidRPr="00AD1882" w:rsidRDefault="00722588" w:rsidP="00CE3828">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Ugovaratelj</w:t>
      </w:r>
      <w:r w:rsidR="00CE3828" w:rsidRPr="00AD1882">
        <w:rPr>
          <w:rFonts w:ascii="Times New Roman" w:eastAsia="Calibri" w:hAnsi="Times New Roman"/>
          <w:sz w:val="24"/>
          <w:szCs w:val="24"/>
          <w:lang w:eastAsia="ar-SA"/>
        </w:rPr>
        <w:t xml:space="preserve"> će započeti radove po potpisivanju ugovora i uvođenju u posao od strane Naručitelja o čemu će biti pravovremeno pismeno obaviješten. </w:t>
      </w:r>
    </w:p>
    <w:p w:rsidR="00CE3828" w:rsidRPr="00DA1924" w:rsidRDefault="00722588" w:rsidP="00CE3828">
      <w:pPr>
        <w:suppressAutoHyphens/>
        <w:spacing w:after="0" w:line="240" w:lineRule="auto"/>
        <w:jc w:val="both"/>
        <w:rPr>
          <w:rFonts w:ascii="Times New Roman" w:eastAsia="Calibri" w:hAnsi="Times New Roman"/>
          <w:color w:val="FF0000"/>
          <w:sz w:val="24"/>
          <w:szCs w:val="24"/>
          <w:lang w:eastAsia="ar-SA"/>
        </w:rPr>
      </w:pPr>
      <w:r>
        <w:rPr>
          <w:rFonts w:ascii="Times New Roman" w:eastAsia="Calibri" w:hAnsi="Times New Roman"/>
          <w:sz w:val="24"/>
          <w:szCs w:val="24"/>
          <w:lang w:eastAsia="ar-SA"/>
        </w:rPr>
        <w:t>Ugovaratelj</w:t>
      </w:r>
      <w:r w:rsidR="00CE3828" w:rsidRPr="00AD1882">
        <w:rPr>
          <w:rFonts w:ascii="Times New Roman" w:eastAsia="Calibri" w:hAnsi="Times New Roman"/>
          <w:sz w:val="24"/>
          <w:szCs w:val="24"/>
          <w:lang w:eastAsia="ar-SA"/>
        </w:rPr>
        <w:t xml:space="preserve"> je dužan kompletne radove predviđene troškovnikom, </w:t>
      </w:r>
      <w:r w:rsidR="00CE3828" w:rsidRPr="00AD1882">
        <w:rPr>
          <w:rFonts w:ascii="Times New Roman" w:eastAsia="Calibri" w:hAnsi="Times New Roman"/>
          <w:sz w:val="24"/>
          <w:lang w:eastAsia="ar-SA"/>
        </w:rPr>
        <w:t xml:space="preserve">izvršiti </w:t>
      </w:r>
      <w:r w:rsidR="00100980">
        <w:rPr>
          <w:rFonts w:ascii="Times New Roman" w:eastAsia="Calibri" w:hAnsi="Times New Roman"/>
          <w:sz w:val="24"/>
          <w:lang w:eastAsia="ar-SA"/>
        </w:rPr>
        <w:t>do</w:t>
      </w:r>
      <w:r w:rsidR="00B537FC">
        <w:rPr>
          <w:rFonts w:ascii="Times New Roman" w:eastAsia="Calibri" w:hAnsi="Times New Roman"/>
          <w:sz w:val="24"/>
          <w:lang w:eastAsia="ar-SA"/>
        </w:rPr>
        <w:t xml:space="preserve"> 01.09.2020. godine</w:t>
      </w:r>
      <w:r w:rsidR="00100980" w:rsidRPr="00DA1924">
        <w:rPr>
          <w:rFonts w:ascii="Times New Roman" w:eastAsia="Calibri" w:hAnsi="Times New Roman"/>
          <w:color w:val="FF0000"/>
          <w:sz w:val="24"/>
          <w:lang w:eastAsia="ar-SA"/>
        </w:rPr>
        <w:t xml:space="preserve">. </w:t>
      </w:r>
      <w:r w:rsidR="00CE3828" w:rsidRPr="00DA1924">
        <w:rPr>
          <w:rFonts w:ascii="Times New Roman" w:eastAsia="Calibri" w:hAnsi="Times New Roman"/>
          <w:color w:val="FF0000"/>
          <w:sz w:val="24"/>
          <w:lang w:eastAsia="ar-SA"/>
        </w:rPr>
        <w:t xml:space="preserve"> </w:t>
      </w:r>
      <w:r w:rsidR="00CE3828" w:rsidRPr="00DA1924">
        <w:rPr>
          <w:rFonts w:ascii="Times New Roman" w:eastAsia="Calibri" w:hAnsi="Times New Roman"/>
          <w:color w:val="FF0000"/>
          <w:sz w:val="24"/>
          <w:szCs w:val="24"/>
          <w:lang w:eastAsia="ar-SA"/>
        </w:rPr>
        <w:t xml:space="preserve"> </w:t>
      </w:r>
      <w:r w:rsidR="00CE3828" w:rsidRPr="00B537FC">
        <w:rPr>
          <w:rFonts w:ascii="Times New Roman" w:eastAsia="Calibri" w:hAnsi="Times New Roman"/>
          <w:color w:val="000000" w:themeColor="text1"/>
          <w:sz w:val="24"/>
          <w:szCs w:val="24"/>
          <w:lang w:eastAsia="ar-SA"/>
        </w:rPr>
        <w:t>prema dinamičkom planu izvođenja radova.</w:t>
      </w:r>
    </w:p>
    <w:p w:rsidR="00CE3828" w:rsidRDefault="00CE3828" w:rsidP="00CE3828">
      <w:pPr>
        <w:spacing w:after="0" w:line="240" w:lineRule="auto"/>
        <w:jc w:val="center"/>
        <w:rPr>
          <w:rFonts w:ascii="Times New Roman" w:eastAsia="Times New Roman" w:hAnsi="Times New Roman"/>
          <w:b/>
          <w:sz w:val="24"/>
          <w:szCs w:val="24"/>
          <w:lang w:eastAsia="hr-HR"/>
        </w:rPr>
      </w:pPr>
    </w:p>
    <w:p w:rsidR="00460616" w:rsidRPr="00AD1882" w:rsidRDefault="00460616"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4.</w:t>
      </w:r>
    </w:p>
    <w:p w:rsidR="000007A5" w:rsidRDefault="000007A5" w:rsidP="000007A5">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Ugovaratelj</w:t>
      </w:r>
      <w:r w:rsidR="00CE3828" w:rsidRPr="00AD1882">
        <w:rPr>
          <w:rFonts w:ascii="Times New Roman" w:eastAsia="Calibri" w:hAnsi="Times New Roman"/>
          <w:sz w:val="24"/>
          <w:szCs w:val="24"/>
          <w:lang w:eastAsia="ar-SA"/>
        </w:rPr>
        <w:t xml:space="preserve"> će imati pravo na produljenje roka završetka radova, ako je tijekom izvođenja radova došlo do kašnjenja zbog bilo kojeg razloga iz opsega odgovornosti Naručitelja ili više sile.</w:t>
      </w:r>
    </w:p>
    <w:p w:rsidR="00CE3828" w:rsidRPr="000007A5" w:rsidRDefault="000007A5" w:rsidP="000007A5">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Ugovaratelj</w:t>
      </w:r>
      <w:r w:rsidR="00CE3828" w:rsidRPr="00AD1882">
        <w:rPr>
          <w:rFonts w:ascii="Times New Roman" w:hAnsi="Times New Roman"/>
          <w:color w:val="000000"/>
          <w:sz w:val="24"/>
          <w:szCs w:val="24"/>
        </w:rPr>
        <w:t xml:space="preserve"> je dužan pisani obrazloženi zahtjev za produženje roka iz čl. 3. ovog Ugovora, podnijeti Naručitelju na odobrenje čim sazna ili je mogao saznati za razloge radi kojih se rok može produžiti, te u zahtjevu navesti predvidivi, odnosno traženi rok produženja.</w:t>
      </w:r>
      <w:r w:rsidR="00CE3828" w:rsidRPr="00AD1882">
        <w:rPr>
          <w:rFonts w:ascii="Times New Roman" w:hAnsi="Times New Roman"/>
          <w:color w:val="FF0000"/>
          <w:sz w:val="24"/>
          <w:szCs w:val="24"/>
        </w:rPr>
        <w:t xml:space="preserve"> </w:t>
      </w:r>
      <w:r>
        <w:rPr>
          <w:rFonts w:ascii="Times New Roman" w:hAnsi="Times New Roman"/>
          <w:sz w:val="24"/>
          <w:szCs w:val="24"/>
        </w:rPr>
        <w:t>Ugovaratelj</w:t>
      </w:r>
      <w:r w:rsidR="00CE3828" w:rsidRPr="00AD1882">
        <w:rPr>
          <w:rFonts w:ascii="Times New Roman" w:hAnsi="Times New Roman"/>
          <w:sz w:val="24"/>
          <w:szCs w:val="24"/>
        </w:rPr>
        <w:t xml:space="preserve"> je istovremeno dužan o zahtjevu za produženjem roka obavijestiti i glavnog nadzornog inženjera. </w:t>
      </w:r>
      <w:r>
        <w:rPr>
          <w:rFonts w:ascii="Times New Roman" w:hAnsi="Times New Roman"/>
          <w:sz w:val="24"/>
          <w:szCs w:val="24"/>
        </w:rPr>
        <w:t>Ugovaratelj</w:t>
      </w:r>
      <w:r w:rsidR="00CE3828" w:rsidRPr="00AD1882">
        <w:rPr>
          <w:rFonts w:ascii="Times New Roman" w:hAnsi="Times New Roman"/>
          <w:sz w:val="24"/>
          <w:szCs w:val="24"/>
        </w:rPr>
        <w:t xml:space="preserve"> je također obvezan upisati početak i prestanak izvanrednih događaja u Građevinski dnevnik. </w:t>
      </w: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 xml:space="preserve">Naručitelj se obvezuje u roku od 5 dana od dana primitka pisanog zahtjeva </w:t>
      </w:r>
      <w:r w:rsidR="00DC1347">
        <w:rPr>
          <w:rFonts w:ascii="Times New Roman" w:hAnsi="Times New Roman"/>
          <w:sz w:val="24"/>
          <w:szCs w:val="24"/>
        </w:rPr>
        <w:t>Ugovaratelja</w:t>
      </w:r>
      <w:r w:rsidRPr="00AD1882">
        <w:rPr>
          <w:rFonts w:ascii="Times New Roman" w:hAnsi="Times New Roman"/>
          <w:sz w:val="24"/>
          <w:szCs w:val="24"/>
        </w:rPr>
        <w:t xml:space="preserve"> za produženje roka izvođenja radova, izdati </w:t>
      </w:r>
      <w:r w:rsidR="00DC1347">
        <w:rPr>
          <w:rFonts w:ascii="Times New Roman" w:hAnsi="Times New Roman"/>
          <w:sz w:val="24"/>
          <w:szCs w:val="24"/>
        </w:rPr>
        <w:t>Ugovaratelju</w:t>
      </w:r>
      <w:r w:rsidRPr="00AD1882">
        <w:rPr>
          <w:rFonts w:ascii="Times New Roman" w:hAnsi="Times New Roman"/>
          <w:sz w:val="24"/>
          <w:szCs w:val="24"/>
        </w:rPr>
        <w:t xml:space="preserve"> pisanu suglasnost ili zahtjev sa obrazloženjem odbiti.</w:t>
      </w:r>
    </w:p>
    <w:p w:rsidR="00CE3828" w:rsidRPr="00AD1882"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hAnsi="Times New Roman"/>
          <w:sz w:val="24"/>
          <w:szCs w:val="24"/>
        </w:rPr>
        <w:t>Rok za dovršenje ugovorenih radova produžit će se za onoliko dana koliko je trajala smetnja, uzimajući u obzir i vrijeme potrebno za ponovnu organizaciju rada i nastavak radova.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5.</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Ako </w:t>
      </w:r>
      <w:r w:rsidR="00DC1347">
        <w:rPr>
          <w:rFonts w:ascii="Times New Roman" w:eastAsia="Times New Roman" w:hAnsi="Times New Roman"/>
          <w:sz w:val="24"/>
          <w:szCs w:val="24"/>
          <w:lang w:eastAsia="hr-HR"/>
        </w:rPr>
        <w:t>Ugovaratelj</w:t>
      </w:r>
      <w:r w:rsidRPr="00AD1882">
        <w:rPr>
          <w:rFonts w:ascii="Times New Roman" w:eastAsia="Times New Roman" w:hAnsi="Times New Roman"/>
          <w:sz w:val="24"/>
          <w:szCs w:val="24"/>
          <w:lang w:eastAsia="hr-HR"/>
        </w:rPr>
        <w:t xml:space="preserve"> svojom krivnjom ne završi ugovorene radove u roku završetka radova iz čl. 3. ovog Ugovora, dužan je Naručitelju platiti za svaki dan prekoračenja ugovorenog roka ugovornu kaznu (penale) u visini 0,2% (posto) od ukupno ugovorene vrijednosti ugovora bez PDV-a, no ne više od 10% (deset posto) od ukupne vrijednosti ugovorenih radova bez PDV-a za ukupno prekoračenje ugovorenog roka.</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Obračun ugovorne kazne (penala) Naručitelj je dužan izvršiti u trenutku ispostavljanja okončane situacije, a prije plaćanja iste.</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Ukoliko </w:t>
      </w:r>
      <w:r w:rsidR="00DC1347">
        <w:rPr>
          <w:rFonts w:ascii="Times New Roman" w:eastAsia="Times New Roman" w:hAnsi="Times New Roman"/>
          <w:sz w:val="24"/>
          <w:szCs w:val="24"/>
          <w:lang w:eastAsia="hr-HR"/>
        </w:rPr>
        <w:t>Ugovaratelj</w:t>
      </w:r>
      <w:r w:rsidRPr="00AD1882">
        <w:rPr>
          <w:rFonts w:ascii="Times New Roman" w:eastAsia="Times New Roman" w:hAnsi="Times New Roman"/>
          <w:sz w:val="24"/>
          <w:szCs w:val="24"/>
          <w:lang w:eastAsia="hr-HR"/>
        </w:rPr>
        <w:t xml:space="preserve"> ne izvrši radove u ugovorenom roku </w:t>
      </w:r>
      <w:r w:rsidR="00DC1347">
        <w:rPr>
          <w:rFonts w:ascii="Times New Roman" w:eastAsia="Times New Roman" w:hAnsi="Times New Roman"/>
          <w:sz w:val="24"/>
          <w:szCs w:val="24"/>
          <w:lang w:eastAsia="hr-HR"/>
        </w:rPr>
        <w:t>Ugovaratelj</w:t>
      </w:r>
      <w:r w:rsidRPr="00AD1882">
        <w:rPr>
          <w:rFonts w:ascii="Times New Roman" w:eastAsia="Times New Roman" w:hAnsi="Times New Roman"/>
          <w:sz w:val="24"/>
          <w:szCs w:val="24"/>
          <w:lang w:eastAsia="hr-HR"/>
        </w:rPr>
        <w:t xml:space="preserve"> će odgovarati i za nastalu štetu Naručitelju s osnova ugovorne odgovornosti radi neurednog izvršenja preuzetih obveza, koja uključuje troškove produženog izvođenja radova koje je prouzročio Naručitelju.</w:t>
      </w:r>
    </w:p>
    <w:p w:rsidR="00CE3828" w:rsidRDefault="00CE3828" w:rsidP="00CE3828">
      <w:pPr>
        <w:spacing w:after="0" w:line="240" w:lineRule="auto"/>
        <w:jc w:val="both"/>
        <w:rPr>
          <w:rFonts w:ascii="Times New Roman" w:eastAsia="Times New Roman" w:hAnsi="Times New Roman"/>
          <w:sz w:val="24"/>
          <w:szCs w:val="24"/>
          <w:lang w:eastAsia="hr-HR"/>
        </w:rPr>
      </w:pPr>
    </w:p>
    <w:p w:rsidR="008A7634" w:rsidRPr="00AD1882" w:rsidRDefault="008A7634"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CIJENA RADOVA</w:t>
      </w: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6.</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Ugovorne strane utvrđuju ukupnu cijenu za izvođenje svih radova na predmetu iz članka 1. ovog Ugovora u ukupnom iznosu od </w:t>
      </w:r>
      <w:r w:rsidRPr="00AD1882">
        <w:rPr>
          <w:rFonts w:ascii="Times New Roman" w:eastAsia="Calibri" w:hAnsi="Times New Roman"/>
          <w:b/>
          <w:sz w:val="24"/>
          <w:szCs w:val="24"/>
          <w:lang w:eastAsia="ar-SA"/>
        </w:rPr>
        <w:t>_____________________ kn</w:t>
      </w:r>
      <w:r w:rsidRPr="00AD1882">
        <w:rPr>
          <w:rFonts w:ascii="Times New Roman" w:eastAsia="Calibri" w:hAnsi="Times New Roman"/>
          <w:sz w:val="24"/>
          <w:szCs w:val="24"/>
          <w:lang w:eastAsia="ar-SA"/>
        </w:rPr>
        <w:t xml:space="preserve"> </w:t>
      </w:r>
    </w:p>
    <w:p w:rsidR="00CE3828" w:rsidRPr="00AD1882" w:rsidRDefault="00CE3828" w:rsidP="00CE3828">
      <w:pPr>
        <w:suppressAutoHyphens/>
        <w:spacing w:after="0" w:line="240" w:lineRule="auto"/>
        <w:ind w:right="-468"/>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(slovima:____________________________________________________).</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Ugovorna cijena je nepromjenjiva.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Jedinične cijene po ovom ugovoru su nepromjenjive</w:t>
      </w:r>
      <w:r w:rsidR="00460616">
        <w:rPr>
          <w:rFonts w:ascii="Times New Roman" w:eastAsia="Calibri" w:hAnsi="Times New Roman"/>
          <w:sz w:val="24"/>
          <w:szCs w:val="24"/>
          <w:lang w:eastAsia="ar-SA"/>
        </w:rPr>
        <w:t xml:space="preserve"> za vrijeme trajanja ugovora</w:t>
      </w:r>
      <w:r w:rsidRPr="00AD1882">
        <w:rPr>
          <w:rFonts w:ascii="Times New Roman" w:eastAsia="Calibri" w:hAnsi="Times New Roman"/>
          <w:sz w:val="24"/>
          <w:szCs w:val="24"/>
          <w:lang w:eastAsia="ar-SA"/>
        </w:rPr>
        <w:t>.</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U cijenu nije uključen PDV.</w:t>
      </w:r>
    </w:p>
    <w:p w:rsidR="00CE3828" w:rsidRDefault="00CE3828" w:rsidP="00CE3828">
      <w:pPr>
        <w:spacing w:after="200" w:line="276" w:lineRule="auto"/>
        <w:jc w:val="both"/>
        <w:rPr>
          <w:rFonts w:ascii="Times New Roman" w:eastAsia="Times New Roman" w:hAnsi="Times New Roman"/>
          <w:b/>
          <w:sz w:val="24"/>
          <w:szCs w:val="24"/>
          <w:lang w:eastAsia="hr-HR"/>
        </w:rPr>
      </w:pPr>
    </w:p>
    <w:p w:rsidR="00153F0D" w:rsidRPr="00AD1882" w:rsidRDefault="00153F0D" w:rsidP="00CE3828">
      <w:pPr>
        <w:spacing w:after="200" w:line="276" w:lineRule="auto"/>
        <w:jc w:val="both"/>
        <w:rPr>
          <w:rFonts w:ascii="Times New Roman" w:eastAsia="Times New Roman" w:hAnsi="Times New Roman"/>
          <w:b/>
          <w:sz w:val="24"/>
          <w:szCs w:val="24"/>
          <w:lang w:eastAsia="hr-HR"/>
        </w:rPr>
      </w:pPr>
    </w:p>
    <w:p w:rsidR="00CE3828" w:rsidRPr="00AD1882" w:rsidRDefault="00CE3828" w:rsidP="00CE3828">
      <w:pPr>
        <w:spacing w:after="200" w:line="276" w:lineRule="auto"/>
        <w:jc w:val="both"/>
        <w:rPr>
          <w:rFonts w:ascii="Times New Roman" w:eastAsia="Calibri" w:hAnsi="Times New Roman"/>
          <w:sz w:val="24"/>
          <w:szCs w:val="24"/>
          <w:lang w:eastAsia="ar-SA"/>
        </w:rPr>
      </w:pPr>
      <w:r w:rsidRPr="00AD1882">
        <w:rPr>
          <w:rFonts w:ascii="Times New Roman" w:eastAsia="Times New Roman" w:hAnsi="Times New Roman"/>
          <w:b/>
          <w:sz w:val="24"/>
          <w:szCs w:val="24"/>
          <w:lang w:eastAsia="hr-HR"/>
        </w:rPr>
        <w:t>OSNOVNE OBVEZE UGOVORNIH STRANA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7.</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Naručitelj će dati </w:t>
      </w:r>
      <w:r w:rsidR="00DC1347">
        <w:rPr>
          <w:rFonts w:ascii="Times New Roman" w:eastAsia="Calibri" w:hAnsi="Times New Roman"/>
          <w:sz w:val="24"/>
          <w:szCs w:val="24"/>
          <w:lang w:eastAsia="ar-SA"/>
        </w:rPr>
        <w:t>Ugovaratelju</w:t>
      </w:r>
      <w:r w:rsidRPr="00AD1882">
        <w:rPr>
          <w:rFonts w:ascii="Times New Roman" w:eastAsia="Calibri" w:hAnsi="Times New Roman"/>
          <w:sz w:val="24"/>
          <w:szCs w:val="24"/>
          <w:lang w:eastAsia="ar-SA"/>
        </w:rPr>
        <w:t xml:space="preserve"> pravo pristupa i korištenja gradilišta odmah po potpisu ugovora. </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Naručitelj će pružiti svu moguću pomoć </w:t>
      </w:r>
      <w:r w:rsidR="00DC1347">
        <w:rPr>
          <w:rFonts w:ascii="Times New Roman" w:eastAsia="Times New Roman" w:hAnsi="Times New Roman"/>
          <w:sz w:val="24"/>
          <w:szCs w:val="24"/>
          <w:lang w:eastAsia="hr-HR"/>
        </w:rPr>
        <w:t>Ugovaratelju</w:t>
      </w:r>
      <w:r w:rsidRPr="00AD1882">
        <w:rPr>
          <w:rFonts w:ascii="Times New Roman" w:eastAsia="Times New Roman" w:hAnsi="Times New Roman"/>
          <w:sz w:val="24"/>
          <w:szCs w:val="24"/>
          <w:lang w:eastAsia="hr-HR"/>
        </w:rPr>
        <w:t xml:space="preserve">, na njegov zahtjev, u postupku pribavljanja </w:t>
      </w:r>
      <w:r w:rsidRPr="00AD1882">
        <w:rPr>
          <w:rFonts w:ascii="Times New Roman" w:eastAsia="Times New Roman" w:hAnsi="Times New Roman"/>
          <w:color w:val="000000"/>
          <w:sz w:val="24"/>
          <w:szCs w:val="24"/>
          <w:lang w:eastAsia="hr-HR"/>
        </w:rPr>
        <w:t>dozvola,</w:t>
      </w:r>
      <w:r w:rsidRPr="00AD1882">
        <w:rPr>
          <w:rFonts w:ascii="Times New Roman" w:eastAsia="Times New Roman" w:hAnsi="Times New Roman"/>
          <w:sz w:val="24"/>
          <w:szCs w:val="24"/>
          <w:lang w:eastAsia="hr-HR"/>
        </w:rPr>
        <w:t xml:space="preserve"> suglasnosti ili odobrenja koja su potrebna za izvođenje ugovorenih radova.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8.</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Stručni nadzor nad izvođenjem radova iz ovog ugovora obavljati će tvrtka koju će do uvođenja u posao odrediti Naručitelj radova. Odabrana tvrtka će u skladu sa važećim propisom o gradnji imenovati ovlaštenog inženjera za provođenje stručnog nadzora te će Naručitelj o tome obavijestiti </w:t>
      </w:r>
      <w:r w:rsidR="00E16CB3">
        <w:rPr>
          <w:rFonts w:ascii="Times New Roman" w:eastAsia="Times New Roman" w:hAnsi="Times New Roman"/>
          <w:sz w:val="24"/>
          <w:szCs w:val="24"/>
          <w:lang w:eastAsia="hr-HR"/>
        </w:rPr>
        <w:t>Ugovaratelja</w:t>
      </w:r>
      <w:r w:rsidRPr="00AD1882">
        <w:rPr>
          <w:rFonts w:ascii="Times New Roman" w:eastAsia="Times New Roman" w:hAnsi="Times New Roman"/>
          <w:sz w:val="24"/>
          <w:szCs w:val="24"/>
          <w:lang w:eastAsia="hr-HR"/>
        </w:rPr>
        <w:t xml:space="preserve"> radova.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Pored toga Naručitelj će ovlastiti jednog od svojih zaposlenika da djeluje u njegovo ime, o kojem imenu će Naručitelj u pismenom obliku obavijestiti Izvoditelja.</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9.</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Prije početka radova </w:t>
      </w:r>
      <w:r w:rsidR="00E16CB3">
        <w:rPr>
          <w:rFonts w:ascii="Times New Roman" w:eastAsia="Calibri" w:hAnsi="Times New Roman"/>
          <w:sz w:val="24"/>
          <w:szCs w:val="24"/>
          <w:lang w:eastAsia="ar-SA"/>
        </w:rPr>
        <w:t>Ugovaratelj</w:t>
      </w:r>
      <w:r w:rsidRPr="00AD1882">
        <w:rPr>
          <w:rFonts w:ascii="Times New Roman" w:eastAsia="Calibri" w:hAnsi="Times New Roman"/>
          <w:sz w:val="24"/>
          <w:szCs w:val="24"/>
          <w:lang w:eastAsia="ar-SA"/>
        </w:rPr>
        <w:t xml:space="preserve"> će podnijeti Naručitelju na suglasnost ime ovlaštenog voditelja građenja koji će ujedno biti i osoba ovlaštena da prima naloge i upute u ime </w:t>
      </w:r>
      <w:r w:rsidR="00E16CB3">
        <w:rPr>
          <w:rFonts w:ascii="Times New Roman" w:eastAsia="Calibri" w:hAnsi="Times New Roman"/>
          <w:sz w:val="24"/>
          <w:szCs w:val="24"/>
          <w:lang w:eastAsia="ar-SA"/>
        </w:rPr>
        <w:t>Ugovaratelja</w:t>
      </w:r>
      <w:r w:rsidRPr="00AD1882">
        <w:rPr>
          <w:rFonts w:ascii="Times New Roman" w:eastAsia="Calibri" w:hAnsi="Times New Roman"/>
          <w:sz w:val="24"/>
          <w:szCs w:val="24"/>
          <w:lang w:eastAsia="ar-SA"/>
        </w:rPr>
        <w:t>.</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Ovlašteni voditelj građenja iz prethodnog stavka  može biti isključivo osoba koju je ponuditelj naveo u svojoj ponudi </w:t>
      </w:r>
    </w:p>
    <w:p w:rsidR="00CE3828" w:rsidRPr="00AD1882" w:rsidRDefault="00CE3828" w:rsidP="00CE3828">
      <w:pPr>
        <w:spacing w:after="0" w:line="240" w:lineRule="auto"/>
        <w:jc w:val="both"/>
        <w:rPr>
          <w:rFonts w:ascii="Times New Roman" w:eastAsia="Times New Roman" w:hAnsi="Times New Roman"/>
          <w:b/>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 xml:space="preserve">SREDSTVA OSIGURANJA ZA IZVRŠENE RADOVE </w:t>
      </w:r>
    </w:p>
    <w:p w:rsidR="00CE3828" w:rsidRPr="00AD1882"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I PREUZETE OBVEZE</w:t>
      </w:r>
    </w:p>
    <w:p w:rsidR="00CE3828" w:rsidRPr="00AD1882" w:rsidRDefault="00CE3828" w:rsidP="00CE3828">
      <w:pPr>
        <w:spacing w:after="0" w:line="240" w:lineRule="auto"/>
        <w:jc w:val="center"/>
        <w:rPr>
          <w:rFonts w:ascii="Times New Roman" w:eastAsia="Times New Roman" w:hAnsi="Times New Roman"/>
          <w:color w:val="FF0000"/>
          <w:sz w:val="24"/>
          <w:szCs w:val="24"/>
          <w:lang w:eastAsia="hr-HR"/>
        </w:rPr>
      </w:pPr>
    </w:p>
    <w:p w:rsidR="00CE3828"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10.</w:t>
      </w:r>
    </w:p>
    <w:p w:rsidR="00EB5031" w:rsidRPr="00AD1882" w:rsidRDefault="00EB5031" w:rsidP="00CE3828">
      <w:pPr>
        <w:spacing w:after="0" w:line="240" w:lineRule="auto"/>
        <w:jc w:val="center"/>
        <w:rPr>
          <w:rFonts w:ascii="Times New Roman" w:eastAsia="Times New Roman" w:hAnsi="Times New Roman"/>
          <w:b/>
          <w:sz w:val="24"/>
          <w:szCs w:val="24"/>
          <w:lang w:eastAsia="hr-HR"/>
        </w:rPr>
      </w:pPr>
    </w:p>
    <w:p w:rsidR="00CE3828" w:rsidRPr="00AD1882" w:rsidRDefault="00E16CB3" w:rsidP="00CE382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Ugovaratelj</w:t>
      </w:r>
      <w:r w:rsidR="00CE3828" w:rsidRPr="00AD1882">
        <w:rPr>
          <w:rFonts w:ascii="Times New Roman" w:eastAsia="Times New Roman" w:hAnsi="Times New Roman"/>
          <w:sz w:val="24"/>
          <w:szCs w:val="24"/>
          <w:lang w:eastAsia="hr-HR"/>
        </w:rPr>
        <w:t xml:space="preserve"> će dostaviti Naručitelju nakon potpisa ugovora</w:t>
      </w:r>
      <w:r w:rsidR="00EB5031">
        <w:rPr>
          <w:rFonts w:ascii="Times New Roman" w:eastAsia="Times New Roman" w:hAnsi="Times New Roman"/>
          <w:sz w:val="24"/>
          <w:szCs w:val="24"/>
          <w:lang w:eastAsia="hr-HR"/>
        </w:rPr>
        <w:t xml:space="preserve"> u roku 10 dana</w:t>
      </w:r>
      <w:r w:rsidR="00CE3828" w:rsidRPr="00AD1882">
        <w:rPr>
          <w:rFonts w:ascii="Times New Roman" w:eastAsia="Times New Roman" w:hAnsi="Times New Roman"/>
          <w:sz w:val="24"/>
          <w:szCs w:val="24"/>
          <w:lang w:eastAsia="hr-HR"/>
        </w:rPr>
        <w:t>,  jamstvo za uredno ispunjenje ugovora u obliku neopozive i bezuvjetne bankarske garancije „na prvi poziv“ i „bez prigovora“ u visini od 10 % (deset posto) od ukupne vrijednosti ugovorenih radova bez PDV-a .</w:t>
      </w:r>
    </w:p>
    <w:p w:rsidR="00CE3828" w:rsidRDefault="00CE3828" w:rsidP="00EE1C4F">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Rok valjanosti bankarske garancije iz stavka 1. ovog članka mora biti minimalno 60 dana dulji od očekivanog roka završetka izvođenja radova koji iznosi 60 kalendarskih dana sukladno čl. 3. Ugovora.</w:t>
      </w:r>
    </w:p>
    <w:p w:rsidR="00EE1C4F" w:rsidRPr="00EE1C4F" w:rsidRDefault="00EE1C4F" w:rsidP="00EE1C4F">
      <w:pPr>
        <w:spacing w:after="0" w:line="240" w:lineRule="auto"/>
        <w:jc w:val="both"/>
        <w:rPr>
          <w:rFonts w:ascii="Times New Roman" w:eastAsia="Times New Roman" w:hAnsi="Times New Roman"/>
          <w:sz w:val="24"/>
          <w:szCs w:val="24"/>
          <w:lang w:eastAsia="hr-HR"/>
        </w:rPr>
      </w:pPr>
    </w:p>
    <w:p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Iznos jamstva iz garancije poslovna banka će bezuvjetno isplatiti u korist Naručitelja na „Prvi poziv“ i „Bez prigovora“ ukoliko </w:t>
      </w:r>
      <w:r w:rsidR="00E16CB3">
        <w:rPr>
          <w:rFonts w:ascii="Times New Roman" w:hAnsi="Times New Roman"/>
          <w:sz w:val="24"/>
          <w:szCs w:val="24"/>
        </w:rPr>
        <w:t>Ugovaratelj</w:t>
      </w:r>
      <w:r w:rsidRPr="00AD1882">
        <w:rPr>
          <w:rFonts w:ascii="Times New Roman" w:hAnsi="Times New Roman"/>
          <w:sz w:val="24"/>
          <w:szCs w:val="24"/>
        </w:rPr>
        <w:t xml:space="preserve"> ne ispuni svoje obveze kvalitetno i na način kako je ugovoreno.</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hAnsi="Times New Roman"/>
          <w:sz w:val="24"/>
          <w:szCs w:val="24"/>
        </w:rPr>
        <w:t xml:space="preserve">Ako jamstvo za uredno ispunjenje ugovora ne budu naplaćeno, Naručitelj  će ih vratiti </w:t>
      </w:r>
      <w:r w:rsidR="00E16CB3">
        <w:rPr>
          <w:rFonts w:ascii="Times New Roman" w:hAnsi="Times New Roman"/>
          <w:sz w:val="24"/>
          <w:szCs w:val="24"/>
        </w:rPr>
        <w:t>Ugovaratelju</w:t>
      </w:r>
      <w:r w:rsidRPr="00AD1882">
        <w:rPr>
          <w:rFonts w:ascii="Times New Roman" w:hAnsi="Times New Roman"/>
          <w:sz w:val="24"/>
          <w:szCs w:val="24"/>
        </w:rPr>
        <w:t xml:space="preserve"> neposredno nakon završetka postupka primopredaje izvršenih radova i dostave jamstava za otklanjanje nedostataka u jamstvenom roku.</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Ukoliko dođe do produženja roka izvođenja radova iz čl. 3. ovog Ugovora za vrijeme duže od roka valjanosti bankarske garancije iz prethodnog stavka, </w:t>
      </w:r>
      <w:r w:rsidR="00E16CB3">
        <w:rPr>
          <w:rFonts w:ascii="Times New Roman" w:eastAsia="Times New Roman" w:hAnsi="Times New Roman"/>
          <w:sz w:val="24"/>
          <w:szCs w:val="24"/>
          <w:lang w:eastAsia="hr-HR"/>
        </w:rPr>
        <w:t>Ugovaratelj</w:t>
      </w:r>
      <w:r w:rsidRPr="00AD1882">
        <w:rPr>
          <w:rFonts w:ascii="Times New Roman" w:eastAsia="Times New Roman" w:hAnsi="Times New Roman"/>
          <w:sz w:val="24"/>
          <w:szCs w:val="24"/>
          <w:lang w:eastAsia="hr-HR"/>
        </w:rPr>
        <w:t xml:space="preserve"> je obvezan dostaviti bankarsku garanciju čiji rok valjanosti mora biti minimalno 60 dana dulji od novog predviđenog roka završetka izvođenja radova.</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11.</w:t>
      </w:r>
    </w:p>
    <w:p w:rsidR="005B4E7D" w:rsidRDefault="00CE3828" w:rsidP="005B4E7D">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Kao jamstvo za otklanjanje nedostataka u jamstvenom roku </w:t>
      </w:r>
      <w:r w:rsidR="00E16CB3">
        <w:rPr>
          <w:rFonts w:ascii="Times New Roman" w:eastAsia="Times New Roman" w:hAnsi="Times New Roman"/>
          <w:sz w:val="24"/>
          <w:szCs w:val="24"/>
          <w:lang w:eastAsia="hr-HR"/>
        </w:rPr>
        <w:t>Ugovaratelj</w:t>
      </w:r>
      <w:r w:rsidRPr="00AD1882">
        <w:rPr>
          <w:rFonts w:ascii="Times New Roman" w:eastAsia="Times New Roman" w:hAnsi="Times New Roman"/>
          <w:sz w:val="24"/>
          <w:szCs w:val="24"/>
          <w:lang w:eastAsia="hr-HR"/>
        </w:rPr>
        <w:t xml:space="preserve"> će Naručitelju predati </w:t>
      </w:r>
      <w:r w:rsidR="005B4E7D" w:rsidRPr="00AD1882">
        <w:rPr>
          <w:rFonts w:ascii="Times New Roman" w:eastAsia="Times New Roman" w:hAnsi="Times New Roman"/>
          <w:sz w:val="24"/>
          <w:szCs w:val="24"/>
          <w:lang w:eastAsia="hr-HR"/>
        </w:rPr>
        <w:t xml:space="preserve"> </w:t>
      </w:r>
    </w:p>
    <w:p w:rsidR="005B4E7D" w:rsidRDefault="005B4E7D" w:rsidP="006D510E">
      <w:pPr>
        <w:spacing w:after="0"/>
        <w:jc w:val="both"/>
        <w:rPr>
          <w:rFonts w:ascii="Times New Roman" w:eastAsia="Times New Roman" w:hAnsi="Times New Roman"/>
          <w:sz w:val="24"/>
          <w:szCs w:val="24"/>
          <w:lang w:eastAsia="hr-HR"/>
        </w:rPr>
      </w:pPr>
      <w:r w:rsidRPr="005F236F">
        <w:rPr>
          <w:rFonts w:ascii="Times New Roman" w:eastAsia="Times New Roman" w:hAnsi="Times New Roman"/>
          <w:b/>
          <w:bCs/>
          <w:sz w:val="24"/>
          <w:szCs w:val="24"/>
          <w:lang w:eastAsia="hr-HR"/>
        </w:rPr>
        <w:t>bankarsku garanciju</w:t>
      </w:r>
      <w:r w:rsidRPr="00AD1882">
        <w:rPr>
          <w:rFonts w:ascii="Times New Roman" w:eastAsia="Times New Roman" w:hAnsi="Times New Roman"/>
          <w:sz w:val="24"/>
          <w:szCs w:val="24"/>
          <w:lang w:eastAsia="hr-HR"/>
        </w:rPr>
        <w:t xml:space="preserve"> koja mora glasiti na naručitelja, biti neopoziva, bezuvjetna na „prvi poziv“ i „bez prigovora“ u iznosu od 10% vrijednosti </w:t>
      </w:r>
      <w:r>
        <w:rPr>
          <w:rFonts w:ascii="Times New Roman" w:eastAsia="Times New Roman" w:hAnsi="Times New Roman"/>
          <w:sz w:val="24"/>
          <w:szCs w:val="24"/>
          <w:lang w:eastAsia="hr-HR"/>
        </w:rPr>
        <w:t>izvedenih</w:t>
      </w:r>
      <w:r w:rsidRPr="00AD1882">
        <w:rPr>
          <w:rFonts w:ascii="Times New Roman" w:eastAsia="Times New Roman" w:hAnsi="Times New Roman"/>
          <w:sz w:val="24"/>
          <w:szCs w:val="24"/>
          <w:lang w:eastAsia="hr-HR"/>
        </w:rPr>
        <w:t xml:space="preserve"> radova bez poreza na dodanu vrijednost.</w:t>
      </w:r>
    </w:p>
    <w:p w:rsidR="00CE3828" w:rsidRPr="00AD1882" w:rsidRDefault="005B4E7D" w:rsidP="00CE382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Bankarsku garanciju</w:t>
      </w:r>
      <w:r w:rsidR="00CE3828" w:rsidRPr="00AD1882">
        <w:rPr>
          <w:rFonts w:ascii="Times New Roman" w:eastAsia="Times New Roman" w:hAnsi="Times New Roman"/>
          <w:sz w:val="24"/>
          <w:szCs w:val="24"/>
          <w:lang w:eastAsia="hr-HR"/>
        </w:rPr>
        <w:t xml:space="preserve"> Naručitelj </w:t>
      </w:r>
      <w:r w:rsidR="006D510E">
        <w:rPr>
          <w:rFonts w:ascii="Times New Roman" w:eastAsia="Times New Roman" w:hAnsi="Times New Roman"/>
          <w:sz w:val="24"/>
          <w:szCs w:val="24"/>
          <w:lang w:eastAsia="hr-HR"/>
        </w:rPr>
        <w:t>će vratiti</w:t>
      </w:r>
      <w:r w:rsidR="00CE3828" w:rsidRPr="00AD1882">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Ugovaratelju</w:t>
      </w:r>
      <w:r w:rsidR="00CE3828" w:rsidRPr="00AD1882">
        <w:rPr>
          <w:rFonts w:ascii="Times New Roman" w:eastAsia="Times New Roman" w:hAnsi="Times New Roman"/>
          <w:sz w:val="24"/>
          <w:szCs w:val="24"/>
          <w:lang w:eastAsia="hr-HR"/>
        </w:rPr>
        <w:t xml:space="preserve"> po proteku jamstvenog roka ukoliko bude neiskorištena.</w:t>
      </w:r>
    </w:p>
    <w:p w:rsidR="00CE3828" w:rsidRPr="00AD1882" w:rsidRDefault="00CE3828" w:rsidP="00CE3828">
      <w:pPr>
        <w:spacing w:after="0" w:line="240" w:lineRule="auto"/>
        <w:rPr>
          <w:rFonts w:ascii="Times New Roman" w:eastAsia="Times New Roman" w:hAnsi="Times New Roman"/>
          <w:b/>
          <w:sz w:val="24"/>
          <w:szCs w:val="24"/>
          <w:lang w:eastAsia="hr-HR"/>
        </w:rPr>
      </w:pPr>
    </w:p>
    <w:p w:rsidR="00CE3828" w:rsidRDefault="00CE3828" w:rsidP="00CE3828">
      <w:pPr>
        <w:spacing w:after="0" w:line="240" w:lineRule="auto"/>
        <w:rPr>
          <w:rFonts w:ascii="Times New Roman" w:eastAsia="Times New Roman" w:hAnsi="Times New Roman"/>
          <w:b/>
          <w:sz w:val="24"/>
          <w:szCs w:val="24"/>
          <w:lang w:eastAsia="hr-HR"/>
        </w:rPr>
      </w:pPr>
    </w:p>
    <w:p w:rsidR="00241F6B" w:rsidRPr="00AD1882" w:rsidRDefault="00241F6B" w:rsidP="00CE3828">
      <w:pPr>
        <w:spacing w:after="0" w:line="240" w:lineRule="auto"/>
        <w:rPr>
          <w:rFonts w:ascii="Times New Roman" w:eastAsia="Times New Roman" w:hAnsi="Times New Roman"/>
          <w:b/>
          <w:sz w:val="24"/>
          <w:szCs w:val="24"/>
          <w:lang w:eastAsia="hr-HR"/>
        </w:rPr>
      </w:pPr>
    </w:p>
    <w:p w:rsidR="00CE3828" w:rsidRPr="00AD1882" w:rsidRDefault="00CE3828" w:rsidP="00CE3828">
      <w:pPr>
        <w:spacing w:after="0" w:line="240" w:lineRule="auto"/>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UPRAVLJANJE SIGURNOSTI I OKOLIŠEM</w:t>
      </w:r>
    </w:p>
    <w:p w:rsidR="00CE3828" w:rsidRPr="00AD1882" w:rsidRDefault="00CE3828" w:rsidP="00CE3828">
      <w:pPr>
        <w:spacing w:after="0" w:line="240" w:lineRule="auto"/>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12.</w:t>
      </w:r>
    </w:p>
    <w:p w:rsidR="00CE3828" w:rsidRPr="00AD1882" w:rsidRDefault="00C53343" w:rsidP="00CE382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Ugovaratelj</w:t>
      </w:r>
      <w:r w:rsidR="00CE3828" w:rsidRPr="00AD1882">
        <w:rPr>
          <w:rFonts w:ascii="Times New Roman" w:eastAsia="Times New Roman" w:hAnsi="Times New Roman"/>
          <w:sz w:val="24"/>
          <w:szCs w:val="24"/>
          <w:lang w:eastAsia="hr-HR"/>
        </w:rPr>
        <w:t xml:space="preserve"> je dužan prijaviti radove inspekciji rada grada na čijem je području gradilište, izraditi elaborat u skladu Pravilnika o zaštiti na radu.</w:t>
      </w:r>
    </w:p>
    <w:p w:rsidR="00CE3828" w:rsidRPr="00AD1882" w:rsidRDefault="00C53343" w:rsidP="00CE382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Ugovaratelj</w:t>
      </w:r>
      <w:r w:rsidR="00CE3828" w:rsidRPr="00AD1882">
        <w:rPr>
          <w:rFonts w:ascii="Times New Roman" w:eastAsia="Times New Roman" w:hAnsi="Times New Roman"/>
          <w:sz w:val="24"/>
          <w:szCs w:val="24"/>
          <w:lang w:eastAsia="hr-HR"/>
        </w:rPr>
        <w:t xml:space="preserve"> je dužan provesti mjere sigurnosti za svoje radnike i radove koje izvodi</w:t>
      </w:r>
      <w:r w:rsidR="00CE3828" w:rsidRPr="00AD1882">
        <w:rPr>
          <w:rFonts w:ascii="Times New Roman" w:eastAsia="Times New Roman" w:hAnsi="Times New Roman"/>
          <w:sz w:val="20"/>
          <w:szCs w:val="20"/>
          <w:lang w:eastAsia="hr-HR"/>
        </w:rPr>
        <w:t xml:space="preserve"> </w:t>
      </w:r>
      <w:r w:rsidR="00CE3828" w:rsidRPr="00AD1882">
        <w:rPr>
          <w:rFonts w:ascii="Times New Roman" w:eastAsia="Times New Roman" w:hAnsi="Times New Roman"/>
          <w:sz w:val="24"/>
          <w:szCs w:val="24"/>
          <w:lang w:eastAsia="hr-HR"/>
        </w:rPr>
        <w:t xml:space="preserve">primjenjujući odgovarajuće propise zaštite na radu, zaštite od požara i zaštite okoliša. </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Sve troškove provedbe mjera sigurnosti, mjera zaštite na radu, zaštite od požara i zaštite okoliša na mjestu radova snosi Izvoditelj.</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13.</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(1) </w:t>
      </w:r>
      <w:r w:rsidR="00C53343">
        <w:rPr>
          <w:rFonts w:ascii="Times New Roman" w:eastAsia="Times New Roman" w:hAnsi="Times New Roman"/>
          <w:sz w:val="24"/>
          <w:szCs w:val="24"/>
          <w:lang w:eastAsia="hr-HR"/>
        </w:rPr>
        <w:t>Ugovaratelj</w:t>
      </w:r>
      <w:r w:rsidRPr="00AD1882">
        <w:rPr>
          <w:rFonts w:ascii="Times New Roman" w:eastAsia="Times New Roman" w:hAnsi="Times New Roman"/>
          <w:sz w:val="24"/>
          <w:szCs w:val="24"/>
          <w:lang w:eastAsia="hr-HR"/>
        </w:rPr>
        <w:t xml:space="preserve"> je odgovoran za: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 izvođenje radnih postupaka na način na koji neće onečistiti okoliš,</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b/ ispravnost strojeva i uređaja,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c/ pravilno postupanje s otpadom i po okoliš opasnim stvarima,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d/ preventivne mjere zaštite od požara i organizaciju gašenja požara.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(2) </w:t>
      </w:r>
      <w:r w:rsidR="00C86BAD">
        <w:rPr>
          <w:rFonts w:ascii="Times New Roman" w:eastAsia="Times New Roman" w:hAnsi="Times New Roman"/>
          <w:sz w:val="24"/>
          <w:szCs w:val="24"/>
          <w:lang w:eastAsia="hr-HR"/>
        </w:rPr>
        <w:t>Ugovaratelj</w:t>
      </w:r>
      <w:r w:rsidRPr="00AD1882">
        <w:rPr>
          <w:rFonts w:ascii="Times New Roman" w:eastAsia="Times New Roman" w:hAnsi="Times New Roman"/>
          <w:sz w:val="24"/>
          <w:szCs w:val="24"/>
          <w:lang w:eastAsia="hr-HR"/>
        </w:rPr>
        <w:t xml:space="preserve"> treba izvršiti čišćenje svih površina koja je za vrijeme izvođenja radova upotrebljavao bez dodatnih troškova za Naručitelja i korištene površine dovesti u prvobitno stanje.</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(3) Prilikom izvođenja radova, </w:t>
      </w:r>
      <w:r w:rsidR="00D81479">
        <w:rPr>
          <w:rFonts w:ascii="Times New Roman" w:eastAsia="Times New Roman" w:hAnsi="Times New Roman"/>
          <w:sz w:val="24"/>
          <w:szCs w:val="24"/>
          <w:lang w:eastAsia="hr-HR"/>
        </w:rPr>
        <w:t>Ugovaratelj</w:t>
      </w:r>
      <w:r w:rsidR="00C96D8C">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je dužan odlaganje viška materijala iz iskopa riješiti u skladu s važećom Odlukom o komunalnom redu nadležnog tijela lokalne uprave, odnosno posebnim sanitarno-tehničkim i higijenskim uvjetima.</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(4) Prilikom izvođenja radova, </w:t>
      </w:r>
      <w:r w:rsidR="000C5376">
        <w:rPr>
          <w:rFonts w:ascii="Times New Roman" w:eastAsia="Times New Roman" w:hAnsi="Times New Roman"/>
          <w:sz w:val="24"/>
          <w:szCs w:val="24"/>
          <w:lang w:eastAsia="hr-HR"/>
        </w:rPr>
        <w:t>Ugovaratelju</w:t>
      </w:r>
      <w:r w:rsidRPr="00AD1882">
        <w:rPr>
          <w:rFonts w:ascii="Times New Roman" w:eastAsia="Times New Roman" w:hAnsi="Times New Roman"/>
          <w:sz w:val="24"/>
          <w:szCs w:val="24"/>
          <w:lang w:eastAsia="hr-HR"/>
        </w:rPr>
        <w:t xml:space="preserve"> nije dopušteno vršenje bilo kakvih radnji, te privremeno ili trajno odlaganje bilo kakvih materijala, energenata (naročito derivata) ili otpada kojim bi moglo doći do zagađenja podzemnih </w:t>
      </w:r>
      <w:proofErr w:type="spellStart"/>
      <w:r w:rsidRPr="00AD1882">
        <w:rPr>
          <w:rFonts w:ascii="Times New Roman" w:eastAsia="Times New Roman" w:hAnsi="Times New Roman"/>
          <w:sz w:val="24"/>
          <w:szCs w:val="24"/>
          <w:lang w:eastAsia="hr-HR"/>
        </w:rPr>
        <w:t>vodopropusnih</w:t>
      </w:r>
      <w:proofErr w:type="spellEnd"/>
      <w:r w:rsidRPr="00AD1882">
        <w:rPr>
          <w:rFonts w:ascii="Times New Roman" w:eastAsia="Times New Roman" w:hAnsi="Times New Roman"/>
          <w:sz w:val="24"/>
          <w:szCs w:val="24"/>
          <w:lang w:eastAsia="hr-HR"/>
        </w:rPr>
        <w:t xml:space="preserve"> slojeva na neposrednoj površini gradilišta ili njegove okoline. Sva takva mjesta </w:t>
      </w:r>
      <w:r w:rsidR="000D427A">
        <w:rPr>
          <w:rFonts w:ascii="Times New Roman" w:eastAsia="Times New Roman" w:hAnsi="Times New Roman"/>
          <w:sz w:val="24"/>
          <w:szCs w:val="24"/>
          <w:lang w:eastAsia="hr-HR"/>
        </w:rPr>
        <w:t>Ugovaratelj</w:t>
      </w:r>
      <w:r w:rsidRPr="00AD1882">
        <w:rPr>
          <w:rFonts w:ascii="Times New Roman" w:eastAsia="Times New Roman" w:hAnsi="Times New Roman"/>
          <w:sz w:val="24"/>
          <w:szCs w:val="24"/>
          <w:lang w:eastAsia="hr-HR"/>
        </w:rPr>
        <w:t xml:space="preserve"> je obvezan posebno osigurati protiv prolijevanja opasnih tekućina i kemikalija. </w:t>
      </w:r>
    </w:p>
    <w:p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(5) </w:t>
      </w:r>
      <w:r w:rsidR="000D427A">
        <w:rPr>
          <w:rFonts w:ascii="Times New Roman" w:eastAsia="Times New Roman" w:hAnsi="Times New Roman"/>
          <w:sz w:val="24"/>
          <w:szCs w:val="24"/>
          <w:lang w:eastAsia="hr-HR"/>
        </w:rPr>
        <w:t>Ugovaratelj</w:t>
      </w:r>
      <w:r w:rsidRPr="00AD1882">
        <w:rPr>
          <w:rFonts w:ascii="Times New Roman" w:eastAsia="Times New Roman" w:hAnsi="Times New Roman"/>
          <w:sz w:val="24"/>
          <w:szCs w:val="24"/>
          <w:lang w:eastAsia="hr-HR"/>
        </w:rPr>
        <w:t xml:space="preserve"> je obvezan ceste i putove koje je koristio za vrijeme izvođenja radova po završetku radova dovesti u prvobitno stanje.</w:t>
      </w:r>
    </w:p>
    <w:p w:rsidR="00CE3828" w:rsidRPr="00AD1882" w:rsidRDefault="00CE3828" w:rsidP="00CE3828">
      <w:pPr>
        <w:spacing w:after="0" w:line="240" w:lineRule="auto"/>
        <w:jc w:val="both"/>
        <w:rPr>
          <w:rFonts w:ascii="Times New Roman" w:eastAsia="Times New Roman" w:hAnsi="Times New Roman"/>
          <w:iCs/>
          <w:sz w:val="24"/>
          <w:szCs w:val="24"/>
          <w:lang w:eastAsia="hr-HR"/>
        </w:rPr>
      </w:pPr>
      <w:r w:rsidRPr="00AD1882">
        <w:rPr>
          <w:rFonts w:ascii="Times New Roman" w:eastAsia="Times New Roman" w:hAnsi="Times New Roman"/>
          <w:sz w:val="24"/>
          <w:szCs w:val="24"/>
          <w:lang w:eastAsia="hr-HR"/>
        </w:rPr>
        <w:t xml:space="preserve">(6) </w:t>
      </w:r>
      <w:r w:rsidR="000D427A">
        <w:rPr>
          <w:rFonts w:ascii="Times New Roman" w:eastAsia="Times New Roman" w:hAnsi="Times New Roman"/>
          <w:sz w:val="24"/>
          <w:szCs w:val="24"/>
          <w:lang w:eastAsia="hr-HR"/>
        </w:rPr>
        <w:t>Ugovaratelj</w:t>
      </w:r>
      <w:r w:rsidRPr="00AD1882">
        <w:rPr>
          <w:rFonts w:ascii="Times New Roman" w:eastAsia="Times New Roman" w:hAnsi="Times New Roman"/>
          <w:sz w:val="24"/>
          <w:szCs w:val="24"/>
          <w:lang w:eastAsia="hr-HR"/>
        </w:rPr>
        <w:t xml:space="preserve"> je dužan pridržavati se odredbi '</w:t>
      </w:r>
      <w:r w:rsidRPr="00AD1882">
        <w:rPr>
          <w:rFonts w:ascii="Times New Roman" w:eastAsia="Times New Roman" w:hAnsi="Times New Roman"/>
          <w:i/>
          <w:iCs/>
          <w:sz w:val="24"/>
          <w:szCs w:val="24"/>
          <w:lang w:eastAsia="hr-HR"/>
        </w:rPr>
        <w:t>Pravilnika o</w:t>
      </w:r>
      <w:r w:rsidRPr="00AD1882">
        <w:rPr>
          <w:rFonts w:ascii="Times New Roman" w:eastAsia="Times New Roman" w:hAnsi="Times New Roman"/>
          <w:sz w:val="24"/>
          <w:szCs w:val="24"/>
          <w:lang w:eastAsia="hr-HR"/>
        </w:rPr>
        <w:t xml:space="preserve"> sadržaju i izgledu </w:t>
      </w:r>
      <w:r w:rsidRPr="00AD1882">
        <w:rPr>
          <w:rFonts w:ascii="Times New Roman" w:eastAsia="Times New Roman" w:hAnsi="Times New Roman"/>
          <w:i/>
          <w:iCs/>
          <w:sz w:val="24"/>
          <w:szCs w:val="24"/>
          <w:lang w:eastAsia="hr-HR"/>
        </w:rPr>
        <w:t>ploče</w:t>
      </w:r>
      <w:r w:rsidRPr="00AD1882">
        <w:rPr>
          <w:rFonts w:ascii="Times New Roman" w:eastAsia="Times New Roman" w:hAnsi="Times New Roman"/>
          <w:sz w:val="24"/>
          <w:szCs w:val="24"/>
          <w:lang w:eastAsia="hr-HR"/>
        </w:rPr>
        <w:t xml:space="preserve"> kojom se označava </w:t>
      </w:r>
      <w:r w:rsidRPr="00AD1882">
        <w:rPr>
          <w:rFonts w:ascii="Times New Roman" w:eastAsia="Times New Roman" w:hAnsi="Times New Roman"/>
          <w:i/>
          <w:iCs/>
          <w:sz w:val="24"/>
          <w:szCs w:val="24"/>
          <w:lang w:eastAsia="hr-HR"/>
        </w:rPr>
        <w:t xml:space="preserve">gradilište' </w:t>
      </w:r>
      <w:r w:rsidR="00515D34">
        <w:rPr>
          <w:rFonts w:ascii="Times New Roman" w:eastAsia="Times New Roman" w:hAnsi="Times New Roman"/>
          <w:i/>
          <w:iCs/>
          <w:sz w:val="24"/>
          <w:szCs w:val="24"/>
          <w:lang w:eastAsia="hr-HR"/>
        </w:rPr>
        <w:t>.</w:t>
      </w:r>
    </w:p>
    <w:p w:rsidR="00CE3828" w:rsidRPr="00AD1882" w:rsidRDefault="00CE3828" w:rsidP="00CE3828">
      <w:pPr>
        <w:spacing w:after="0" w:line="240" w:lineRule="auto"/>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p>
    <w:p w:rsidR="00CE3828"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 xml:space="preserve">ODGOVORNOST ZA ŠTETU </w:t>
      </w:r>
    </w:p>
    <w:p w:rsidR="002F3B52" w:rsidRPr="00AD1882" w:rsidRDefault="002F3B52" w:rsidP="00CE3828">
      <w:pPr>
        <w:spacing w:after="0" w:line="240" w:lineRule="auto"/>
        <w:jc w:val="both"/>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14.</w:t>
      </w:r>
    </w:p>
    <w:p w:rsidR="00CE3828" w:rsidRPr="00AD1882" w:rsidRDefault="000D427A" w:rsidP="00CE382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Ugovaratelj</w:t>
      </w:r>
      <w:r w:rsidR="00CE3828" w:rsidRPr="00AD1882">
        <w:rPr>
          <w:rFonts w:ascii="Times New Roman" w:eastAsia="Times New Roman" w:hAnsi="Times New Roman"/>
          <w:sz w:val="24"/>
          <w:szCs w:val="24"/>
          <w:lang w:eastAsia="hr-HR"/>
        </w:rPr>
        <w:t xml:space="preserve"> odgovara za cjelokupnu štetu koju prouzroči Naručitelju bez obzira da li ona proizlazi iz ugovornih ili izvan ugovornih odnosa.</w:t>
      </w:r>
    </w:p>
    <w:p w:rsidR="00CE3828" w:rsidRPr="00AD1882" w:rsidRDefault="000D427A" w:rsidP="00CE382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Ugovaratelj</w:t>
      </w:r>
      <w:r w:rsidR="00CE3828" w:rsidRPr="00AD1882">
        <w:rPr>
          <w:rFonts w:ascii="Times New Roman" w:eastAsia="Times New Roman" w:hAnsi="Times New Roman"/>
          <w:sz w:val="24"/>
          <w:szCs w:val="24"/>
          <w:lang w:eastAsia="hr-HR"/>
        </w:rPr>
        <w:t xml:space="preserve"> odgovara i za cjelokupnu štetu koju svojim radnjama ili propuštanjem nanese trećim osobama, kao i djelatnicima Naručitelja pri izvršavanju Ugovora ili u svezi izvršavanja Ugovora.</w:t>
      </w: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ZAVRŠETAK I PREUZIMANJE RADOVA</w:t>
      </w: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15.</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Kad su po mišljenju </w:t>
      </w:r>
      <w:r w:rsidR="000D427A">
        <w:rPr>
          <w:rFonts w:ascii="Times New Roman" w:eastAsia="Calibri" w:hAnsi="Times New Roman"/>
          <w:sz w:val="24"/>
          <w:szCs w:val="24"/>
          <w:lang w:eastAsia="ar-SA"/>
        </w:rPr>
        <w:t>Ugovaratelja</w:t>
      </w:r>
      <w:r w:rsidRPr="00AD1882">
        <w:rPr>
          <w:rFonts w:ascii="Times New Roman" w:eastAsia="Calibri" w:hAnsi="Times New Roman"/>
          <w:sz w:val="24"/>
          <w:szCs w:val="24"/>
          <w:lang w:eastAsia="ar-SA"/>
        </w:rPr>
        <w:t xml:space="preserve"> cjelokupni ugovoreni radovi završeni, on će o tome obavijestiti Naručitelja koji će radove preuzeti. Nakon preuzimanja radova </w:t>
      </w:r>
      <w:r w:rsidR="000D427A">
        <w:rPr>
          <w:rFonts w:ascii="Times New Roman" w:eastAsia="Calibri" w:hAnsi="Times New Roman"/>
          <w:sz w:val="24"/>
          <w:szCs w:val="24"/>
          <w:lang w:eastAsia="ar-SA"/>
        </w:rPr>
        <w:t>Ugovaratelj</w:t>
      </w:r>
      <w:r w:rsidRPr="00AD1882">
        <w:rPr>
          <w:rFonts w:ascii="Times New Roman" w:eastAsia="Calibri" w:hAnsi="Times New Roman"/>
          <w:sz w:val="24"/>
          <w:szCs w:val="24"/>
          <w:lang w:eastAsia="ar-SA"/>
        </w:rPr>
        <w:t xml:space="preserve"> će bez odgađanja završiti sve preostale radove, raspremiti, očistiti i napustiti gradilište.</w:t>
      </w:r>
    </w:p>
    <w:p w:rsidR="00CE3828" w:rsidRPr="00AD1882" w:rsidRDefault="000D427A" w:rsidP="00CE3828">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Ugovaratelj</w:t>
      </w:r>
      <w:r w:rsidR="00CE3828" w:rsidRPr="00AD1882">
        <w:rPr>
          <w:rFonts w:ascii="Times New Roman" w:eastAsia="Calibri" w:hAnsi="Times New Roman"/>
          <w:sz w:val="24"/>
          <w:szCs w:val="24"/>
          <w:lang w:eastAsia="ar-SA"/>
        </w:rPr>
        <w:t xml:space="preserve"> radova obvezuje se predati Naručitelju svu prateću dokumentaciju potrebnu za preuzimanje radova i to najkasnije 60 dana od završetka radova.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Primopredaja radova obaviti će se na način i u skladu sa važećim propisima, te će se o istom sačiniti Zapisnik o primopredaji radova.</w:t>
      </w:r>
    </w:p>
    <w:p w:rsidR="00CE3828" w:rsidRDefault="00CE3828" w:rsidP="00CE3828">
      <w:pPr>
        <w:spacing w:after="0" w:line="240" w:lineRule="auto"/>
        <w:jc w:val="center"/>
        <w:rPr>
          <w:rFonts w:ascii="Times New Roman" w:eastAsia="Times New Roman" w:hAnsi="Times New Roman"/>
          <w:b/>
          <w:sz w:val="24"/>
          <w:szCs w:val="24"/>
          <w:lang w:eastAsia="hr-HR"/>
        </w:rPr>
      </w:pPr>
    </w:p>
    <w:p w:rsidR="006A32F3" w:rsidRPr="00AD1882" w:rsidRDefault="006A32F3" w:rsidP="00190131">
      <w:pPr>
        <w:spacing w:after="0" w:line="240" w:lineRule="auto"/>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lastRenderedPageBreak/>
        <w:t>Članak 16.</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 bilo koje vrijeme za vrijeme izvođenja radova ili do isteka garantnog roka za kvalitetno izvedene radove, Naručitelj može obavijestiti </w:t>
      </w:r>
      <w:r w:rsidR="00B9580D">
        <w:rPr>
          <w:rFonts w:ascii="Times New Roman" w:eastAsia="Calibri" w:hAnsi="Times New Roman"/>
          <w:sz w:val="24"/>
          <w:szCs w:val="24"/>
          <w:lang w:eastAsia="ar-SA"/>
        </w:rPr>
        <w:t>Ugovaratelja</w:t>
      </w:r>
      <w:r w:rsidRPr="00AD1882">
        <w:rPr>
          <w:rFonts w:ascii="Times New Roman" w:eastAsia="Calibri" w:hAnsi="Times New Roman"/>
          <w:sz w:val="24"/>
          <w:szCs w:val="24"/>
          <w:lang w:eastAsia="ar-SA"/>
        </w:rPr>
        <w:t xml:space="preserve"> o bilo kojem nedostatku ili preostalim radovima.</w:t>
      </w:r>
    </w:p>
    <w:p w:rsidR="00CE3828" w:rsidRPr="00AD1882" w:rsidRDefault="00B9580D" w:rsidP="00CE382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Ugovaratelj</w:t>
      </w:r>
      <w:r w:rsidR="00CE3828" w:rsidRPr="00AD1882">
        <w:rPr>
          <w:rFonts w:ascii="Times New Roman" w:eastAsia="Times New Roman" w:hAnsi="Times New Roman"/>
          <w:sz w:val="24"/>
          <w:szCs w:val="24"/>
          <w:lang w:eastAsia="hr-HR"/>
        </w:rPr>
        <w:t xml:space="preserve"> će na svoj trošak otkloniti sve nedostatke nastale zbog toga jer </w:t>
      </w:r>
      <w:proofErr w:type="spellStart"/>
      <w:r>
        <w:rPr>
          <w:rFonts w:ascii="Times New Roman" w:eastAsia="Times New Roman" w:hAnsi="Times New Roman"/>
          <w:sz w:val="24"/>
          <w:szCs w:val="24"/>
          <w:lang w:eastAsia="hr-HR"/>
        </w:rPr>
        <w:t>Ugovarateljev</w:t>
      </w:r>
      <w:proofErr w:type="spellEnd"/>
      <w:r w:rsidR="00CE3828" w:rsidRPr="00AD1882">
        <w:rPr>
          <w:rFonts w:ascii="Times New Roman" w:eastAsia="Times New Roman" w:hAnsi="Times New Roman"/>
          <w:sz w:val="24"/>
          <w:szCs w:val="24"/>
          <w:lang w:eastAsia="hr-HR"/>
        </w:rPr>
        <w:t xml:space="preserve">  materijal, oprema ili kvaliteta rada nisu u skladu s ugovorom. U protivnom Naručitelj je ovlašten te nedostatke otkloniti po trećoj osobi na teret </w:t>
      </w:r>
      <w:r w:rsidR="00EB453E">
        <w:rPr>
          <w:rFonts w:ascii="Times New Roman" w:eastAsia="Times New Roman" w:hAnsi="Times New Roman"/>
          <w:sz w:val="24"/>
          <w:szCs w:val="24"/>
          <w:lang w:eastAsia="hr-HR"/>
        </w:rPr>
        <w:t>Ugovaratelja</w:t>
      </w:r>
      <w:r w:rsidR="00CE3828" w:rsidRPr="00AD1882">
        <w:rPr>
          <w:rFonts w:ascii="Times New Roman" w:eastAsia="Times New Roman" w:hAnsi="Times New Roman"/>
          <w:sz w:val="24"/>
          <w:szCs w:val="24"/>
          <w:lang w:eastAsia="hr-HR"/>
        </w:rPr>
        <w:t xml:space="preserve">. </w:t>
      </w:r>
    </w:p>
    <w:p w:rsidR="00CE3828" w:rsidRPr="00AD1882" w:rsidRDefault="00CE3828" w:rsidP="00CE3828">
      <w:pPr>
        <w:spacing w:after="0" w:line="240" w:lineRule="auto"/>
        <w:jc w:val="both"/>
        <w:rPr>
          <w:rFonts w:ascii="Times New Roman" w:eastAsia="Times New Roman" w:hAnsi="Times New Roman"/>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p>
    <w:p w:rsidR="00CE3828" w:rsidRPr="00AD1882" w:rsidRDefault="00CE3828" w:rsidP="00CE3828">
      <w:pPr>
        <w:spacing w:after="0" w:line="240" w:lineRule="auto"/>
        <w:jc w:val="both"/>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OBRAČUN I PLAĆANJE IZVEDENIH RADOVA</w:t>
      </w:r>
    </w:p>
    <w:p w:rsidR="00CE3828" w:rsidRPr="00AD1882" w:rsidRDefault="00CE3828" w:rsidP="00CE3828">
      <w:pPr>
        <w:spacing w:after="0" w:line="240" w:lineRule="auto"/>
        <w:jc w:val="both"/>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17.</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Ugovoreni radovi bit će obračunati putem mjesečnog računa (privremene ili okončane situacije) koji će odgovarati vrijednostima izvedenih radova, materijala i opreme isporučene na gradilištu.</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Ukoliko se ukaže potreba, iz opravdanih razloga, Naručitelj si zadržava pravo zahtijevati izvođenje radova u manjem opsegu od ugovorenih. </w:t>
      </w:r>
      <w:r w:rsidR="00F912FE">
        <w:rPr>
          <w:rFonts w:ascii="Times New Roman" w:eastAsia="Calibri" w:hAnsi="Times New Roman"/>
          <w:sz w:val="24"/>
          <w:szCs w:val="24"/>
          <w:lang w:eastAsia="ar-SA"/>
        </w:rPr>
        <w:t>Ugovaratelj</w:t>
      </w:r>
      <w:r w:rsidRPr="00AD1882">
        <w:rPr>
          <w:rFonts w:ascii="Times New Roman" w:eastAsia="Calibri" w:hAnsi="Times New Roman"/>
          <w:sz w:val="24"/>
          <w:szCs w:val="24"/>
          <w:lang w:eastAsia="ar-SA"/>
        </w:rPr>
        <w:t xml:space="preserve"> će u tom slučaju obračunati radove proporcionalno vrijednosti izvedenih radova iz čl. 2. ovog Ugovora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Ukoliko je </w:t>
      </w:r>
      <w:r w:rsidR="00F912FE">
        <w:rPr>
          <w:rFonts w:ascii="Times New Roman" w:eastAsia="Calibri" w:hAnsi="Times New Roman"/>
          <w:sz w:val="24"/>
          <w:szCs w:val="24"/>
          <w:lang w:eastAsia="ar-SA"/>
        </w:rPr>
        <w:t>Ugovaratelj</w:t>
      </w:r>
      <w:r w:rsidRPr="00AD1882">
        <w:rPr>
          <w:rFonts w:ascii="Times New Roman" w:eastAsia="Calibri" w:hAnsi="Times New Roman"/>
          <w:sz w:val="24"/>
          <w:szCs w:val="24"/>
          <w:lang w:eastAsia="ar-SA"/>
        </w:rPr>
        <w:t xml:space="preserve"> dio Ugovora dao u podugovor </w:t>
      </w:r>
      <w:proofErr w:type="spellStart"/>
      <w:r w:rsidRPr="00AD1882">
        <w:rPr>
          <w:rFonts w:ascii="Times New Roman" w:eastAsia="Calibri" w:hAnsi="Times New Roman"/>
          <w:sz w:val="24"/>
          <w:szCs w:val="24"/>
          <w:lang w:eastAsia="ar-SA"/>
        </w:rPr>
        <w:t>podugovaratelju</w:t>
      </w:r>
      <w:proofErr w:type="spellEnd"/>
      <w:r w:rsidRPr="00AD1882">
        <w:rPr>
          <w:rFonts w:ascii="Times New Roman" w:eastAsia="Calibri" w:hAnsi="Times New Roman"/>
          <w:sz w:val="24"/>
          <w:szCs w:val="24"/>
          <w:lang w:eastAsia="ar-SA"/>
        </w:rPr>
        <w:t xml:space="preserve">, a s obzirom da se tako izvršene usluge plaćaju neposredno </w:t>
      </w:r>
      <w:proofErr w:type="spellStart"/>
      <w:r w:rsidRPr="00AD1882">
        <w:rPr>
          <w:rFonts w:ascii="Times New Roman" w:eastAsia="Calibri" w:hAnsi="Times New Roman"/>
          <w:sz w:val="24"/>
          <w:szCs w:val="24"/>
          <w:lang w:eastAsia="ar-SA"/>
        </w:rPr>
        <w:t>podugovaratelju</w:t>
      </w:r>
      <w:proofErr w:type="spellEnd"/>
      <w:r w:rsidRPr="00AD1882">
        <w:rPr>
          <w:rFonts w:ascii="Times New Roman" w:eastAsia="Calibri" w:hAnsi="Times New Roman"/>
          <w:sz w:val="24"/>
          <w:szCs w:val="24"/>
          <w:lang w:eastAsia="ar-SA"/>
        </w:rPr>
        <w:t xml:space="preserve">, Izvoditelj je obvezan priložiti račune svog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xml:space="preserve"> koje je prethodno odobrio i ovjerio.</w:t>
      </w:r>
    </w:p>
    <w:p w:rsidR="00CE3828" w:rsidRPr="00AD1882" w:rsidRDefault="00CE3828" w:rsidP="00CE3828">
      <w:pPr>
        <w:spacing w:after="0" w:line="240" w:lineRule="auto"/>
        <w:jc w:val="center"/>
        <w:rPr>
          <w:rFonts w:ascii="Times New Roman" w:eastAsia="Times New Roman" w:hAnsi="Times New Roman"/>
          <w:b/>
          <w:sz w:val="24"/>
          <w:szCs w:val="24"/>
          <w:lang w:eastAsia="hr-HR"/>
        </w:rPr>
      </w:pPr>
    </w:p>
    <w:p w:rsidR="00CE3828" w:rsidRPr="00AD1882" w:rsidRDefault="00CE3828" w:rsidP="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Članak 18.</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Nadzorni inženjer je obvezan uručen mu račun u nespornom dijelu ovjeriti u roku od 5 dana od dana uručenja istog. </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Naručitelj je obvezan nesporni dio radova platiti virmanom u roku od najkasnije 30 dana od datuma ovjere nadzornog inženjera. </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p>
    <w:p w:rsidR="00CE3828" w:rsidRPr="00AD1882" w:rsidRDefault="00CE3828" w:rsidP="00CE3828">
      <w:pPr>
        <w:suppressAutoHyphens/>
        <w:spacing w:after="0" w:line="240" w:lineRule="auto"/>
        <w:jc w:val="center"/>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Članak 19.</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Po okončanju radova </w:t>
      </w:r>
      <w:r w:rsidR="00F912FE">
        <w:rPr>
          <w:rFonts w:ascii="Times New Roman" w:eastAsia="Calibri" w:hAnsi="Times New Roman"/>
          <w:sz w:val="24"/>
          <w:szCs w:val="24"/>
          <w:lang w:eastAsia="ar-SA"/>
        </w:rPr>
        <w:t>Ugovaratelj</w:t>
      </w:r>
      <w:r w:rsidRPr="00AD1882">
        <w:rPr>
          <w:rFonts w:ascii="Times New Roman" w:eastAsia="Calibri" w:hAnsi="Times New Roman"/>
          <w:sz w:val="24"/>
          <w:szCs w:val="24"/>
          <w:lang w:eastAsia="ar-SA"/>
        </w:rPr>
        <w:t xml:space="preserve"> će predati Naručitelju okončanu situaciju zajedno s dokumentacijom koju može razumno zatražiti Naručitelj u svrhu utvrđivanja konačne ugovorene cijene.</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p>
    <w:p w:rsidR="00CE3828" w:rsidRDefault="00CE3828" w:rsidP="00CE3828">
      <w:pPr>
        <w:suppressAutoHyphens/>
        <w:spacing w:after="0" w:line="240" w:lineRule="auto"/>
        <w:jc w:val="both"/>
        <w:rPr>
          <w:rFonts w:ascii="Times New Roman" w:eastAsia="Calibri" w:hAnsi="Times New Roman"/>
          <w:b/>
          <w:sz w:val="24"/>
          <w:szCs w:val="24"/>
          <w:lang w:eastAsia="ar-SA"/>
        </w:rPr>
      </w:pPr>
    </w:p>
    <w:p w:rsidR="006E04B2" w:rsidRDefault="006E04B2" w:rsidP="00CE3828">
      <w:pPr>
        <w:suppressAutoHyphens/>
        <w:spacing w:after="0" w:line="240" w:lineRule="auto"/>
        <w:jc w:val="both"/>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IZMJENE UGOVORA </w:t>
      </w:r>
      <w:r w:rsidR="006F4540">
        <w:rPr>
          <w:rFonts w:ascii="Times New Roman" w:eastAsia="Calibri" w:hAnsi="Times New Roman"/>
          <w:b/>
          <w:sz w:val="24"/>
          <w:szCs w:val="24"/>
          <w:lang w:eastAsia="ar-SA"/>
        </w:rPr>
        <w:t>O JAVNOJ NABAVI</w:t>
      </w:r>
    </w:p>
    <w:p w:rsidR="00442AFA" w:rsidRDefault="00442AFA" w:rsidP="00CE3828">
      <w:pPr>
        <w:suppressAutoHyphens/>
        <w:spacing w:after="0" w:line="240" w:lineRule="auto"/>
        <w:jc w:val="both"/>
        <w:rPr>
          <w:rFonts w:ascii="Times New Roman" w:eastAsia="Calibri" w:hAnsi="Times New Roman"/>
          <w:b/>
          <w:sz w:val="24"/>
          <w:szCs w:val="24"/>
          <w:lang w:eastAsia="ar-SA"/>
        </w:rPr>
      </w:pPr>
    </w:p>
    <w:p w:rsidR="00442AFA" w:rsidRDefault="00442AFA" w:rsidP="00CE3828">
      <w:pPr>
        <w:suppressAutoHyphens/>
        <w:spacing w:after="0" w:line="240" w:lineRule="auto"/>
        <w:jc w:val="both"/>
        <w:rPr>
          <w:rFonts w:ascii="Times New Roman" w:eastAsia="Calibri" w:hAnsi="Times New Roman"/>
          <w:b/>
          <w:sz w:val="24"/>
          <w:szCs w:val="24"/>
          <w:lang w:eastAsia="ar-SA"/>
        </w:rPr>
      </w:pPr>
      <w:r>
        <w:rPr>
          <w:rFonts w:ascii="Times New Roman" w:eastAsia="Calibri" w:hAnsi="Times New Roman"/>
          <w:b/>
          <w:sz w:val="24"/>
          <w:szCs w:val="24"/>
          <w:lang w:eastAsia="ar-SA"/>
        </w:rPr>
        <w:tab/>
      </w:r>
      <w:r>
        <w:rPr>
          <w:rFonts w:ascii="Times New Roman" w:eastAsia="Calibri" w:hAnsi="Times New Roman"/>
          <w:b/>
          <w:sz w:val="24"/>
          <w:szCs w:val="24"/>
          <w:lang w:eastAsia="ar-SA"/>
        </w:rPr>
        <w:tab/>
      </w:r>
      <w:r>
        <w:rPr>
          <w:rFonts w:ascii="Times New Roman" w:eastAsia="Calibri" w:hAnsi="Times New Roman"/>
          <w:b/>
          <w:sz w:val="24"/>
          <w:szCs w:val="24"/>
          <w:lang w:eastAsia="ar-SA"/>
        </w:rPr>
        <w:tab/>
      </w:r>
      <w:r>
        <w:rPr>
          <w:rFonts w:ascii="Times New Roman" w:eastAsia="Calibri" w:hAnsi="Times New Roman"/>
          <w:b/>
          <w:sz w:val="24"/>
          <w:szCs w:val="24"/>
          <w:lang w:eastAsia="ar-SA"/>
        </w:rPr>
        <w:tab/>
      </w:r>
      <w:r>
        <w:rPr>
          <w:rFonts w:ascii="Times New Roman" w:eastAsia="Calibri" w:hAnsi="Times New Roman"/>
          <w:b/>
          <w:sz w:val="24"/>
          <w:szCs w:val="24"/>
          <w:lang w:eastAsia="ar-SA"/>
        </w:rPr>
        <w:tab/>
        <w:t xml:space="preserve">       Članak  20.</w:t>
      </w:r>
    </w:p>
    <w:p w:rsidR="006F4540" w:rsidRDefault="006F4540" w:rsidP="006F4540">
      <w:pPr>
        <w:autoSpaceDE w:val="0"/>
        <w:autoSpaceDN w:val="0"/>
        <w:adjustRightInd w:val="0"/>
        <w:ind w:right="380"/>
        <w:jc w:val="both"/>
        <w:rPr>
          <w:rFonts w:ascii="Times New Roman" w:hAnsi="Times New Roman"/>
          <w:color w:val="000000" w:themeColor="text1"/>
          <w:sz w:val="24"/>
          <w:szCs w:val="24"/>
        </w:rPr>
      </w:pPr>
      <w:r w:rsidRPr="006F4540">
        <w:rPr>
          <w:rFonts w:ascii="Times New Roman" w:hAnsi="Times New Roman"/>
          <w:color w:val="000000" w:themeColor="text1"/>
          <w:sz w:val="24"/>
          <w:szCs w:val="24"/>
        </w:rPr>
        <w:t>Izmjene Ugovora o javnoj nabavi</w:t>
      </w:r>
      <w:r w:rsidRPr="00361AB9">
        <w:rPr>
          <w:rFonts w:ascii="Times New Roman" w:hAnsi="Times New Roman"/>
          <w:color w:val="000000" w:themeColor="text1"/>
          <w:sz w:val="24"/>
          <w:szCs w:val="24"/>
        </w:rPr>
        <w:t xml:space="preserve"> su moguće, te će se iste, u slučaju da se ostvare zakonski preduvjeti, realizirati sukladno GLAVI III. PROVEDBA POSTUPKA, POGLAVLJU 7. UGOVOR O JAVNOJ NABAVI I OKVIRNI SPORAZUM, ODJELJKU B  Izmjene ugovora o javnoj nabavi i okvirnog sporazuma tijekom njegova trajanja (članci od 314. do 321.) </w:t>
      </w:r>
      <w:r>
        <w:rPr>
          <w:rFonts w:ascii="Times New Roman" w:hAnsi="Times New Roman"/>
          <w:color w:val="000000" w:themeColor="text1"/>
          <w:sz w:val="24"/>
          <w:szCs w:val="24"/>
        </w:rPr>
        <w:t xml:space="preserve"> </w:t>
      </w:r>
      <w:r w:rsidRPr="00361AB9">
        <w:rPr>
          <w:rFonts w:ascii="Times New Roman" w:hAnsi="Times New Roman"/>
          <w:color w:val="000000" w:themeColor="text1"/>
          <w:sz w:val="24"/>
          <w:szCs w:val="24"/>
        </w:rPr>
        <w:t>ZJN 2016.</w:t>
      </w:r>
    </w:p>
    <w:p w:rsidR="006E04B2" w:rsidRPr="00AD1882" w:rsidRDefault="006E04B2" w:rsidP="00CE3828">
      <w:pPr>
        <w:suppressAutoHyphens/>
        <w:spacing w:after="0" w:line="240" w:lineRule="auto"/>
        <w:jc w:val="both"/>
        <w:rPr>
          <w:rFonts w:ascii="Times New Roman" w:eastAsia="Calibri" w:hAnsi="Times New Roman"/>
          <w:b/>
          <w:sz w:val="24"/>
          <w:szCs w:val="24"/>
          <w:lang w:eastAsia="ar-SA"/>
        </w:rPr>
      </w:pPr>
    </w:p>
    <w:p w:rsidR="00CE3828" w:rsidRPr="00AD1882" w:rsidRDefault="00CE3828" w:rsidP="00CE3828">
      <w:pPr>
        <w:suppressAutoHyphens/>
        <w:spacing w:after="0" w:line="240" w:lineRule="auto"/>
        <w:jc w:val="both"/>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RASKID UGOVORA</w:t>
      </w:r>
    </w:p>
    <w:p w:rsidR="00CE3828" w:rsidRPr="00AD1882" w:rsidRDefault="00CE3828" w:rsidP="00CE3828">
      <w:pPr>
        <w:suppressAutoHyphens/>
        <w:spacing w:after="0" w:line="240" w:lineRule="auto"/>
        <w:jc w:val="center"/>
        <w:rPr>
          <w:rFonts w:ascii="Times New Roman" w:eastAsia="Calibri" w:hAnsi="Times New Roman"/>
          <w:b/>
          <w:sz w:val="24"/>
          <w:szCs w:val="24"/>
          <w:lang w:eastAsia="ar-SA"/>
        </w:rPr>
      </w:pPr>
    </w:p>
    <w:p w:rsidR="00CE3828" w:rsidRPr="00AD1882" w:rsidRDefault="00CE3828" w:rsidP="00CE3828">
      <w:pPr>
        <w:suppressAutoHyphens/>
        <w:spacing w:after="0" w:line="240" w:lineRule="auto"/>
        <w:jc w:val="center"/>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Članak 2</w:t>
      </w:r>
      <w:r w:rsidR="00123EC5">
        <w:rPr>
          <w:rFonts w:ascii="Times New Roman" w:eastAsia="Calibri" w:hAnsi="Times New Roman"/>
          <w:b/>
          <w:sz w:val="24"/>
          <w:szCs w:val="24"/>
          <w:lang w:eastAsia="ar-SA"/>
        </w:rPr>
        <w:t>1</w:t>
      </w:r>
      <w:r w:rsidRPr="00AD1882">
        <w:rPr>
          <w:rFonts w:ascii="Times New Roman" w:eastAsia="Calibri" w:hAnsi="Times New Roman"/>
          <w:b/>
          <w:sz w:val="24"/>
          <w:szCs w:val="24"/>
          <w:lang w:eastAsia="ar-SA"/>
        </w:rPr>
        <w:t>.</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Prije potpisivanja ugovora </w:t>
      </w:r>
      <w:r w:rsidR="00051A19">
        <w:rPr>
          <w:rFonts w:ascii="Times New Roman" w:eastAsia="Calibri" w:hAnsi="Times New Roman"/>
          <w:sz w:val="24"/>
          <w:szCs w:val="24"/>
          <w:lang w:eastAsia="ar-SA"/>
        </w:rPr>
        <w:t>Ugovaratelj</w:t>
      </w:r>
      <w:r w:rsidRPr="00AD1882">
        <w:rPr>
          <w:rFonts w:ascii="Times New Roman" w:eastAsia="Calibri" w:hAnsi="Times New Roman"/>
          <w:sz w:val="24"/>
          <w:szCs w:val="24"/>
          <w:lang w:eastAsia="ar-SA"/>
        </w:rPr>
        <w:t xml:space="preserve"> je dužan predati Naručitelju dinamički plan izvođenja radova u skladu sa rokom izvođenja radova iz ponude, a kojeg je dužan pridržavati se.</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Ukoliko se </w:t>
      </w:r>
      <w:r w:rsidR="00051A19">
        <w:rPr>
          <w:rFonts w:ascii="Times New Roman" w:eastAsia="Calibri" w:hAnsi="Times New Roman"/>
          <w:sz w:val="24"/>
          <w:szCs w:val="24"/>
          <w:lang w:eastAsia="ar-SA"/>
        </w:rPr>
        <w:t>Ugovaratelj</w:t>
      </w:r>
      <w:r w:rsidRPr="00AD1882">
        <w:rPr>
          <w:rFonts w:ascii="Times New Roman" w:eastAsia="Calibri" w:hAnsi="Times New Roman"/>
          <w:sz w:val="24"/>
          <w:szCs w:val="24"/>
          <w:lang w:eastAsia="ar-SA"/>
        </w:rPr>
        <w:t xml:space="preserve"> prilikom izvođenja radova ne pridržava dinamičkog plana, izvede više radova/ili dodatne radove (</w:t>
      </w:r>
      <w:proofErr w:type="spellStart"/>
      <w:r w:rsidRPr="00AD1882">
        <w:rPr>
          <w:rFonts w:ascii="Times New Roman" w:eastAsia="Calibri" w:hAnsi="Times New Roman"/>
          <w:sz w:val="24"/>
          <w:szCs w:val="24"/>
          <w:lang w:eastAsia="ar-SA"/>
        </w:rPr>
        <w:t>vantroškovničke</w:t>
      </w:r>
      <w:proofErr w:type="spellEnd"/>
      <w:r w:rsidRPr="00AD1882">
        <w:rPr>
          <w:rFonts w:ascii="Times New Roman" w:eastAsia="Calibri" w:hAnsi="Times New Roman"/>
          <w:sz w:val="24"/>
          <w:szCs w:val="24"/>
          <w:lang w:eastAsia="ar-SA"/>
        </w:rPr>
        <w:t xml:space="preserve">, količinski dodatne radove i sl.) bez prethodne </w:t>
      </w:r>
      <w:r w:rsidRPr="00AD1882">
        <w:rPr>
          <w:rFonts w:ascii="Times New Roman" w:eastAsia="Calibri" w:hAnsi="Times New Roman"/>
          <w:sz w:val="24"/>
          <w:szCs w:val="24"/>
          <w:lang w:eastAsia="ar-SA"/>
        </w:rPr>
        <w:lastRenderedPageBreak/>
        <w:t>pismene suglasnosti uprave Naručitelja, Naručitelj je ovlašten raskinuti ugovor i aktivirati jamstvo.</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Ukoliko </w:t>
      </w:r>
      <w:r w:rsidR="00AA4C5E">
        <w:rPr>
          <w:rFonts w:ascii="Times New Roman" w:eastAsia="Calibri" w:hAnsi="Times New Roman"/>
          <w:sz w:val="24"/>
          <w:szCs w:val="24"/>
          <w:lang w:eastAsia="ar-SA"/>
        </w:rPr>
        <w:t>Ugovaratelj</w:t>
      </w:r>
      <w:r w:rsidRPr="00AD1882">
        <w:rPr>
          <w:rFonts w:ascii="Times New Roman" w:eastAsia="Calibri" w:hAnsi="Times New Roman"/>
          <w:sz w:val="24"/>
          <w:szCs w:val="24"/>
          <w:lang w:eastAsia="ar-SA"/>
        </w:rPr>
        <w:t xml:space="preserve"> prilikom izvođenja radova kontinuirano nije prisutan (svakodnevno) na gradilištu na način da time sprečava završetak radova u rokovima predviđenim dinamičkim planom, Naručitelj je ovlašten raskinuti ugovor i aktivirati jamstvo iz članka 10. ovog ugovora. </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Ukoliko </w:t>
      </w:r>
      <w:r w:rsidR="00AA4C5E">
        <w:rPr>
          <w:rFonts w:ascii="Times New Roman" w:eastAsia="Calibri" w:hAnsi="Times New Roman"/>
          <w:sz w:val="24"/>
          <w:szCs w:val="24"/>
          <w:lang w:eastAsia="ar-SA"/>
        </w:rPr>
        <w:t xml:space="preserve">Ugovaratelj </w:t>
      </w:r>
      <w:r w:rsidRPr="00AD1882">
        <w:rPr>
          <w:rFonts w:ascii="Times New Roman" w:eastAsia="Calibri" w:hAnsi="Times New Roman"/>
          <w:sz w:val="24"/>
          <w:szCs w:val="24"/>
          <w:lang w:eastAsia="ar-SA"/>
        </w:rPr>
        <w:t xml:space="preserve">u svojoj ponudi nije naveo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xml:space="preserve">, ili promijeni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xml:space="preserve"> iz ponude/preuzme izvršenje radova od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xml:space="preserve"> iz ponude/ uvede novog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xml:space="preserve">(-e), sve bez prethodnog podnošenja zahtjeva Naručitelju i pismenog odobrenja Naručitelja o istome, a prilikom izvođenja radova utvrdi se od strane Naručitelja i/ili stručnog nadzora da ugovorene radove izvodi netko drugi osim </w:t>
      </w:r>
      <w:r w:rsidR="00AA4C5E">
        <w:rPr>
          <w:rFonts w:ascii="Times New Roman" w:eastAsia="Calibri" w:hAnsi="Times New Roman"/>
          <w:sz w:val="24"/>
          <w:szCs w:val="24"/>
          <w:lang w:eastAsia="ar-SA"/>
        </w:rPr>
        <w:t>Ugovaratelja</w:t>
      </w:r>
      <w:r w:rsidRPr="00AD1882">
        <w:rPr>
          <w:rFonts w:ascii="Times New Roman" w:eastAsia="Calibri" w:hAnsi="Times New Roman"/>
          <w:sz w:val="24"/>
          <w:szCs w:val="24"/>
          <w:lang w:eastAsia="ar-SA"/>
        </w:rPr>
        <w:t xml:space="preserve"> odnosno odobrenog </w:t>
      </w:r>
      <w:proofErr w:type="spellStart"/>
      <w:r w:rsidRPr="00AD1882">
        <w:rPr>
          <w:rFonts w:ascii="Times New Roman" w:eastAsia="Calibri" w:hAnsi="Times New Roman"/>
          <w:sz w:val="24"/>
          <w:szCs w:val="24"/>
          <w:lang w:eastAsia="ar-SA"/>
        </w:rPr>
        <w:t>podugovaratelja</w:t>
      </w:r>
      <w:proofErr w:type="spellEnd"/>
      <w:r w:rsidRPr="00AD1882">
        <w:rPr>
          <w:rFonts w:ascii="Times New Roman" w:eastAsia="Calibri" w:hAnsi="Times New Roman"/>
          <w:sz w:val="24"/>
          <w:szCs w:val="24"/>
          <w:lang w:eastAsia="ar-SA"/>
        </w:rPr>
        <w:t>, to će se smatrati povredom ugovornog odnosa te je Naručitelj ovlašten raskinuti ugovor i aktivirati jamstvo iz članka 10. ovog ugovora.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 xml:space="preserve">Ukoliko nadzor utvrdi da </w:t>
      </w:r>
      <w:r w:rsidR="00AA4C5E">
        <w:rPr>
          <w:rFonts w:ascii="Times New Roman" w:eastAsia="Calibri" w:hAnsi="Times New Roman"/>
          <w:sz w:val="24"/>
          <w:szCs w:val="24"/>
          <w:lang w:eastAsia="ar-SA"/>
        </w:rPr>
        <w:t>Ugovaratelj</w:t>
      </w:r>
      <w:r w:rsidRPr="00AD1882">
        <w:rPr>
          <w:rFonts w:ascii="Times New Roman" w:eastAsia="Calibri" w:hAnsi="Times New Roman"/>
          <w:sz w:val="24"/>
          <w:szCs w:val="24"/>
          <w:lang w:eastAsia="ar-SA"/>
        </w:rPr>
        <w:t xml:space="preserve"> izvodi radove bez dovoljnog broja stručnih djelatnika odnosno da isti ne znaju raditi predmet ovog Ugovora te navedeno stručni nadzor upiše u građevinski dnevnik, Naručitelj je ovlašten raskinuti ugovor i aktivirati jamstvo iz članka 10. ovog ugovora.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r w:rsidRPr="00AD1882">
        <w:rPr>
          <w:rFonts w:ascii="Times New Roman" w:eastAsia="Calibri" w:hAnsi="Times New Roman"/>
          <w:sz w:val="24"/>
          <w:szCs w:val="24"/>
          <w:lang w:eastAsia="ar-SA"/>
        </w:rPr>
        <w:t>Ukoliko nadzor ili Naručitelj  utvrde da ovlašteni voditelj građenja, nije osoba  iz članka  9 stavak 2 ovog Ugovora , Naručitelj ima pravo raskinuti ugovor i aktivirati jamstvo iz članka 10. ovog Ugovora.</w:t>
      </w:r>
    </w:p>
    <w:p w:rsidR="00CE3828" w:rsidRPr="00AD1882" w:rsidRDefault="00CE3828" w:rsidP="00CE3828">
      <w:pPr>
        <w:suppressAutoHyphens/>
        <w:spacing w:after="0" w:line="240" w:lineRule="auto"/>
        <w:jc w:val="both"/>
        <w:rPr>
          <w:rFonts w:ascii="Times New Roman" w:eastAsia="Calibri" w:hAnsi="Times New Roman"/>
          <w:sz w:val="24"/>
          <w:szCs w:val="24"/>
          <w:lang w:eastAsia="ar-SA"/>
        </w:rPr>
      </w:pPr>
    </w:p>
    <w:p w:rsidR="00CE3828" w:rsidRPr="00AD1882" w:rsidRDefault="00CE3828" w:rsidP="00CE3828">
      <w:pPr>
        <w:suppressAutoHyphens/>
        <w:spacing w:after="0" w:line="240" w:lineRule="auto"/>
        <w:jc w:val="center"/>
        <w:rPr>
          <w:rFonts w:ascii="Times New Roman" w:eastAsia="Calibri" w:hAnsi="Times New Roman"/>
          <w:b/>
          <w:sz w:val="24"/>
          <w:szCs w:val="24"/>
          <w:lang w:eastAsia="ar-SA"/>
        </w:rPr>
      </w:pPr>
      <w:r w:rsidRPr="00AD1882">
        <w:rPr>
          <w:rFonts w:ascii="Times New Roman" w:eastAsia="Calibri" w:hAnsi="Times New Roman"/>
          <w:b/>
          <w:sz w:val="24"/>
          <w:szCs w:val="24"/>
          <w:lang w:eastAsia="ar-SA"/>
        </w:rPr>
        <w:t>Članak 2</w:t>
      </w:r>
      <w:r w:rsidR="00123EC5">
        <w:rPr>
          <w:rFonts w:ascii="Times New Roman" w:eastAsia="Calibri" w:hAnsi="Times New Roman"/>
          <w:b/>
          <w:sz w:val="24"/>
          <w:szCs w:val="24"/>
          <w:lang w:eastAsia="ar-SA"/>
        </w:rPr>
        <w:t>2</w:t>
      </w:r>
      <w:r w:rsidRPr="00AD1882">
        <w:rPr>
          <w:rFonts w:ascii="Times New Roman" w:eastAsia="Calibri" w:hAnsi="Times New Roman"/>
          <w:b/>
          <w:sz w:val="24"/>
          <w:szCs w:val="24"/>
          <w:lang w:eastAsia="ar-SA"/>
        </w:rPr>
        <w:t>.</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Ako </w:t>
      </w:r>
      <w:r w:rsidR="005C16A7">
        <w:rPr>
          <w:rFonts w:ascii="Times New Roman" w:eastAsia="Times New Roman" w:hAnsi="Times New Roman"/>
          <w:sz w:val="24"/>
          <w:szCs w:val="24"/>
          <w:lang w:eastAsia="en-US"/>
        </w:rPr>
        <w:t>Ugovaratelj</w:t>
      </w:r>
      <w:r w:rsidRPr="00AD1882">
        <w:rPr>
          <w:rFonts w:ascii="Times New Roman" w:eastAsia="Times New Roman" w:hAnsi="Times New Roman"/>
          <w:sz w:val="24"/>
          <w:szCs w:val="24"/>
          <w:lang w:eastAsia="en-US"/>
        </w:rPr>
        <w:t xml:space="preserve"> napusti izvođenje radova, odbije ili ne provede valjani nalog Naručitelja ili propusti nastaviti s radovima ekspeditivno i bez odgađanja, ili je usprkos pisanom prigovoru povrijedio ugovor, Naručitelj može </w:t>
      </w:r>
      <w:r w:rsidR="005C16A7">
        <w:rPr>
          <w:rFonts w:ascii="Times New Roman" w:eastAsia="Times New Roman" w:hAnsi="Times New Roman"/>
          <w:sz w:val="24"/>
          <w:szCs w:val="24"/>
          <w:lang w:eastAsia="en-US"/>
        </w:rPr>
        <w:t>Ugovaratelju</w:t>
      </w:r>
      <w:r w:rsidRPr="00AD1882">
        <w:rPr>
          <w:rFonts w:ascii="Times New Roman" w:eastAsia="Times New Roman" w:hAnsi="Times New Roman"/>
          <w:sz w:val="24"/>
          <w:szCs w:val="24"/>
          <w:lang w:eastAsia="en-US"/>
        </w:rPr>
        <w:t xml:space="preserve"> uputiti obavijest o njegovom propustu pozivajući se na ovaj stavak i navodeći suštinu propusta.</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Ako </w:t>
      </w:r>
      <w:r w:rsidR="005C16A7">
        <w:rPr>
          <w:rFonts w:ascii="Times New Roman" w:eastAsia="Times New Roman" w:hAnsi="Times New Roman"/>
          <w:sz w:val="24"/>
          <w:szCs w:val="24"/>
          <w:lang w:eastAsia="en-US"/>
        </w:rPr>
        <w:t>Ugovaratelj</w:t>
      </w:r>
      <w:r w:rsidRPr="00AD1882">
        <w:rPr>
          <w:rFonts w:ascii="Times New Roman" w:eastAsia="Times New Roman" w:hAnsi="Times New Roman"/>
          <w:sz w:val="24"/>
          <w:szCs w:val="24"/>
          <w:lang w:eastAsia="en-US"/>
        </w:rPr>
        <w:t xml:space="preserve"> u roku od 14 dana po primitku Naručiteljeve obavijesti ne poduzme sve praktične korake za ispravljanje propusta, Naručitelj može, upućivanjem druge obavijesti u roku od 21 dan, raskinuti ugovor. </w:t>
      </w:r>
      <w:r w:rsidR="005C16A7">
        <w:rPr>
          <w:rFonts w:ascii="Times New Roman" w:eastAsia="Times New Roman" w:hAnsi="Times New Roman"/>
          <w:sz w:val="24"/>
          <w:szCs w:val="24"/>
          <w:lang w:eastAsia="en-US"/>
        </w:rPr>
        <w:t>Ugovaratelj</w:t>
      </w:r>
      <w:r w:rsidRPr="00AD1882">
        <w:rPr>
          <w:rFonts w:ascii="Times New Roman" w:eastAsia="Times New Roman" w:hAnsi="Times New Roman"/>
          <w:sz w:val="24"/>
          <w:szCs w:val="24"/>
          <w:lang w:eastAsia="en-US"/>
        </w:rPr>
        <w:t xml:space="preserve"> će nakon toga raspremiti i napustiti gradilište, ostavljajući na gradilištu materijal i opremu koja je plaćena </w:t>
      </w:r>
      <w:r w:rsidR="005C16A7">
        <w:rPr>
          <w:rFonts w:ascii="Times New Roman" w:eastAsia="Times New Roman" w:hAnsi="Times New Roman"/>
          <w:sz w:val="24"/>
          <w:szCs w:val="24"/>
          <w:lang w:eastAsia="en-US"/>
        </w:rPr>
        <w:t>Ugovaratelju</w:t>
      </w:r>
      <w:r w:rsidRPr="00AD1882">
        <w:rPr>
          <w:rFonts w:ascii="Times New Roman" w:eastAsia="Times New Roman" w:hAnsi="Times New Roman"/>
          <w:sz w:val="24"/>
          <w:szCs w:val="24"/>
          <w:lang w:eastAsia="en-US"/>
        </w:rPr>
        <w:t>.</w:t>
      </w:r>
    </w:p>
    <w:p w:rsidR="00CE3828" w:rsidRDefault="00CE3828" w:rsidP="00CE3828">
      <w:pPr>
        <w:spacing w:after="0" w:line="240" w:lineRule="auto"/>
        <w:jc w:val="both"/>
        <w:rPr>
          <w:rFonts w:ascii="Times New Roman" w:eastAsia="Times New Roman" w:hAnsi="Times New Roman"/>
          <w:sz w:val="24"/>
          <w:szCs w:val="24"/>
          <w:lang w:eastAsia="en-US"/>
        </w:rPr>
      </w:pPr>
    </w:p>
    <w:p w:rsidR="00DC533E" w:rsidRPr="00AD1882" w:rsidRDefault="00DC533E" w:rsidP="00CE3828">
      <w:pPr>
        <w:spacing w:after="0" w:line="240" w:lineRule="auto"/>
        <w:jc w:val="both"/>
        <w:rPr>
          <w:rFonts w:ascii="Times New Roman" w:eastAsia="Times New Roman" w:hAnsi="Times New Roman"/>
          <w:sz w:val="24"/>
          <w:szCs w:val="24"/>
          <w:lang w:eastAsia="en-US"/>
        </w:rPr>
      </w:pPr>
    </w:p>
    <w:p w:rsidR="00CE3828" w:rsidRPr="00AD1882" w:rsidRDefault="00CE3828" w:rsidP="00CE3828">
      <w:pPr>
        <w:spacing w:after="0" w:line="240" w:lineRule="auto"/>
        <w:jc w:val="center"/>
        <w:rPr>
          <w:rFonts w:ascii="Times New Roman" w:eastAsia="Times New Roman" w:hAnsi="Times New Roman"/>
          <w:b/>
          <w:sz w:val="24"/>
          <w:szCs w:val="24"/>
          <w:lang w:eastAsia="en-US"/>
        </w:rPr>
      </w:pPr>
      <w:r w:rsidRPr="00AD1882">
        <w:rPr>
          <w:rFonts w:ascii="Times New Roman" w:eastAsia="Times New Roman" w:hAnsi="Times New Roman"/>
          <w:b/>
          <w:sz w:val="24"/>
          <w:szCs w:val="24"/>
          <w:lang w:eastAsia="en-US"/>
        </w:rPr>
        <w:t>Članak 2</w:t>
      </w:r>
      <w:r w:rsidR="00123EC5">
        <w:rPr>
          <w:rFonts w:ascii="Times New Roman" w:eastAsia="Times New Roman" w:hAnsi="Times New Roman"/>
          <w:b/>
          <w:sz w:val="24"/>
          <w:szCs w:val="24"/>
          <w:lang w:eastAsia="en-US"/>
        </w:rPr>
        <w:t>3</w:t>
      </w:r>
      <w:r w:rsidRPr="00AD1882">
        <w:rPr>
          <w:rFonts w:ascii="Times New Roman" w:eastAsia="Times New Roman" w:hAnsi="Times New Roman"/>
          <w:b/>
          <w:sz w:val="24"/>
          <w:szCs w:val="24"/>
          <w:lang w:eastAsia="en-US"/>
        </w:rPr>
        <w:t>.</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Ako Naručitelj ne plati </w:t>
      </w:r>
      <w:r w:rsidR="005C16A7">
        <w:rPr>
          <w:rFonts w:ascii="Times New Roman" w:eastAsia="Times New Roman" w:hAnsi="Times New Roman"/>
          <w:sz w:val="24"/>
          <w:szCs w:val="24"/>
          <w:lang w:eastAsia="en-US"/>
        </w:rPr>
        <w:t>Ugovaratelju</w:t>
      </w:r>
      <w:r w:rsidRPr="00AD1882">
        <w:rPr>
          <w:rFonts w:ascii="Times New Roman" w:eastAsia="Times New Roman" w:hAnsi="Times New Roman"/>
          <w:sz w:val="24"/>
          <w:szCs w:val="24"/>
          <w:lang w:eastAsia="en-US"/>
        </w:rPr>
        <w:t xml:space="preserve"> iznose koji dospijevaju u okviru ugovora, ili je usprkos pisanom prigovoru povrijedio ugovor, </w:t>
      </w:r>
      <w:r w:rsidR="005C16A7">
        <w:rPr>
          <w:rFonts w:ascii="Times New Roman" w:eastAsia="Times New Roman" w:hAnsi="Times New Roman"/>
          <w:sz w:val="24"/>
          <w:szCs w:val="24"/>
          <w:lang w:eastAsia="en-US"/>
        </w:rPr>
        <w:t>Ugovaratelj</w:t>
      </w:r>
      <w:r w:rsidRPr="00AD1882">
        <w:rPr>
          <w:rFonts w:ascii="Times New Roman" w:eastAsia="Times New Roman" w:hAnsi="Times New Roman"/>
          <w:sz w:val="24"/>
          <w:szCs w:val="24"/>
          <w:lang w:eastAsia="en-US"/>
        </w:rPr>
        <w:t xml:space="preserve"> može Naručitelju uputiti obavijest o njegovom propustu pozivajući se na ovaj stavak i navodeći suštinu propusta. Ako Naručitelj u roku od 7 dana od primitka </w:t>
      </w:r>
      <w:proofErr w:type="spellStart"/>
      <w:r w:rsidR="005C16A7">
        <w:rPr>
          <w:rFonts w:ascii="Times New Roman" w:eastAsia="Times New Roman" w:hAnsi="Times New Roman"/>
          <w:sz w:val="24"/>
          <w:szCs w:val="24"/>
          <w:lang w:eastAsia="en-US"/>
        </w:rPr>
        <w:t>Ugovarateljeve</w:t>
      </w:r>
      <w:proofErr w:type="spellEnd"/>
      <w:r w:rsidRPr="00AD1882">
        <w:rPr>
          <w:rFonts w:ascii="Times New Roman" w:eastAsia="Times New Roman" w:hAnsi="Times New Roman"/>
          <w:sz w:val="24"/>
          <w:szCs w:val="24"/>
          <w:lang w:eastAsia="en-US"/>
        </w:rPr>
        <w:t xml:space="preserve"> obavijesti ne ispravi propust, </w:t>
      </w:r>
      <w:r w:rsidR="005C16A7">
        <w:rPr>
          <w:rFonts w:ascii="Times New Roman" w:eastAsia="Times New Roman" w:hAnsi="Times New Roman"/>
          <w:sz w:val="24"/>
          <w:szCs w:val="24"/>
          <w:lang w:eastAsia="en-US"/>
        </w:rPr>
        <w:t>Ugovaratelj</w:t>
      </w:r>
      <w:r w:rsidRPr="00AD1882">
        <w:rPr>
          <w:rFonts w:ascii="Times New Roman" w:eastAsia="Times New Roman" w:hAnsi="Times New Roman"/>
          <w:sz w:val="24"/>
          <w:szCs w:val="24"/>
          <w:lang w:eastAsia="en-US"/>
        </w:rPr>
        <w:t xml:space="preserve"> može privremeno obustaviti izvođenje cjelokupnih ili dijela ugovornih radova.</w:t>
      </w:r>
    </w:p>
    <w:p w:rsidR="00CE3828" w:rsidRDefault="00CE3828" w:rsidP="00CE3828">
      <w:pPr>
        <w:spacing w:after="0" w:line="240" w:lineRule="auto"/>
        <w:jc w:val="both"/>
        <w:rPr>
          <w:rFonts w:ascii="Times New Roman" w:eastAsia="Times New Roman" w:hAnsi="Times New Roman"/>
          <w:sz w:val="24"/>
          <w:szCs w:val="24"/>
          <w:lang w:eastAsia="en-US"/>
        </w:rPr>
      </w:pPr>
    </w:p>
    <w:p w:rsidR="00DC533E" w:rsidRPr="00AD1882" w:rsidRDefault="00DC533E" w:rsidP="00CE3828">
      <w:pPr>
        <w:spacing w:after="0" w:line="240" w:lineRule="auto"/>
        <w:jc w:val="both"/>
        <w:rPr>
          <w:rFonts w:ascii="Times New Roman" w:eastAsia="Times New Roman" w:hAnsi="Times New Roman"/>
          <w:sz w:val="24"/>
          <w:szCs w:val="24"/>
          <w:lang w:eastAsia="en-US"/>
        </w:rPr>
      </w:pPr>
    </w:p>
    <w:p w:rsidR="00CE3828" w:rsidRPr="00AD1882" w:rsidRDefault="00CE3828" w:rsidP="00CE3828">
      <w:pPr>
        <w:spacing w:after="0" w:line="240" w:lineRule="auto"/>
        <w:jc w:val="center"/>
        <w:rPr>
          <w:rFonts w:ascii="Times New Roman" w:eastAsia="Times New Roman" w:hAnsi="Times New Roman"/>
          <w:b/>
          <w:sz w:val="24"/>
          <w:szCs w:val="24"/>
          <w:lang w:eastAsia="en-US"/>
        </w:rPr>
      </w:pPr>
      <w:r w:rsidRPr="00AD1882">
        <w:rPr>
          <w:rFonts w:ascii="Times New Roman" w:eastAsia="Times New Roman" w:hAnsi="Times New Roman"/>
          <w:b/>
          <w:sz w:val="24"/>
          <w:szCs w:val="24"/>
          <w:lang w:eastAsia="en-US"/>
        </w:rPr>
        <w:t>Članak 2</w:t>
      </w:r>
      <w:r w:rsidR="00123EC5">
        <w:rPr>
          <w:rFonts w:ascii="Times New Roman" w:eastAsia="Times New Roman" w:hAnsi="Times New Roman"/>
          <w:b/>
          <w:sz w:val="24"/>
          <w:szCs w:val="24"/>
          <w:lang w:eastAsia="en-US"/>
        </w:rPr>
        <w:t>4</w:t>
      </w:r>
      <w:r w:rsidRPr="00AD1882">
        <w:rPr>
          <w:rFonts w:ascii="Times New Roman" w:eastAsia="Times New Roman" w:hAnsi="Times New Roman"/>
          <w:b/>
          <w:sz w:val="24"/>
          <w:szCs w:val="24"/>
          <w:lang w:eastAsia="en-US"/>
        </w:rPr>
        <w:t>.</w:t>
      </w:r>
    </w:p>
    <w:p w:rsidR="00CE3828" w:rsidRPr="00AD1882" w:rsidRDefault="00460201" w:rsidP="00CE3828">
      <w:pPr>
        <w:spacing w:after="0" w:line="240" w:lineRule="atLeast"/>
        <w:jc w:val="both"/>
        <w:rPr>
          <w:rFonts w:ascii="Times New Roman" w:eastAsia="Times New Roman" w:hAnsi="Times New Roman"/>
          <w:snapToGrid w:val="0"/>
          <w:sz w:val="24"/>
          <w:szCs w:val="24"/>
          <w:lang w:eastAsia="en-US"/>
        </w:rPr>
      </w:pPr>
      <w:r>
        <w:rPr>
          <w:rFonts w:ascii="Times New Roman" w:eastAsia="Times New Roman" w:hAnsi="Times New Roman"/>
          <w:snapToGrid w:val="0"/>
          <w:sz w:val="24"/>
          <w:szCs w:val="24"/>
          <w:lang w:eastAsia="en-US"/>
        </w:rPr>
        <w:t>Ugovaratelj</w:t>
      </w:r>
      <w:r w:rsidR="00CE3828" w:rsidRPr="00AD1882">
        <w:rPr>
          <w:rFonts w:ascii="Times New Roman" w:eastAsia="Times New Roman" w:hAnsi="Times New Roman"/>
          <w:snapToGrid w:val="0"/>
          <w:sz w:val="24"/>
          <w:szCs w:val="24"/>
          <w:lang w:eastAsia="en-US"/>
        </w:rPr>
        <w:t xml:space="preserve"> će preuzeti punu odgovornost i brigu nad ugovornim radovima od početnog datuma pa sve do datuma preuzimanja radova od strane Naručitelja. U tom trenutku odgovornost i briga će prijeći na Naručitelja. Ako u navedenom razdoblju nastane gubitak ili šteta na ugovornim radovima, </w:t>
      </w:r>
      <w:r>
        <w:rPr>
          <w:rFonts w:ascii="Times New Roman" w:eastAsia="Times New Roman" w:hAnsi="Times New Roman"/>
          <w:snapToGrid w:val="0"/>
          <w:sz w:val="24"/>
          <w:szCs w:val="24"/>
          <w:lang w:eastAsia="en-US"/>
        </w:rPr>
        <w:t>Ugovaratelj</w:t>
      </w:r>
      <w:r w:rsidR="00CE3828" w:rsidRPr="00AD1882">
        <w:rPr>
          <w:rFonts w:ascii="Times New Roman" w:eastAsia="Times New Roman" w:hAnsi="Times New Roman"/>
          <w:snapToGrid w:val="0"/>
          <w:sz w:val="24"/>
          <w:szCs w:val="24"/>
          <w:lang w:eastAsia="en-US"/>
        </w:rPr>
        <w:t xml:space="preserve"> će nadoknaditi takav gubitak ili ispraviti štetu tako da ugovorni radovi budu u skladu s ugovorom.</w:t>
      </w:r>
    </w:p>
    <w:p w:rsidR="00DC533E" w:rsidRPr="00AD1882" w:rsidRDefault="00460201" w:rsidP="00CE3828">
      <w:pPr>
        <w:spacing w:after="0" w:line="240" w:lineRule="atLeast"/>
        <w:jc w:val="both"/>
        <w:rPr>
          <w:rFonts w:ascii="Times New Roman" w:eastAsia="Times New Roman" w:hAnsi="Times New Roman"/>
          <w:snapToGrid w:val="0"/>
          <w:sz w:val="24"/>
          <w:szCs w:val="24"/>
          <w:lang w:eastAsia="en-US"/>
        </w:rPr>
      </w:pPr>
      <w:r>
        <w:rPr>
          <w:rFonts w:ascii="Times New Roman" w:eastAsia="Times New Roman" w:hAnsi="Times New Roman"/>
          <w:snapToGrid w:val="0"/>
          <w:sz w:val="24"/>
          <w:szCs w:val="24"/>
          <w:lang w:eastAsia="en-US"/>
        </w:rPr>
        <w:t>Ugovaratelj</w:t>
      </w:r>
      <w:r w:rsidR="00CE3828" w:rsidRPr="00AD1882">
        <w:rPr>
          <w:rFonts w:ascii="Times New Roman" w:eastAsia="Times New Roman" w:hAnsi="Times New Roman"/>
          <w:snapToGrid w:val="0"/>
          <w:sz w:val="24"/>
          <w:szCs w:val="24"/>
          <w:lang w:eastAsia="en-US"/>
        </w:rPr>
        <w:t xml:space="preserve"> će zaštititi i osloboditi od odgovornosti Naručitelja, Naručiteljeve izvođače, zastupnike i zaposlenike za sve gubitke ili štete koje bi nastale na ugovornim radovima, kao i za sve tražbine i troškove, koji proizlaze iz ugovornih radova ili su s njima u svezi zbog povrede ugovora, nemara ili bilo kojeg drugog propusta Izvoditelja, njegovih zastupnika i zaposlenika, osim ako gubitak ili šteta nisu nastali kao rezultat događaja iz opsega odgovornosti Naručitelja.</w:t>
      </w:r>
    </w:p>
    <w:p w:rsidR="00CE3828" w:rsidRPr="00AD1882" w:rsidRDefault="00CE3828" w:rsidP="00CE3828">
      <w:pPr>
        <w:spacing w:after="0" w:line="240" w:lineRule="atLeast"/>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lastRenderedPageBreak/>
        <w:t>Članak 2</w:t>
      </w:r>
      <w:r w:rsidR="00123EC5">
        <w:rPr>
          <w:rFonts w:ascii="Times New Roman" w:eastAsia="Times New Roman" w:hAnsi="Times New Roman"/>
          <w:b/>
          <w:snapToGrid w:val="0"/>
          <w:sz w:val="24"/>
          <w:szCs w:val="24"/>
          <w:lang w:eastAsia="en-US"/>
        </w:rPr>
        <w:t>5</w:t>
      </w:r>
      <w:r w:rsidRPr="00AD1882">
        <w:rPr>
          <w:rFonts w:ascii="Times New Roman" w:eastAsia="Times New Roman" w:hAnsi="Times New Roman"/>
          <w:b/>
          <w:snapToGrid w:val="0"/>
          <w:sz w:val="24"/>
          <w:szCs w:val="24"/>
          <w:lang w:eastAsia="en-US"/>
        </w:rPr>
        <w:t>.</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Ako je jedna od strana spriječena, ili je izvjesno da će biti spriječena, u obavljanju svojih ugovornih obveza djelovanjem više sile, o tome će odmah obavijestiti drugu stranu. Ako je potrebno, </w:t>
      </w:r>
      <w:r w:rsidR="00460201">
        <w:rPr>
          <w:rFonts w:ascii="Times New Roman" w:eastAsia="Times New Roman" w:hAnsi="Times New Roman"/>
          <w:sz w:val="24"/>
          <w:szCs w:val="24"/>
          <w:lang w:eastAsia="en-US"/>
        </w:rPr>
        <w:t>Ugovaratelj</w:t>
      </w:r>
      <w:r w:rsidRPr="00AD1882">
        <w:rPr>
          <w:rFonts w:ascii="Times New Roman" w:eastAsia="Times New Roman" w:hAnsi="Times New Roman"/>
          <w:sz w:val="24"/>
          <w:szCs w:val="24"/>
          <w:lang w:eastAsia="en-US"/>
        </w:rPr>
        <w:t xml:space="preserve"> će privremeno obustaviti izvođenje radova, te raspremiti i ukloniti </w:t>
      </w:r>
      <w:proofErr w:type="spellStart"/>
      <w:r w:rsidR="00460201">
        <w:rPr>
          <w:rFonts w:ascii="Times New Roman" w:eastAsia="Times New Roman" w:hAnsi="Times New Roman"/>
          <w:sz w:val="24"/>
          <w:szCs w:val="24"/>
          <w:lang w:eastAsia="en-US"/>
        </w:rPr>
        <w:t>Ugovarateljevu</w:t>
      </w:r>
      <w:proofErr w:type="spellEnd"/>
      <w:r w:rsidRPr="00AD1882">
        <w:rPr>
          <w:rFonts w:ascii="Times New Roman" w:eastAsia="Times New Roman" w:hAnsi="Times New Roman"/>
          <w:sz w:val="24"/>
          <w:szCs w:val="24"/>
          <w:lang w:eastAsia="en-US"/>
        </w:rPr>
        <w:t xml:space="preserve"> mehanizaciju u opsegu, kojeg dogovori s Naručiteljem.</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U slučaju da se učinak više sile nastavi za razdoblje duže od 84 dana, onda će </w:t>
      </w:r>
      <w:r w:rsidR="00460201">
        <w:rPr>
          <w:rFonts w:ascii="Times New Roman" w:eastAsia="Times New Roman" w:hAnsi="Times New Roman"/>
          <w:sz w:val="24"/>
          <w:szCs w:val="24"/>
          <w:lang w:eastAsia="en-US"/>
        </w:rPr>
        <w:t>Ugovaratelj</w:t>
      </w:r>
      <w:r w:rsidRPr="00AD1882">
        <w:rPr>
          <w:rFonts w:ascii="Times New Roman" w:eastAsia="Times New Roman" w:hAnsi="Times New Roman"/>
          <w:sz w:val="24"/>
          <w:szCs w:val="24"/>
          <w:lang w:eastAsia="en-US"/>
        </w:rPr>
        <w:t xml:space="preserve"> ili Naručitelj moći dati jedan drugom obavijest o raskidu ugovora, koji će stupiti na snagu u roku od 28 dana po upućivanju obavijesti.</w:t>
      </w:r>
    </w:p>
    <w:p w:rsidR="00CE3828" w:rsidRPr="00AD1882" w:rsidRDefault="00CE3828" w:rsidP="00CE3828">
      <w:pPr>
        <w:spacing w:after="0" w:line="240" w:lineRule="auto"/>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Nakon raskida ugovora, </w:t>
      </w:r>
      <w:r w:rsidR="00460201">
        <w:rPr>
          <w:rFonts w:ascii="Times New Roman" w:eastAsia="Times New Roman" w:hAnsi="Times New Roman"/>
          <w:sz w:val="24"/>
          <w:szCs w:val="24"/>
          <w:lang w:eastAsia="en-US"/>
        </w:rPr>
        <w:t xml:space="preserve">Ugovaratelj </w:t>
      </w:r>
      <w:r w:rsidRPr="00AD1882">
        <w:rPr>
          <w:rFonts w:ascii="Times New Roman" w:eastAsia="Times New Roman" w:hAnsi="Times New Roman"/>
          <w:sz w:val="24"/>
          <w:szCs w:val="24"/>
          <w:lang w:eastAsia="en-US"/>
        </w:rPr>
        <w:t>će imati pravo na plaćanje preostalih iznosa koji dospijevaju za izvedene ugovorne radove, kao i za materijal i opremu isporučenu u roku 90 dana.</w:t>
      </w:r>
    </w:p>
    <w:p w:rsidR="00CE3828" w:rsidRPr="00AD1882" w:rsidRDefault="00CE3828" w:rsidP="00CE3828">
      <w:pPr>
        <w:spacing w:after="0" w:line="240" w:lineRule="auto"/>
        <w:jc w:val="both"/>
        <w:rPr>
          <w:rFonts w:ascii="Times New Roman" w:eastAsia="Times New Roman" w:hAnsi="Times New Roman"/>
          <w:sz w:val="24"/>
          <w:szCs w:val="24"/>
          <w:lang w:eastAsia="en-US"/>
        </w:rPr>
      </w:pPr>
    </w:p>
    <w:p w:rsidR="00541604" w:rsidRDefault="00541604" w:rsidP="00CE3828">
      <w:pPr>
        <w:spacing w:after="0" w:line="240" w:lineRule="auto"/>
        <w:jc w:val="both"/>
        <w:rPr>
          <w:rFonts w:ascii="Times New Roman" w:eastAsia="Times New Roman" w:hAnsi="Times New Roman"/>
          <w:b/>
          <w:sz w:val="24"/>
          <w:szCs w:val="24"/>
          <w:lang w:eastAsia="en-US"/>
        </w:rPr>
      </w:pPr>
    </w:p>
    <w:p w:rsidR="00CE3828" w:rsidRPr="00AD1882" w:rsidRDefault="00CE3828" w:rsidP="00CE3828">
      <w:pPr>
        <w:spacing w:after="0" w:line="240" w:lineRule="auto"/>
        <w:jc w:val="both"/>
        <w:rPr>
          <w:rFonts w:ascii="Times New Roman" w:eastAsia="Times New Roman" w:hAnsi="Times New Roman"/>
          <w:b/>
          <w:sz w:val="24"/>
          <w:szCs w:val="24"/>
          <w:lang w:eastAsia="en-US"/>
        </w:rPr>
      </w:pPr>
      <w:r w:rsidRPr="00AD1882">
        <w:rPr>
          <w:rFonts w:ascii="Times New Roman" w:eastAsia="Times New Roman" w:hAnsi="Times New Roman"/>
          <w:b/>
          <w:sz w:val="24"/>
          <w:szCs w:val="24"/>
          <w:lang w:eastAsia="en-US"/>
        </w:rPr>
        <w:t xml:space="preserve">OSIGURANJE OD ŠTETNIH DOGAĐAJA </w:t>
      </w:r>
    </w:p>
    <w:p w:rsidR="00CE3828" w:rsidRPr="00AD1882" w:rsidRDefault="00CE3828" w:rsidP="00CE3828">
      <w:pPr>
        <w:spacing w:after="0" w:line="240" w:lineRule="auto"/>
        <w:jc w:val="center"/>
        <w:rPr>
          <w:rFonts w:ascii="Times New Roman" w:eastAsia="Times New Roman" w:hAnsi="Times New Roman"/>
          <w:b/>
          <w:sz w:val="24"/>
          <w:szCs w:val="24"/>
          <w:lang w:eastAsia="en-US"/>
        </w:rPr>
      </w:pPr>
    </w:p>
    <w:p w:rsidR="00CE3828" w:rsidRPr="00AD1882" w:rsidRDefault="00CE3828" w:rsidP="00CE3828">
      <w:pPr>
        <w:spacing w:after="0" w:line="240" w:lineRule="auto"/>
        <w:jc w:val="center"/>
        <w:rPr>
          <w:rFonts w:ascii="Times New Roman" w:eastAsia="Times New Roman" w:hAnsi="Times New Roman"/>
          <w:b/>
          <w:sz w:val="24"/>
          <w:szCs w:val="24"/>
          <w:lang w:eastAsia="en-US"/>
        </w:rPr>
      </w:pPr>
      <w:r w:rsidRPr="00AD1882">
        <w:rPr>
          <w:rFonts w:ascii="Times New Roman" w:eastAsia="Times New Roman" w:hAnsi="Times New Roman"/>
          <w:b/>
          <w:sz w:val="24"/>
          <w:szCs w:val="24"/>
          <w:lang w:eastAsia="en-US"/>
        </w:rPr>
        <w:t>Članak 2</w:t>
      </w:r>
      <w:r w:rsidR="00123EC5">
        <w:rPr>
          <w:rFonts w:ascii="Times New Roman" w:eastAsia="Times New Roman" w:hAnsi="Times New Roman"/>
          <w:b/>
          <w:sz w:val="24"/>
          <w:szCs w:val="24"/>
          <w:lang w:eastAsia="en-US"/>
        </w:rPr>
        <w:t>6</w:t>
      </w:r>
      <w:r w:rsidRPr="00AD1882">
        <w:rPr>
          <w:rFonts w:ascii="Times New Roman" w:eastAsia="Times New Roman" w:hAnsi="Times New Roman"/>
          <w:b/>
          <w:sz w:val="24"/>
          <w:szCs w:val="24"/>
          <w:lang w:eastAsia="en-US"/>
        </w:rPr>
        <w:t>.</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 xml:space="preserve">Prije početka ugovornih radova </w:t>
      </w:r>
      <w:r w:rsidR="00F31D90">
        <w:rPr>
          <w:rFonts w:ascii="Times New Roman" w:eastAsia="Times New Roman" w:hAnsi="Times New Roman"/>
          <w:snapToGrid w:val="0"/>
          <w:sz w:val="24"/>
          <w:szCs w:val="24"/>
          <w:lang w:eastAsia="en-US"/>
        </w:rPr>
        <w:t>Ugovaratelj</w:t>
      </w:r>
      <w:r w:rsidRPr="00AD1882">
        <w:rPr>
          <w:rFonts w:ascii="Times New Roman" w:eastAsia="Times New Roman" w:hAnsi="Times New Roman"/>
          <w:snapToGrid w:val="0"/>
          <w:sz w:val="24"/>
          <w:szCs w:val="24"/>
          <w:lang w:eastAsia="en-US"/>
        </w:rPr>
        <w:t xml:space="preserve"> će ugovoriti osiguranje  i pobrinuti se da isto bude valjano tijekom propisanog razdoblja, kako slijedi:</w:t>
      </w:r>
    </w:p>
    <w:p w:rsidR="00CE3828" w:rsidRPr="00AD1882" w:rsidRDefault="00CE3828" w:rsidP="00CE3828">
      <w:pPr>
        <w:tabs>
          <w:tab w:val="left" w:pos="3402"/>
        </w:tabs>
        <w:spacing w:after="0" w:line="240" w:lineRule="auto"/>
        <w:ind w:left="794" w:hanging="794"/>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a)</w:t>
      </w:r>
      <w:r w:rsidRPr="00AD1882">
        <w:rPr>
          <w:rFonts w:ascii="Times New Roman" w:eastAsia="Times New Roman" w:hAnsi="Times New Roman"/>
          <w:snapToGrid w:val="0"/>
          <w:sz w:val="24"/>
          <w:szCs w:val="24"/>
          <w:lang w:eastAsia="en-US"/>
        </w:rPr>
        <w:tab/>
        <w:t xml:space="preserve">protiv gubitaka i štete na radovima, materijalu, opremi i </w:t>
      </w:r>
      <w:proofErr w:type="spellStart"/>
      <w:r w:rsidR="00F31D90">
        <w:rPr>
          <w:rFonts w:ascii="Times New Roman" w:eastAsia="Times New Roman" w:hAnsi="Times New Roman"/>
          <w:snapToGrid w:val="0"/>
          <w:sz w:val="24"/>
          <w:szCs w:val="24"/>
          <w:lang w:eastAsia="en-US"/>
        </w:rPr>
        <w:t>Ugovarateljevoj</w:t>
      </w:r>
      <w:proofErr w:type="spellEnd"/>
      <w:r w:rsidRPr="00AD1882">
        <w:rPr>
          <w:rFonts w:ascii="Times New Roman" w:eastAsia="Times New Roman" w:hAnsi="Times New Roman"/>
          <w:snapToGrid w:val="0"/>
          <w:sz w:val="24"/>
          <w:szCs w:val="24"/>
          <w:lang w:eastAsia="en-US"/>
        </w:rPr>
        <w:t xml:space="preserve"> mehanizaciji u opsegu pokrića u visini ugovorene cijene ;</w:t>
      </w:r>
    </w:p>
    <w:p w:rsidR="00CE3828" w:rsidRPr="00AD1882" w:rsidRDefault="00CE3828" w:rsidP="00CE3828">
      <w:pPr>
        <w:tabs>
          <w:tab w:val="left" w:pos="3402"/>
        </w:tabs>
        <w:spacing w:after="0" w:line="240" w:lineRule="auto"/>
        <w:ind w:left="794" w:hanging="794"/>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b)</w:t>
      </w:r>
      <w:r w:rsidRPr="00AD1882">
        <w:rPr>
          <w:rFonts w:ascii="Times New Roman" w:eastAsia="Times New Roman" w:hAnsi="Times New Roman"/>
          <w:snapToGrid w:val="0"/>
          <w:sz w:val="24"/>
          <w:szCs w:val="24"/>
          <w:lang w:eastAsia="en-US"/>
        </w:rPr>
        <w:tab/>
        <w:t xml:space="preserve">protiv odgovornosti obje strane za gubitak, štete, smrt ili ozljede trećih osoba ili njihove imovine, koje bi proizašle kao posljedica </w:t>
      </w:r>
      <w:proofErr w:type="spellStart"/>
      <w:r w:rsidR="00F31D90">
        <w:rPr>
          <w:rFonts w:ascii="Times New Roman" w:eastAsia="Times New Roman" w:hAnsi="Times New Roman"/>
          <w:snapToGrid w:val="0"/>
          <w:sz w:val="24"/>
          <w:szCs w:val="24"/>
          <w:lang w:eastAsia="en-US"/>
        </w:rPr>
        <w:t>Ugovarateljeva</w:t>
      </w:r>
      <w:proofErr w:type="spellEnd"/>
      <w:r w:rsidRPr="00AD1882">
        <w:rPr>
          <w:rFonts w:ascii="Times New Roman" w:eastAsia="Times New Roman" w:hAnsi="Times New Roman"/>
          <w:snapToGrid w:val="0"/>
          <w:sz w:val="24"/>
          <w:szCs w:val="24"/>
          <w:lang w:eastAsia="en-US"/>
        </w:rPr>
        <w:t xml:space="preserve"> izvršenja ugovornih obveza, uključujući </w:t>
      </w:r>
      <w:proofErr w:type="spellStart"/>
      <w:r w:rsidR="00F31D90">
        <w:rPr>
          <w:rFonts w:ascii="Times New Roman" w:eastAsia="Times New Roman" w:hAnsi="Times New Roman"/>
          <w:snapToGrid w:val="0"/>
          <w:sz w:val="24"/>
          <w:szCs w:val="24"/>
          <w:lang w:eastAsia="en-US"/>
        </w:rPr>
        <w:t>Ugovarateljevu</w:t>
      </w:r>
      <w:proofErr w:type="spellEnd"/>
      <w:r w:rsidRPr="00AD1882">
        <w:rPr>
          <w:rFonts w:ascii="Times New Roman" w:eastAsia="Times New Roman" w:hAnsi="Times New Roman"/>
          <w:snapToGrid w:val="0"/>
          <w:sz w:val="24"/>
          <w:szCs w:val="24"/>
          <w:lang w:eastAsia="en-US"/>
        </w:rPr>
        <w:t xml:space="preserve"> odgovornost za Naručiteljevu imovinu , s time da se to ne odnosi na ugovorne radove, sa maksimalnim limitom pokrića prihvatljivog osiguravatelja, bez franšize, te </w:t>
      </w:r>
    </w:p>
    <w:p w:rsidR="00CE3828" w:rsidRPr="00AD1882" w:rsidRDefault="00CE3828" w:rsidP="00CE3828">
      <w:pPr>
        <w:tabs>
          <w:tab w:val="left" w:pos="3402"/>
        </w:tabs>
        <w:spacing w:after="0" w:line="240" w:lineRule="auto"/>
        <w:ind w:left="794" w:hanging="794"/>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c)</w:t>
      </w:r>
      <w:r w:rsidRPr="00AD1882">
        <w:rPr>
          <w:rFonts w:ascii="Times New Roman" w:eastAsia="Times New Roman" w:hAnsi="Times New Roman"/>
          <w:snapToGrid w:val="0"/>
          <w:sz w:val="24"/>
          <w:szCs w:val="24"/>
          <w:lang w:eastAsia="en-US"/>
        </w:rPr>
        <w:tab/>
        <w:t xml:space="preserve">protiv odgovornosti obje strane, kao i predstavnika Naručitelja  za smrt ili ozljedu </w:t>
      </w:r>
      <w:proofErr w:type="spellStart"/>
      <w:r w:rsidR="00F31D90">
        <w:rPr>
          <w:rFonts w:ascii="Times New Roman" w:eastAsia="Times New Roman" w:hAnsi="Times New Roman"/>
          <w:snapToGrid w:val="0"/>
          <w:sz w:val="24"/>
          <w:szCs w:val="24"/>
          <w:lang w:eastAsia="en-US"/>
        </w:rPr>
        <w:t>Ugovarateljevih</w:t>
      </w:r>
      <w:proofErr w:type="spellEnd"/>
      <w:r w:rsidRPr="00AD1882">
        <w:rPr>
          <w:rFonts w:ascii="Times New Roman" w:eastAsia="Times New Roman" w:hAnsi="Times New Roman"/>
          <w:snapToGrid w:val="0"/>
          <w:sz w:val="24"/>
          <w:szCs w:val="24"/>
          <w:lang w:eastAsia="en-US"/>
        </w:rPr>
        <w:t xml:space="preserve"> zaposlenika, osim ako ta odgovornost proizlazi iz nemara Naručitelja , predstavnika Naručitelja  ili njihovih zaposlenika, sa maksimalnim limitom pokrića prihvatljivog osiguravatelja, bez franšize.</w:t>
      </w:r>
    </w:p>
    <w:p w:rsidR="00CE3828" w:rsidRPr="00AD1882" w:rsidRDefault="00CE3828" w:rsidP="00CE3828">
      <w:pPr>
        <w:tabs>
          <w:tab w:val="left" w:pos="3402"/>
        </w:tabs>
        <w:spacing w:after="0" w:line="240" w:lineRule="auto"/>
        <w:ind w:left="794" w:hanging="794"/>
        <w:jc w:val="both"/>
        <w:rPr>
          <w:rFonts w:ascii="Times New Roman" w:eastAsia="Times New Roman" w:hAnsi="Times New Roman"/>
          <w:snapToGrid w:val="0"/>
          <w:sz w:val="24"/>
          <w:szCs w:val="24"/>
          <w:lang w:eastAsia="en-US"/>
        </w:rPr>
      </w:pPr>
    </w:p>
    <w:p w:rsidR="00CE3828" w:rsidRPr="00AD1882" w:rsidRDefault="00CE3828" w:rsidP="00CE3828">
      <w:pPr>
        <w:tabs>
          <w:tab w:val="left" w:pos="3402"/>
        </w:tabs>
        <w:spacing w:after="0" w:line="240" w:lineRule="auto"/>
        <w:ind w:left="794" w:hanging="794"/>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2</w:t>
      </w:r>
      <w:r w:rsidR="00123EC5">
        <w:rPr>
          <w:rFonts w:ascii="Times New Roman" w:eastAsia="Times New Roman" w:hAnsi="Times New Roman"/>
          <w:b/>
          <w:snapToGrid w:val="0"/>
          <w:sz w:val="24"/>
          <w:szCs w:val="24"/>
          <w:lang w:eastAsia="en-US"/>
        </w:rPr>
        <w:t>7</w:t>
      </w:r>
      <w:r w:rsidRPr="00AD1882">
        <w:rPr>
          <w:rFonts w:ascii="Times New Roman" w:eastAsia="Times New Roman" w:hAnsi="Times New Roman"/>
          <w:b/>
          <w:snapToGrid w:val="0"/>
          <w:sz w:val="24"/>
          <w:szCs w:val="24"/>
          <w:lang w:eastAsia="en-US"/>
        </w:rPr>
        <w:t>.</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 xml:space="preserve">Sva osiguranja će biti u skladu sa zahtjevima iz prethodnog članka. Police će biti izdane od osiguravatelja i pod uvjetima, koji su predmet odobrenja Naručitelja. </w:t>
      </w:r>
      <w:r w:rsidR="00F31D90">
        <w:rPr>
          <w:rFonts w:ascii="Times New Roman" w:eastAsia="Times New Roman" w:hAnsi="Times New Roman"/>
          <w:snapToGrid w:val="0"/>
          <w:sz w:val="24"/>
          <w:szCs w:val="24"/>
          <w:lang w:eastAsia="en-US"/>
        </w:rPr>
        <w:t>Ugovaratelj</w:t>
      </w:r>
      <w:r w:rsidRPr="00AD1882">
        <w:rPr>
          <w:rFonts w:ascii="Times New Roman" w:eastAsia="Times New Roman" w:hAnsi="Times New Roman"/>
          <w:snapToGrid w:val="0"/>
          <w:sz w:val="24"/>
          <w:szCs w:val="24"/>
          <w:lang w:eastAsia="en-US"/>
        </w:rPr>
        <w:t xml:space="preserve"> je dužan dostaviti Naručitelju  prije početka izvođenja radova preslike istih kao dokaz da su tražene police na snazi i da su premije plaćene.</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2</w:t>
      </w:r>
      <w:r w:rsidR="00123EC5">
        <w:rPr>
          <w:rFonts w:ascii="Times New Roman" w:eastAsia="Times New Roman" w:hAnsi="Times New Roman"/>
          <w:b/>
          <w:snapToGrid w:val="0"/>
          <w:sz w:val="24"/>
          <w:szCs w:val="24"/>
          <w:lang w:eastAsia="en-US"/>
        </w:rPr>
        <w:t>8</w:t>
      </w:r>
      <w:r w:rsidRPr="00AD1882">
        <w:rPr>
          <w:rFonts w:ascii="Times New Roman" w:eastAsia="Times New Roman" w:hAnsi="Times New Roman"/>
          <w:b/>
          <w:snapToGrid w:val="0"/>
          <w:sz w:val="24"/>
          <w:szCs w:val="24"/>
          <w:lang w:eastAsia="en-US"/>
        </w:rPr>
        <w:t>.</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 xml:space="preserve">Ako </w:t>
      </w:r>
      <w:r w:rsidR="0026406E">
        <w:rPr>
          <w:rFonts w:ascii="Times New Roman" w:eastAsia="Times New Roman" w:hAnsi="Times New Roman"/>
          <w:snapToGrid w:val="0"/>
          <w:sz w:val="24"/>
          <w:szCs w:val="24"/>
          <w:lang w:eastAsia="en-US"/>
        </w:rPr>
        <w:t xml:space="preserve">Ugovaratelj </w:t>
      </w:r>
      <w:r w:rsidRPr="00AD1882">
        <w:rPr>
          <w:rFonts w:ascii="Times New Roman" w:eastAsia="Times New Roman" w:hAnsi="Times New Roman"/>
          <w:snapToGrid w:val="0"/>
          <w:sz w:val="24"/>
          <w:szCs w:val="24"/>
          <w:lang w:eastAsia="en-US"/>
        </w:rPr>
        <w:t xml:space="preserve">propusti ugovoriti ili držati na snazi bilo koje od osiguranja navedenih u prethodnim stavcima, ili ne podnese zadovoljavajuće dokaze, police ili potvrde o pokriću, Naručitelj može raskinuti ugovor . </w:t>
      </w: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b/>
          <w:snapToGrid w:val="0"/>
          <w:sz w:val="24"/>
          <w:szCs w:val="24"/>
          <w:lang w:eastAsia="en-US"/>
        </w:rPr>
        <w:t>JAMSTVO</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2</w:t>
      </w:r>
      <w:r w:rsidR="00123EC5">
        <w:rPr>
          <w:rFonts w:ascii="Times New Roman" w:eastAsia="Times New Roman" w:hAnsi="Times New Roman"/>
          <w:b/>
          <w:snapToGrid w:val="0"/>
          <w:sz w:val="24"/>
          <w:szCs w:val="24"/>
          <w:lang w:eastAsia="en-US"/>
        </w:rPr>
        <w:t>9</w:t>
      </w:r>
      <w:r w:rsidRPr="00AD1882">
        <w:rPr>
          <w:rFonts w:ascii="Times New Roman" w:eastAsia="Times New Roman" w:hAnsi="Times New Roman"/>
          <w:b/>
          <w:snapToGrid w:val="0"/>
          <w:sz w:val="24"/>
          <w:szCs w:val="24"/>
          <w:lang w:eastAsia="en-US"/>
        </w:rPr>
        <w:t>.</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 xml:space="preserve">Jamstveni rok za sve izvedene radove je </w:t>
      </w:r>
      <w:r w:rsidR="0026406E">
        <w:rPr>
          <w:rFonts w:ascii="Times New Roman" w:eastAsia="Times New Roman" w:hAnsi="Times New Roman"/>
          <w:snapToGrid w:val="0"/>
          <w:sz w:val="24"/>
          <w:szCs w:val="24"/>
          <w:lang w:eastAsia="en-US"/>
        </w:rPr>
        <w:t xml:space="preserve">_______ </w:t>
      </w:r>
      <w:r w:rsidRPr="00AD1882">
        <w:rPr>
          <w:rFonts w:ascii="Times New Roman" w:eastAsia="Times New Roman" w:hAnsi="Times New Roman"/>
          <w:snapToGrid w:val="0"/>
          <w:sz w:val="24"/>
          <w:szCs w:val="24"/>
          <w:lang w:eastAsia="en-US"/>
        </w:rPr>
        <w:t>od dana primopredaje izvedenih radova izuzev ugrađene opreme za koju Naručitelj prihvaća jamstveni rok proizvođača opreme.</w:t>
      </w:r>
    </w:p>
    <w:p w:rsidR="00CE3828" w:rsidRDefault="00CE3828" w:rsidP="00CE3828">
      <w:pPr>
        <w:spacing w:after="0" w:line="240" w:lineRule="auto"/>
        <w:jc w:val="both"/>
        <w:rPr>
          <w:rFonts w:ascii="Times New Roman" w:eastAsia="Times New Roman" w:hAnsi="Times New Roman"/>
          <w:snapToGrid w:val="0"/>
          <w:sz w:val="24"/>
          <w:szCs w:val="24"/>
          <w:lang w:eastAsia="en-US"/>
        </w:rPr>
      </w:pPr>
    </w:p>
    <w:p w:rsidR="00A51D00" w:rsidRPr="00AD1882" w:rsidRDefault="00A51D00"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bookmarkStart w:id="10" w:name="_Hlk517772054"/>
      <w:r w:rsidRPr="00AD1882">
        <w:rPr>
          <w:rFonts w:ascii="Times New Roman" w:eastAsia="Times New Roman" w:hAnsi="Times New Roman"/>
          <w:b/>
          <w:snapToGrid w:val="0"/>
          <w:sz w:val="24"/>
          <w:szCs w:val="24"/>
          <w:lang w:eastAsia="en-US"/>
        </w:rPr>
        <w:lastRenderedPageBreak/>
        <w:t>PRAĆENJE UGOVORA</w:t>
      </w: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 xml:space="preserve">Članak </w:t>
      </w:r>
      <w:r w:rsidR="00123EC5">
        <w:rPr>
          <w:rFonts w:ascii="Times New Roman" w:eastAsia="Times New Roman" w:hAnsi="Times New Roman"/>
          <w:b/>
          <w:snapToGrid w:val="0"/>
          <w:sz w:val="24"/>
          <w:szCs w:val="24"/>
          <w:lang w:eastAsia="en-US"/>
        </w:rPr>
        <w:t>30</w:t>
      </w:r>
      <w:r w:rsidRPr="00AD1882">
        <w:rPr>
          <w:rFonts w:ascii="Times New Roman" w:eastAsia="Times New Roman" w:hAnsi="Times New Roman"/>
          <w:b/>
          <w:snapToGrid w:val="0"/>
          <w:sz w:val="24"/>
          <w:szCs w:val="24"/>
          <w:lang w:eastAsia="en-US"/>
        </w:rPr>
        <w:t>.</w:t>
      </w:r>
    </w:p>
    <w:p w:rsidR="00CE3828" w:rsidRPr="00AD1882" w:rsidRDefault="00CE3828" w:rsidP="00CE3828">
      <w:pPr>
        <w:spacing w:after="0" w:line="240" w:lineRule="auto"/>
        <w:rPr>
          <w:rFonts w:ascii="Times New Roman" w:eastAsia="Times New Roman" w:hAnsi="Times New Roman"/>
          <w:b/>
          <w:snapToGrid w:val="0"/>
          <w:sz w:val="24"/>
          <w:szCs w:val="24"/>
          <w:lang w:eastAsia="en-US"/>
        </w:rPr>
      </w:pPr>
      <w:r w:rsidRPr="00AD1882">
        <w:rPr>
          <w:rFonts w:ascii="Times New Roman" w:eastAsia="Times New Roman" w:hAnsi="Times New Roman"/>
          <w:snapToGrid w:val="0"/>
          <w:sz w:val="24"/>
          <w:szCs w:val="24"/>
          <w:lang w:eastAsia="en-US"/>
        </w:rPr>
        <w:t>Za praćenje izvršenja Ugovora, kao i praćenje izvođenja predmetnih radova  imenuje se ________________________.</w:t>
      </w:r>
    </w:p>
    <w:bookmarkEnd w:id="10"/>
    <w:p w:rsidR="00CE3828" w:rsidRDefault="00CE3828" w:rsidP="00CE3828">
      <w:pPr>
        <w:spacing w:after="0" w:line="240" w:lineRule="auto"/>
        <w:rPr>
          <w:rFonts w:ascii="Times New Roman" w:eastAsia="Times New Roman" w:hAnsi="Times New Roman"/>
          <w:b/>
          <w:snapToGrid w:val="0"/>
          <w:sz w:val="24"/>
          <w:szCs w:val="24"/>
          <w:lang w:eastAsia="en-US"/>
        </w:rPr>
      </w:pPr>
    </w:p>
    <w:p w:rsidR="00C276A2" w:rsidRPr="00AD1882" w:rsidRDefault="00C276A2" w:rsidP="00CE3828">
      <w:pPr>
        <w:spacing w:after="0" w:line="240" w:lineRule="auto"/>
        <w:rPr>
          <w:rFonts w:ascii="Times New Roman" w:eastAsia="Times New Roman" w:hAnsi="Times New Roman"/>
          <w:b/>
          <w:snapToGrid w:val="0"/>
          <w:sz w:val="24"/>
          <w:szCs w:val="24"/>
          <w:lang w:eastAsia="en-US"/>
        </w:rPr>
      </w:pPr>
    </w:p>
    <w:p w:rsidR="00CE3828" w:rsidRDefault="00CE3828" w:rsidP="00CE3828">
      <w:pPr>
        <w:spacing w:after="0" w:line="240" w:lineRule="auto"/>
        <w:jc w:val="both"/>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ZAVRŠNE ODREDBE</w:t>
      </w:r>
    </w:p>
    <w:p w:rsidR="009000DA" w:rsidRPr="00AD1882" w:rsidRDefault="009000DA" w:rsidP="00CE3828">
      <w:pPr>
        <w:spacing w:after="0" w:line="240" w:lineRule="auto"/>
        <w:jc w:val="both"/>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3</w:t>
      </w:r>
      <w:r w:rsidR="00123EC5">
        <w:rPr>
          <w:rFonts w:ascii="Times New Roman" w:eastAsia="Times New Roman" w:hAnsi="Times New Roman"/>
          <w:b/>
          <w:snapToGrid w:val="0"/>
          <w:sz w:val="24"/>
          <w:szCs w:val="24"/>
          <w:lang w:eastAsia="en-US"/>
        </w:rPr>
        <w:t>1</w:t>
      </w:r>
      <w:r w:rsidRPr="00AD1882">
        <w:rPr>
          <w:rFonts w:ascii="Times New Roman" w:eastAsia="Times New Roman" w:hAnsi="Times New Roman"/>
          <w:b/>
          <w:snapToGrid w:val="0"/>
          <w:sz w:val="24"/>
          <w:szCs w:val="24"/>
          <w:lang w:eastAsia="en-US"/>
        </w:rPr>
        <w:t>.</w:t>
      </w:r>
    </w:p>
    <w:p w:rsidR="00CE3828"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Ugovorne strane su suglasne da će se za sve što nije izrekom navedeno u ovom Ugovoru, primijeniti Zakon o obveznim odnosima, Zakon o gradnji, Zakon o prostornom uređenju, uzance i ostali važeći zakoni i propisi iz posebnih područja, a koji se primjenjuju na ovaj Ugovor.</w:t>
      </w:r>
    </w:p>
    <w:p w:rsidR="00541604" w:rsidRPr="00AD1882" w:rsidRDefault="00541604"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3</w:t>
      </w:r>
      <w:r w:rsidR="00123EC5">
        <w:rPr>
          <w:rFonts w:ascii="Times New Roman" w:eastAsia="Times New Roman" w:hAnsi="Times New Roman"/>
          <w:b/>
          <w:snapToGrid w:val="0"/>
          <w:sz w:val="24"/>
          <w:szCs w:val="24"/>
          <w:lang w:eastAsia="en-US"/>
        </w:rPr>
        <w:t>2</w:t>
      </w:r>
      <w:r w:rsidRPr="00AD1882">
        <w:rPr>
          <w:rFonts w:ascii="Times New Roman" w:eastAsia="Times New Roman" w:hAnsi="Times New Roman"/>
          <w:b/>
          <w:snapToGrid w:val="0"/>
          <w:sz w:val="24"/>
          <w:szCs w:val="24"/>
          <w:lang w:eastAsia="en-US"/>
        </w:rPr>
        <w:t xml:space="preserve">. </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 xml:space="preserve">Bilo koji spor ili razliku u mišljenju, nastalu u tumačenju ili provedbi odredbi ugovora, Naručitelj i </w:t>
      </w:r>
      <w:r w:rsidR="009409D2">
        <w:rPr>
          <w:rFonts w:ascii="Times New Roman" w:eastAsia="Times New Roman" w:hAnsi="Times New Roman"/>
          <w:snapToGrid w:val="0"/>
          <w:sz w:val="24"/>
          <w:szCs w:val="24"/>
          <w:lang w:eastAsia="en-US"/>
        </w:rPr>
        <w:t>Ugovaratelj</w:t>
      </w:r>
      <w:r w:rsidRPr="00AD1882">
        <w:rPr>
          <w:rFonts w:ascii="Times New Roman" w:eastAsia="Times New Roman" w:hAnsi="Times New Roman"/>
          <w:snapToGrid w:val="0"/>
          <w:sz w:val="24"/>
          <w:szCs w:val="24"/>
          <w:lang w:eastAsia="en-US"/>
        </w:rPr>
        <w:t xml:space="preserve"> će nastojati riješiti sporazumno. </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 xml:space="preserve">U slučaju spora koji se ne može sporazumno riješiti, ugovorne strane ugovaraju nadležnost stvarno i mjesno nadležnog suda. </w:t>
      </w:r>
    </w:p>
    <w:p w:rsidR="00CE3828" w:rsidRDefault="00CE3828" w:rsidP="00CE3828">
      <w:pPr>
        <w:spacing w:after="0" w:line="240" w:lineRule="auto"/>
        <w:jc w:val="center"/>
        <w:rPr>
          <w:rFonts w:ascii="Times New Roman" w:eastAsia="Times New Roman" w:hAnsi="Times New Roman"/>
          <w:snapToGrid w:val="0"/>
          <w:sz w:val="24"/>
          <w:szCs w:val="24"/>
          <w:lang w:eastAsia="en-US"/>
        </w:rPr>
      </w:pPr>
    </w:p>
    <w:p w:rsidR="00541604" w:rsidRPr="00AD1882" w:rsidRDefault="00541604" w:rsidP="00CE3828">
      <w:pPr>
        <w:spacing w:after="0" w:line="240" w:lineRule="auto"/>
        <w:jc w:val="center"/>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3</w:t>
      </w:r>
      <w:r w:rsidR="00123EC5">
        <w:rPr>
          <w:rFonts w:ascii="Times New Roman" w:eastAsia="Times New Roman" w:hAnsi="Times New Roman"/>
          <w:b/>
          <w:snapToGrid w:val="0"/>
          <w:sz w:val="24"/>
          <w:szCs w:val="24"/>
          <w:lang w:eastAsia="en-US"/>
        </w:rPr>
        <w:t>3</w:t>
      </w:r>
      <w:r w:rsidRPr="00AD1882">
        <w:rPr>
          <w:rFonts w:ascii="Times New Roman" w:eastAsia="Times New Roman" w:hAnsi="Times New Roman"/>
          <w:b/>
          <w:snapToGrid w:val="0"/>
          <w:sz w:val="24"/>
          <w:szCs w:val="24"/>
          <w:lang w:eastAsia="en-US"/>
        </w:rPr>
        <w:t>.</w:t>
      </w:r>
    </w:p>
    <w:p w:rsidR="00CE3828"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Ovaj ugovor stupa na snagu danom njegova zaključenja.</w:t>
      </w:r>
    </w:p>
    <w:p w:rsidR="00541604" w:rsidRDefault="00541604" w:rsidP="00CE3828">
      <w:pPr>
        <w:spacing w:after="0" w:line="240" w:lineRule="auto"/>
        <w:jc w:val="both"/>
        <w:rPr>
          <w:rFonts w:ascii="Times New Roman" w:eastAsia="Times New Roman" w:hAnsi="Times New Roman"/>
          <w:snapToGrid w:val="0"/>
          <w:sz w:val="24"/>
          <w:szCs w:val="24"/>
          <w:lang w:eastAsia="en-US"/>
        </w:rPr>
      </w:pPr>
    </w:p>
    <w:p w:rsidR="00541604" w:rsidRPr="00AD1882" w:rsidRDefault="00541604"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p>
    <w:p w:rsidR="00CE3828" w:rsidRPr="00AD1882" w:rsidRDefault="00CE3828" w:rsidP="00CE3828">
      <w:pPr>
        <w:spacing w:after="0" w:line="240" w:lineRule="auto"/>
        <w:jc w:val="center"/>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Članak 3</w:t>
      </w:r>
      <w:r w:rsidR="00123EC5">
        <w:rPr>
          <w:rFonts w:ascii="Times New Roman" w:eastAsia="Times New Roman" w:hAnsi="Times New Roman"/>
          <w:b/>
          <w:snapToGrid w:val="0"/>
          <w:sz w:val="24"/>
          <w:szCs w:val="24"/>
          <w:lang w:eastAsia="en-US"/>
        </w:rPr>
        <w:t>4</w:t>
      </w:r>
      <w:r w:rsidRPr="00AD1882">
        <w:rPr>
          <w:rFonts w:ascii="Times New Roman" w:eastAsia="Times New Roman" w:hAnsi="Times New Roman"/>
          <w:b/>
          <w:snapToGrid w:val="0"/>
          <w:sz w:val="24"/>
          <w:szCs w:val="24"/>
          <w:lang w:eastAsia="en-US"/>
        </w:rPr>
        <w:t>.</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Ovaj ugovor je sastavljen u četiri (4) istovjetna primjerka od kojih svaka ugovorna strana zadržava po dva (2) primjerka.</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p>
    <w:p w:rsidR="00CE3828" w:rsidRDefault="00CE3828" w:rsidP="00CE3828">
      <w:pPr>
        <w:spacing w:after="0" w:line="240" w:lineRule="auto"/>
        <w:jc w:val="both"/>
        <w:rPr>
          <w:rFonts w:ascii="Times New Roman" w:eastAsia="Times New Roman" w:hAnsi="Times New Roman"/>
          <w:snapToGrid w:val="0"/>
          <w:sz w:val="24"/>
          <w:szCs w:val="24"/>
          <w:lang w:eastAsia="en-US"/>
        </w:rPr>
      </w:pPr>
    </w:p>
    <w:p w:rsidR="00541604" w:rsidRDefault="00541604" w:rsidP="00CE3828">
      <w:pPr>
        <w:spacing w:after="0" w:line="240" w:lineRule="auto"/>
        <w:jc w:val="both"/>
        <w:rPr>
          <w:rFonts w:ascii="Times New Roman" w:eastAsia="Times New Roman" w:hAnsi="Times New Roman"/>
          <w:snapToGrid w:val="0"/>
          <w:sz w:val="24"/>
          <w:szCs w:val="24"/>
          <w:lang w:eastAsia="en-US"/>
        </w:rPr>
      </w:pPr>
    </w:p>
    <w:p w:rsidR="00541604" w:rsidRPr="00AD1882" w:rsidRDefault="00541604"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tabs>
          <w:tab w:val="left" w:pos="1050"/>
        </w:tabs>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b/>
          <w:snapToGrid w:val="0"/>
          <w:sz w:val="24"/>
          <w:szCs w:val="24"/>
          <w:lang w:eastAsia="en-US"/>
        </w:rPr>
      </w:pPr>
      <w:r w:rsidRPr="00AD1882">
        <w:rPr>
          <w:rFonts w:ascii="Times New Roman" w:eastAsia="Times New Roman" w:hAnsi="Times New Roman"/>
          <w:b/>
          <w:snapToGrid w:val="0"/>
          <w:sz w:val="24"/>
          <w:szCs w:val="24"/>
          <w:lang w:eastAsia="en-US"/>
        </w:rPr>
        <w:t xml:space="preserve">ZA </w:t>
      </w:r>
      <w:r w:rsidR="009409D2">
        <w:rPr>
          <w:rFonts w:ascii="Times New Roman" w:eastAsia="Times New Roman" w:hAnsi="Times New Roman"/>
          <w:b/>
          <w:snapToGrid w:val="0"/>
          <w:sz w:val="24"/>
          <w:szCs w:val="24"/>
          <w:lang w:eastAsia="en-US"/>
        </w:rPr>
        <w:t>UGOVARATELJA</w:t>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00541604">
        <w:rPr>
          <w:rFonts w:ascii="Times New Roman" w:eastAsia="Times New Roman" w:hAnsi="Times New Roman"/>
          <w:b/>
          <w:snapToGrid w:val="0"/>
          <w:sz w:val="24"/>
          <w:szCs w:val="24"/>
          <w:lang w:eastAsia="en-US"/>
        </w:rPr>
        <w:t xml:space="preserve">  </w:t>
      </w:r>
      <w:r w:rsidRPr="00AD1882">
        <w:rPr>
          <w:rFonts w:ascii="Times New Roman" w:eastAsia="Times New Roman" w:hAnsi="Times New Roman"/>
          <w:b/>
          <w:snapToGrid w:val="0"/>
          <w:sz w:val="24"/>
          <w:szCs w:val="24"/>
          <w:lang w:eastAsia="en-US"/>
        </w:rPr>
        <w:t xml:space="preserve">ZA NARUČITELJA </w:t>
      </w: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r w:rsidRPr="00AD1882">
        <w:rPr>
          <w:rFonts w:ascii="Times New Roman" w:eastAsia="Times New Roman" w:hAnsi="Times New Roman"/>
          <w:snapToGrid w:val="0"/>
          <w:sz w:val="24"/>
          <w:szCs w:val="24"/>
          <w:lang w:eastAsia="en-US"/>
        </w:rPr>
        <w:t>Direktor:</w:t>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t xml:space="preserve">   </w:t>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r>
      <w:r w:rsidRPr="00AD1882">
        <w:rPr>
          <w:rFonts w:ascii="Times New Roman" w:eastAsia="Times New Roman" w:hAnsi="Times New Roman"/>
          <w:b/>
          <w:snapToGrid w:val="0"/>
          <w:sz w:val="24"/>
          <w:szCs w:val="24"/>
          <w:lang w:eastAsia="en-US"/>
        </w:rPr>
        <w:tab/>
        <w:t xml:space="preserve">   </w:t>
      </w:r>
      <w:r w:rsidRPr="00AD1882">
        <w:rPr>
          <w:rFonts w:ascii="Times New Roman" w:eastAsia="Times New Roman" w:hAnsi="Times New Roman"/>
          <w:snapToGrid w:val="0"/>
          <w:sz w:val="24"/>
          <w:szCs w:val="24"/>
          <w:lang w:eastAsia="en-US"/>
        </w:rPr>
        <w:t>Direktor:</w:t>
      </w:r>
    </w:p>
    <w:p w:rsidR="00CE3828" w:rsidRDefault="00541604" w:rsidP="00CE3828">
      <w:pPr>
        <w:spacing w:after="0" w:line="240" w:lineRule="auto"/>
        <w:jc w:val="both"/>
        <w:rPr>
          <w:rFonts w:ascii="Times New Roman" w:eastAsia="Times New Roman" w:hAnsi="Times New Roman"/>
          <w:snapToGrid w:val="0"/>
          <w:sz w:val="24"/>
          <w:szCs w:val="24"/>
          <w:lang w:eastAsia="en-US"/>
        </w:rPr>
      </w:pPr>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CE3828" w:rsidRPr="00AD1882">
        <w:rPr>
          <w:rFonts w:ascii="Times New Roman" w:eastAsia="Calibri" w:hAnsi="Times New Roman"/>
          <w:sz w:val="24"/>
          <w:szCs w:val="24"/>
          <w:lang w:eastAsia="en-US"/>
        </w:rPr>
        <w:tab/>
      </w:r>
      <w:r w:rsidR="00CE3828" w:rsidRPr="00AD1882">
        <w:rPr>
          <w:rFonts w:ascii="Times New Roman" w:eastAsia="Calibri" w:hAnsi="Times New Roman"/>
          <w:sz w:val="24"/>
          <w:szCs w:val="24"/>
          <w:lang w:eastAsia="en-US"/>
        </w:rPr>
        <w:tab/>
      </w:r>
      <w:r w:rsidR="00CE3828" w:rsidRPr="00AD1882">
        <w:rPr>
          <w:rFonts w:ascii="Times New Roman" w:eastAsia="Calibri" w:hAnsi="Times New Roman"/>
          <w:sz w:val="24"/>
          <w:szCs w:val="24"/>
          <w:lang w:eastAsia="en-US"/>
        </w:rPr>
        <w:tab/>
        <w:t xml:space="preserve">       </w:t>
      </w:r>
      <w:r>
        <w:rPr>
          <w:rFonts w:ascii="Times New Roman" w:eastAsia="Calibri" w:hAnsi="Times New Roman"/>
          <w:sz w:val="24"/>
          <w:szCs w:val="24"/>
          <w:lang w:eastAsia="en-US"/>
        </w:rPr>
        <w:t xml:space="preserve">        Bojan Prebežić,</w:t>
      </w:r>
      <w:r w:rsidR="00CE3828" w:rsidRPr="00AD1882">
        <w:rPr>
          <w:rFonts w:ascii="Times New Roman" w:eastAsia="Times New Roman" w:hAnsi="Times New Roman"/>
          <w:snapToGrid w:val="0"/>
          <w:sz w:val="24"/>
          <w:szCs w:val="24"/>
          <w:lang w:eastAsia="en-US"/>
        </w:rPr>
        <w:t xml:space="preserve"> </w:t>
      </w:r>
      <w:proofErr w:type="spellStart"/>
      <w:r w:rsidR="00CE3828" w:rsidRPr="00AD1882">
        <w:rPr>
          <w:rFonts w:ascii="Times New Roman" w:eastAsia="Times New Roman" w:hAnsi="Times New Roman"/>
          <w:snapToGrid w:val="0"/>
          <w:sz w:val="24"/>
          <w:szCs w:val="24"/>
          <w:lang w:eastAsia="en-US"/>
        </w:rPr>
        <w:t>dipl.ing</w:t>
      </w:r>
      <w:proofErr w:type="spellEnd"/>
      <w:r w:rsidR="00CE3828" w:rsidRPr="00AD1882">
        <w:rPr>
          <w:rFonts w:ascii="Times New Roman" w:eastAsia="Times New Roman" w:hAnsi="Times New Roman"/>
          <w:snapToGrid w:val="0"/>
          <w:sz w:val="24"/>
          <w:szCs w:val="24"/>
          <w:lang w:eastAsia="en-US"/>
        </w:rPr>
        <w:t xml:space="preserve">.   </w:t>
      </w:r>
    </w:p>
    <w:p w:rsidR="00541604" w:rsidRDefault="00541604" w:rsidP="00CE3828">
      <w:pPr>
        <w:spacing w:after="0" w:line="240" w:lineRule="auto"/>
        <w:jc w:val="both"/>
        <w:rPr>
          <w:rFonts w:ascii="Times New Roman" w:eastAsia="Times New Roman" w:hAnsi="Times New Roman"/>
          <w:snapToGrid w:val="0"/>
          <w:sz w:val="24"/>
          <w:szCs w:val="24"/>
          <w:lang w:eastAsia="en-US"/>
        </w:rPr>
      </w:pPr>
    </w:p>
    <w:p w:rsidR="00541604" w:rsidRDefault="00541604" w:rsidP="00CE3828">
      <w:pPr>
        <w:spacing w:after="0" w:line="240" w:lineRule="auto"/>
        <w:jc w:val="both"/>
        <w:rPr>
          <w:rFonts w:ascii="Times New Roman" w:eastAsia="Times New Roman" w:hAnsi="Times New Roman"/>
          <w:snapToGrid w:val="0"/>
          <w:sz w:val="24"/>
          <w:szCs w:val="24"/>
          <w:lang w:eastAsia="en-US"/>
        </w:rPr>
      </w:pPr>
      <w:r>
        <w:rPr>
          <w:rFonts w:ascii="Times New Roman" w:eastAsia="Times New Roman" w:hAnsi="Times New Roman"/>
          <w:snapToGrid w:val="0"/>
          <w:sz w:val="24"/>
          <w:szCs w:val="24"/>
          <w:lang w:eastAsia="en-US"/>
        </w:rPr>
        <w:t>_________________________</w:t>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t xml:space="preserve">            ___________________________</w:t>
      </w:r>
    </w:p>
    <w:p w:rsidR="00541604" w:rsidRDefault="00541604" w:rsidP="00CE3828">
      <w:pPr>
        <w:spacing w:after="0" w:line="240" w:lineRule="auto"/>
        <w:jc w:val="both"/>
        <w:rPr>
          <w:rFonts w:ascii="Times New Roman" w:eastAsia="Times New Roman" w:hAnsi="Times New Roman"/>
          <w:snapToGrid w:val="0"/>
          <w:sz w:val="24"/>
          <w:szCs w:val="24"/>
          <w:lang w:eastAsia="en-US"/>
        </w:rPr>
      </w:pPr>
    </w:p>
    <w:p w:rsidR="00541604" w:rsidRDefault="00541604" w:rsidP="00CE3828">
      <w:pPr>
        <w:spacing w:after="0" w:line="240" w:lineRule="auto"/>
        <w:jc w:val="both"/>
        <w:rPr>
          <w:rFonts w:ascii="Times New Roman" w:eastAsia="Times New Roman" w:hAnsi="Times New Roman"/>
          <w:snapToGrid w:val="0"/>
          <w:sz w:val="24"/>
          <w:szCs w:val="24"/>
          <w:lang w:eastAsia="en-US"/>
        </w:rPr>
      </w:pPr>
      <w:r>
        <w:rPr>
          <w:rFonts w:ascii="Times New Roman" w:eastAsia="Times New Roman" w:hAnsi="Times New Roman"/>
          <w:snapToGrid w:val="0"/>
          <w:sz w:val="24"/>
          <w:szCs w:val="24"/>
          <w:lang w:eastAsia="en-US"/>
        </w:rPr>
        <w:t>Broj:_____________</w:t>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r>
      <w:r>
        <w:rPr>
          <w:rFonts w:ascii="Times New Roman" w:eastAsia="Times New Roman" w:hAnsi="Times New Roman"/>
          <w:snapToGrid w:val="0"/>
          <w:sz w:val="24"/>
          <w:szCs w:val="24"/>
          <w:lang w:eastAsia="en-US"/>
        </w:rPr>
        <w:tab/>
        <w:t xml:space="preserve">          Broj: _______________</w:t>
      </w:r>
    </w:p>
    <w:p w:rsidR="00541604" w:rsidRDefault="00541604" w:rsidP="00CE3828">
      <w:pPr>
        <w:spacing w:after="0" w:line="240" w:lineRule="auto"/>
        <w:jc w:val="both"/>
        <w:rPr>
          <w:rFonts w:ascii="Times New Roman" w:eastAsia="Times New Roman" w:hAnsi="Times New Roman"/>
          <w:snapToGrid w:val="0"/>
          <w:sz w:val="24"/>
          <w:szCs w:val="24"/>
          <w:lang w:eastAsia="en-US"/>
        </w:rPr>
      </w:pPr>
    </w:p>
    <w:p w:rsidR="00541604" w:rsidRDefault="00541604" w:rsidP="00CE3828">
      <w:pPr>
        <w:spacing w:after="0" w:line="240" w:lineRule="auto"/>
        <w:jc w:val="both"/>
        <w:rPr>
          <w:rFonts w:ascii="Times New Roman" w:eastAsia="Times New Roman" w:hAnsi="Times New Roman"/>
          <w:snapToGrid w:val="0"/>
          <w:sz w:val="24"/>
          <w:szCs w:val="24"/>
          <w:lang w:eastAsia="en-US"/>
        </w:rPr>
      </w:pPr>
      <w:r>
        <w:rPr>
          <w:rFonts w:ascii="Times New Roman" w:eastAsia="Times New Roman" w:hAnsi="Times New Roman"/>
          <w:snapToGrid w:val="0"/>
          <w:sz w:val="24"/>
          <w:szCs w:val="24"/>
          <w:lang w:eastAsia="en-US"/>
        </w:rPr>
        <w:t>U _____________,</w:t>
      </w:r>
      <w:r w:rsidR="00C276A2">
        <w:rPr>
          <w:rFonts w:ascii="Times New Roman" w:eastAsia="Times New Roman" w:hAnsi="Times New Roman"/>
          <w:snapToGrid w:val="0"/>
          <w:sz w:val="24"/>
          <w:szCs w:val="24"/>
          <w:lang w:eastAsia="en-US"/>
        </w:rPr>
        <w:t>_____ 2020.</w:t>
      </w:r>
      <w:r>
        <w:rPr>
          <w:rFonts w:ascii="Times New Roman" w:eastAsia="Times New Roman" w:hAnsi="Times New Roman"/>
          <w:snapToGrid w:val="0"/>
          <w:sz w:val="24"/>
          <w:szCs w:val="24"/>
          <w:lang w:eastAsia="en-US"/>
        </w:rPr>
        <w:tab/>
      </w:r>
      <w:r w:rsidR="006F55A1">
        <w:rPr>
          <w:rFonts w:ascii="Times New Roman" w:eastAsia="Times New Roman" w:hAnsi="Times New Roman"/>
          <w:snapToGrid w:val="0"/>
          <w:sz w:val="24"/>
          <w:szCs w:val="24"/>
          <w:lang w:eastAsia="en-US"/>
        </w:rPr>
        <w:t xml:space="preserve">                </w:t>
      </w:r>
      <w:r>
        <w:rPr>
          <w:rFonts w:ascii="Times New Roman" w:eastAsia="Times New Roman" w:hAnsi="Times New Roman"/>
          <w:snapToGrid w:val="0"/>
          <w:sz w:val="24"/>
          <w:szCs w:val="24"/>
          <w:lang w:eastAsia="en-US"/>
        </w:rPr>
        <w:tab/>
        <w:t xml:space="preserve">       </w:t>
      </w:r>
      <w:r w:rsidR="00C276A2">
        <w:rPr>
          <w:rFonts w:ascii="Times New Roman" w:eastAsia="Times New Roman" w:hAnsi="Times New Roman"/>
          <w:snapToGrid w:val="0"/>
          <w:sz w:val="24"/>
          <w:szCs w:val="24"/>
          <w:lang w:eastAsia="en-US"/>
        </w:rPr>
        <w:t xml:space="preserve"> </w:t>
      </w:r>
      <w:r>
        <w:rPr>
          <w:rFonts w:ascii="Times New Roman" w:eastAsia="Times New Roman" w:hAnsi="Times New Roman"/>
          <w:snapToGrid w:val="0"/>
          <w:sz w:val="24"/>
          <w:szCs w:val="24"/>
          <w:lang w:eastAsia="en-US"/>
        </w:rPr>
        <w:t xml:space="preserve"> U</w:t>
      </w:r>
      <w:r w:rsidR="00C276A2">
        <w:rPr>
          <w:rFonts w:ascii="Times New Roman" w:eastAsia="Times New Roman" w:hAnsi="Times New Roman"/>
          <w:snapToGrid w:val="0"/>
          <w:sz w:val="24"/>
          <w:szCs w:val="24"/>
          <w:lang w:eastAsia="en-US"/>
        </w:rPr>
        <w:t xml:space="preserve"> </w:t>
      </w:r>
      <w:r>
        <w:rPr>
          <w:rFonts w:ascii="Times New Roman" w:eastAsia="Times New Roman" w:hAnsi="Times New Roman"/>
          <w:snapToGrid w:val="0"/>
          <w:sz w:val="24"/>
          <w:szCs w:val="24"/>
          <w:lang w:eastAsia="en-US"/>
        </w:rPr>
        <w:t>Ogulinu, __________2</w:t>
      </w:r>
      <w:r w:rsidR="00C276A2">
        <w:rPr>
          <w:rFonts w:ascii="Times New Roman" w:eastAsia="Times New Roman" w:hAnsi="Times New Roman"/>
          <w:snapToGrid w:val="0"/>
          <w:sz w:val="24"/>
          <w:szCs w:val="24"/>
          <w:lang w:eastAsia="en-US"/>
        </w:rPr>
        <w:t>020</w:t>
      </w:r>
      <w:r>
        <w:rPr>
          <w:rFonts w:ascii="Times New Roman" w:eastAsia="Times New Roman" w:hAnsi="Times New Roman"/>
          <w:snapToGrid w:val="0"/>
          <w:sz w:val="24"/>
          <w:szCs w:val="24"/>
          <w:lang w:eastAsia="en-US"/>
        </w:rPr>
        <w:t>. godine</w:t>
      </w:r>
    </w:p>
    <w:p w:rsidR="00541604" w:rsidRDefault="006F55A1" w:rsidP="00CE3828">
      <w:pPr>
        <w:spacing w:after="0" w:line="240" w:lineRule="auto"/>
        <w:jc w:val="both"/>
        <w:rPr>
          <w:rFonts w:ascii="Times New Roman" w:eastAsia="Times New Roman" w:hAnsi="Times New Roman"/>
          <w:snapToGrid w:val="0"/>
          <w:sz w:val="24"/>
          <w:szCs w:val="24"/>
          <w:lang w:eastAsia="en-US"/>
        </w:rPr>
      </w:pPr>
      <w:r>
        <w:rPr>
          <w:rFonts w:ascii="Times New Roman" w:eastAsia="Times New Roman" w:hAnsi="Times New Roman"/>
          <w:snapToGrid w:val="0"/>
          <w:sz w:val="24"/>
          <w:szCs w:val="24"/>
          <w:lang w:eastAsia="en-US"/>
        </w:rPr>
        <w:t xml:space="preserve">   </w:t>
      </w:r>
    </w:p>
    <w:p w:rsidR="00541604" w:rsidRPr="00AD1882" w:rsidRDefault="00541604"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both"/>
        <w:rPr>
          <w:rFonts w:ascii="Times New Roman" w:eastAsia="Times New Roman" w:hAnsi="Times New Roman"/>
          <w:snapToGrid w:val="0"/>
          <w:sz w:val="24"/>
          <w:szCs w:val="24"/>
          <w:lang w:eastAsia="en-US"/>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pStyle w:val="Bezproreda"/>
        <w:rPr>
          <w:rFonts w:ascii="Times New Roman" w:hAnsi="Times New Roman"/>
          <w:b/>
          <w:sz w:val="28"/>
          <w:szCs w:val="28"/>
        </w:rPr>
      </w:pPr>
      <w:r w:rsidRPr="00AD1882">
        <w:rPr>
          <w:rFonts w:ascii="Times New Roman" w:hAnsi="Times New Roman"/>
        </w:rPr>
        <w:br w:type="page"/>
      </w:r>
      <w:r w:rsidRPr="00AD1882">
        <w:rPr>
          <w:rFonts w:ascii="Times New Roman" w:hAnsi="Times New Roman"/>
          <w:b/>
          <w:sz w:val="28"/>
          <w:szCs w:val="28"/>
        </w:rPr>
        <w:lastRenderedPageBreak/>
        <w:t>9.</w:t>
      </w:r>
      <w:r w:rsidRPr="00AD1882">
        <w:rPr>
          <w:rFonts w:ascii="Times New Roman" w:hAnsi="Times New Roman"/>
          <w:b/>
          <w:sz w:val="28"/>
          <w:szCs w:val="28"/>
        </w:rPr>
        <w:tab/>
        <w:t>e-ESPD OBRAZAC (zasebni dokument)</w:t>
      </w:r>
    </w:p>
    <w:p w:rsidR="00CE3828" w:rsidRPr="00AD1882" w:rsidRDefault="00CE3828" w:rsidP="00CE3828">
      <w:pPr>
        <w:pStyle w:val="Bezproreda"/>
        <w:rPr>
          <w:rFonts w:ascii="Times New Roman" w:hAnsi="Times New Roman"/>
          <w:b/>
          <w:sz w:val="28"/>
          <w:szCs w:val="28"/>
        </w:rPr>
      </w:pPr>
    </w:p>
    <w:p w:rsidR="00CE3828" w:rsidRPr="00AD1882" w:rsidRDefault="00CE3828" w:rsidP="00CE3828">
      <w:pPr>
        <w:pStyle w:val="Bezproreda"/>
        <w:rPr>
          <w:rFonts w:ascii="Times New Roman" w:hAnsi="Times New Roman"/>
          <w:b/>
          <w:sz w:val="28"/>
          <w:szCs w:val="28"/>
        </w:rPr>
      </w:pPr>
    </w:p>
    <w:p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br w:type="page"/>
      </w:r>
      <w:r w:rsidRPr="00AD1882">
        <w:rPr>
          <w:rFonts w:ascii="Times New Roman" w:hAnsi="Times New Roman"/>
          <w:b/>
          <w:sz w:val="28"/>
          <w:szCs w:val="28"/>
        </w:rPr>
        <w:lastRenderedPageBreak/>
        <w:t>10.</w:t>
      </w:r>
      <w:r w:rsidRPr="00AD1882">
        <w:rPr>
          <w:rFonts w:ascii="Times New Roman" w:hAnsi="Times New Roman"/>
          <w:b/>
          <w:sz w:val="28"/>
          <w:szCs w:val="28"/>
        </w:rPr>
        <w:tab/>
        <w:t>TROŠKOVNIK (zasebni dokument)</w:t>
      </w:r>
    </w:p>
    <w:p w:rsidR="00CE3828" w:rsidRPr="00AD1882" w:rsidRDefault="00CE3828" w:rsidP="00CE3828">
      <w:pPr>
        <w:jc w:val="both"/>
        <w:rPr>
          <w:rFonts w:ascii="Times New Roman" w:hAnsi="Times New Roman"/>
        </w:rPr>
      </w:pPr>
    </w:p>
    <w:p w:rsidR="00CE3828" w:rsidRPr="00AD1882" w:rsidRDefault="00CE3828" w:rsidP="00CE3828">
      <w:pPr>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 </w:t>
      </w: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ind w:left="720" w:hanging="720"/>
        <w:rPr>
          <w:rFonts w:ascii="Times New Roman" w:hAnsi="Times New Roman"/>
          <w:b/>
          <w:sz w:val="28"/>
          <w:szCs w:val="28"/>
        </w:rPr>
      </w:pPr>
      <w:r w:rsidRPr="00AD1882">
        <w:rPr>
          <w:rFonts w:ascii="Times New Roman" w:hAnsi="Times New Roman"/>
          <w:sz w:val="24"/>
          <w:szCs w:val="24"/>
        </w:rPr>
        <w:br w:type="page"/>
      </w:r>
      <w:r w:rsidRPr="00AD1882">
        <w:rPr>
          <w:rFonts w:ascii="Times New Roman" w:hAnsi="Times New Roman"/>
          <w:b/>
          <w:sz w:val="28"/>
          <w:szCs w:val="28"/>
        </w:rPr>
        <w:lastRenderedPageBreak/>
        <w:t>11.</w:t>
      </w:r>
      <w:r w:rsidRPr="00AD1882">
        <w:rPr>
          <w:rFonts w:ascii="Times New Roman" w:hAnsi="Times New Roman"/>
          <w:b/>
          <w:sz w:val="28"/>
          <w:szCs w:val="28"/>
        </w:rPr>
        <w:tab/>
      </w:r>
      <w:r w:rsidR="00273194">
        <w:rPr>
          <w:rFonts w:ascii="Times New Roman" w:hAnsi="Times New Roman"/>
          <w:b/>
          <w:sz w:val="28"/>
          <w:szCs w:val="28"/>
        </w:rPr>
        <w:t>PROJEKTNA DOKUMENTACIJA</w:t>
      </w:r>
      <w:r w:rsidRPr="00AD1882">
        <w:rPr>
          <w:rFonts w:ascii="Times New Roman" w:hAnsi="Times New Roman"/>
          <w:b/>
          <w:sz w:val="28"/>
          <w:szCs w:val="28"/>
        </w:rPr>
        <w:t xml:space="preserve"> (zasebni dokumenti)</w:t>
      </w:r>
    </w:p>
    <w:p w:rsidR="00CE3828" w:rsidRPr="00AD1882" w:rsidRDefault="00CE3828" w:rsidP="00CE3828">
      <w:pPr>
        <w:spacing w:after="0" w:line="240" w:lineRule="auto"/>
        <w:ind w:left="720" w:hanging="720"/>
        <w:rPr>
          <w:rFonts w:ascii="Times New Roman" w:hAnsi="Times New Roman"/>
          <w:b/>
          <w:sz w:val="24"/>
          <w:szCs w:val="24"/>
        </w:rPr>
      </w:pPr>
      <w:r w:rsidRPr="00AD1882">
        <w:rPr>
          <w:rFonts w:ascii="Times New Roman" w:hAnsi="Times New Roman"/>
          <w:b/>
          <w:sz w:val="28"/>
          <w:szCs w:val="28"/>
        </w:rPr>
        <w:tab/>
      </w:r>
    </w:p>
    <w:p w:rsidR="00CE3828" w:rsidRPr="00AD1882" w:rsidRDefault="00CE3828" w:rsidP="00CE3828">
      <w:pPr>
        <w:spacing w:after="0" w:line="240" w:lineRule="auto"/>
        <w:ind w:left="720" w:hanging="720"/>
        <w:rPr>
          <w:rFonts w:ascii="Times New Roman" w:hAnsi="Times New Roman"/>
          <w:b/>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jc w:val="center"/>
        <w:rPr>
          <w:rFonts w:ascii="Times New Roman" w:hAnsi="Times New Roman"/>
          <w:sz w:val="24"/>
          <w:szCs w:val="24"/>
        </w:rPr>
      </w:pPr>
    </w:p>
    <w:p w:rsidR="00CE3828" w:rsidRPr="00AD1882" w:rsidRDefault="00CE3828" w:rsidP="00CE3828">
      <w:pPr>
        <w:spacing w:after="0" w:line="240" w:lineRule="auto"/>
        <w:rPr>
          <w:rFonts w:ascii="Times New Roman" w:hAnsi="Times New Roman"/>
          <w:b/>
          <w:sz w:val="24"/>
          <w:szCs w:val="24"/>
        </w:rPr>
      </w:pPr>
    </w:p>
    <w:p w:rsidR="00CE3828" w:rsidRPr="00AD1882" w:rsidRDefault="00CE3828" w:rsidP="00CE3828">
      <w:pPr>
        <w:spacing w:after="0" w:line="240" w:lineRule="auto"/>
        <w:jc w:val="center"/>
        <w:rPr>
          <w:rFonts w:ascii="Times New Roman" w:hAnsi="Times New Roman"/>
          <w:sz w:val="24"/>
          <w:szCs w:val="24"/>
        </w:rPr>
      </w:pPr>
    </w:p>
    <w:p w:rsidR="0083572E" w:rsidRPr="00AD1882" w:rsidRDefault="0083572E">
      <w:pPr>
        <w:rPr>
          <w:rFonts w:ascii="Times New Roman" w:hAnsi="Times New Roman"/>
        </w:rPr>
      </w:pPr>
    </w:p>
    <w:sectPr w:rsidR="0083572E" w:rsidRPr="00AD1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167EE5"/>
    <w:multiLevelType w:val="hybridMultilevel"/>
    <w:tmpl w:val="278223D0"/>
    <w:lvl w:ilvl="0" w:tplc="CBFCFD04">
      <w:start w:val="4"/>
      <w:numFmt w:val="bullet"/>
      <w:lvlText w:val="-"/>
      <w:lvlJc w:val="left"/>
      <w:pPr>
        <w:ind w:left="720" w:hanging="360"/>
      </w:pPr>
      <w:rPr>
        <w:rFonts w:ascii="Times New Roman" w:eastAsia="DengXi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2651D26"/>
    <w:multiLevelType w:val="hybridMultilevel"/>
    <w:tmpl w:val="462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8832FDB"/>
    <w:multiLevelType w:val="hybridMultilevel"/>
    <w:tmpl w:val="82C2CDCC"/>
    <w:lvl w:ilvl="0" w:tplc="FE406A80">
      <w:start w:val="1"/>
      <w:numFmt w:val="bullet"/>
      <w:lvlText w:val=""/>
      <w:lvlJc w:val="left"/>
      <w:pPr>
        <w:ind w:left="1146" w:hanging="360"/>
      </w:pPr>
      <w:rPr>
        <w:rFonts w:ascii="Symbol" w:hAnsi="Symbol" w:hint="default"/>
        <w:color w:val="auto"/>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5" w15:restartNumberingAfterBreak="0">
    <w:nsid w:val="13973B14"/>
    <w:multiLevelType w:val="hybridMultilevel"/>
    <w:tmpl w:val="F5349264"/>
    <w:lvl w:ilvl="0" w:tplc="7EA2A6DC">
      <w:start w:val="1"/>
      <w:numFmt w:val="decimal"/>
      <w:lvlText w:val="%1)"/>
      <w:lvlJc w:val="left"/>
      <w:pPr>
        <w:ind w:left="1800" w:hanging="360"/>
      </w:pPr>
      <w:rPr>
        <w:rFonts w:ascii="Times New Roman" w:eastAsia="Calibri" w:hAnsi="Times New Roman" w:cs="Times New Roman"/>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2906773C"/>
    <w:multiLevelType w:val="hybridMultilevel"/>
    <w:tmpl w:val="F8C4FC1C"/>
    <w:lvl w:ilvl="0" w:tplc="041A000F">
      <w:start w:val="1"/>
      <w:numFmt w:val="decimal"/>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22" w15:restartNumberingAfterBreak="0">
    <w:nsid w:val="37D8250E"/>
    <w:multiLevelType w:val="hybridMultilevel"/>
    <w:tmpl w:val="5D40D5D0"/>
    <w:lvl w:ilvl="0" w:tplc="CBC83C6C">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AAA4B30"/>
    <w:multiLevelType w:val="hybridMultilevel"/>
    <w:tmpl w:val="506242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5"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1494EA0"/>
    <w:multiLevelType w:val="hybridMultilevel"/>
    <w:tmpl w:val="50BCCF7A"/>
    <w:lvl w:ilvl="0" w:tplc="4B5EB30C">
      <w:start w:val="1"/>
      <w:numFmt w:val="decimal"/>
      <w:lvlText w:val="%1."/>
      <w:lvlJc w:val="left"/>
      <w:pPr>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1CF72C3"/>
    <w:multiLevelType w:val="hybridMultilevel"/>
    <w:tmpl w:val="D1EE1B6E"/>
    <w:lvl w:ilvl="0" w:tplc="041A000F">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9" w15:restartNumberingAfterBreak="0">
    <w:nsid w:val="41DD70BF"/>
    <w:multiLevelType w:val="multilevel"/>
    <w:tmpl w:val="FB3830D8"/>
    <w:lvl w:ilvl="0">
      <w:start w:val="1"/>
      <w:numFmt w:val="lowerLetter"/>
      <w:pStyle w:val="Outline4"/>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A0A3775"/>
    <w:multiLevelType w:val="hybridMultilevel"/>
    <w:tmpl w:val="86328C7A"/>
    <w:lvl w:ilvl="0" w:tplc="438A7FC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1"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33" w15:restartNumberingAfterBreak="0">
    <w:nsid w:val="59903490"/>
    <w:multiLevelType w:val="hybridMultilevel"/>
    <w:tmpl w:val="FF5CFDE6"/>
    <w:lvl w:ilvl="0" w:tplc="1AD0F244">
      <w:start w:val="1"/>
      <w:numFmt w:val="decimal"/>
      <w:lvlText w:val="%1."/>
      <w:lvlJc w:val="left"/>
      <w:pPr>
        <w:ind w:left="2484" w:hanging="360"/>
      </w:pPr>
      <w:rPr>
        <w:rFonts w:ascii="Arial" w:eastAsia="Times New Roman" w:hAnsi="Arial" w:cs="Arial"/>
      </w:rPr>
    </w:lvl>
    <w:lvl w:ilvl="1" w:tplc="041A0019">
      <w:start w:val="1"/>
      <w:numFmt w:val="lowerLetter"/>
      <w:lvlText w:val="%2."/>
      <w:lvlJc w:val="left"/>
      <w:pPr>
        <w:ind w:left="3204" w:hanging="360"/>
      </w:pPr>
    </w:lvl>
    <w:lvl w:ilvl="2" w:tplc="041A001B">
      <w:start w:val="1"/>
      <w:numFmt w:val="lowerRoman"/>
      <w:lvlText w:val="%3."/>
      <w:lvlJc w:val="right"/>
      <w:pPr>
        <w:ind w:left="3924" w:hanging="180"/>
      </w:pPr>
    </w:lvl>
    <w:lvl w:ilvl="3" w:tplc="041A000F">
      <w:start w:val="1"/>
      <w:numFmt w:val="decimal"/>
      <w:lvlText w:val="%4."/>
      <w:lvlJc w:val="left"/>
      <w:pPr>
        <w:ind w:left="4644" w:hanging="360"/>
      </w:pPr>
    </w:lvl>
    <w:lvl w:ilvl="4" w:tplc="041A0019">
      <w:start w:val="1"/>
      <w:numFmt w:val="lowerLetter"/>
      <w:lvlText w:val="%5."/>
      <w:lvlJc w:val="left"/>
      <w:pPr>
        <w:ind w:left="5364" w:hanging="360"/>
      </w:pPr>
    </w:lvl>
    <w:lvl w:ilvl="5" w:tplc="041A001B">
      <w:start w:val="1"/>
      <w:numFmt w:val="lowerRoman"/>
      <w:lvlText w:val="%6."/>
      <w:lvlJc w:val="right"/>
      <w:pPr>
        <w:ind w:left="6084" w:hanging="180"/>
      </w:pPr>
    </w:lvl>
    <w:lvl w:ilvl="6" w:tplc="041A000F">
      <w:start w:val="1"/>
      <w:numFmt w:val="decimal"/>
      <w:lvlText w:val="%7."/>
      <w:lvlJc w:val="left"/>
      <w:pPr>
        <w:ind w:left="6804" w:hanging="360"/>
      </w:pPr>
    </w:lvl>
    <w:lvl w:ilvl="7" w:tplc="041A0019">
      <w:start w:val="1"/>
      <w:numFmt w:val="lowerLetter"/>
      <w:lvlText w:val="%8."/>
      <w:lvlJc w:val="left"/>
      <w:pPr>
        <w:ind w:left="7524" w:hanging="360"/>
      </w:pPr>
    </w:lvl>
    <w:lvl w:ilvl="8" w:tplc="041A001B">
      <w:start w:val="1"/>
      <w:numFmt w:val="lowerRoman"/>
      <w:lvlText w:val="%9."/>
      <w:lvlJc w:val="right"/>
      <w:pPr>
        <w:ind w:left="8244" w:hanging="180"/>
      </w:pPr>
    </w:lvl>
  </w:abstractNum>
  <w:abstractNum w:abstractNumId="34"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6534C40"/>
    <w:multiLevelType w:val="hybridMultilevel"/>
    <w:tmpl w:val="16FE93F4"/>
    <w:lvl w:ilvl="0" w:tplc="4C76DBB4">
      <w:start w:val="35"/>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6"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38"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3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8"/>
  </w:num>
  <w:num w:numId="36">
    <w:abstractNumId w:val="10"/>
  </w:num>
  <w:num w:numId="37">
    <w:abstractNumId w:val="13"/>
  </w:num>
  <w:num w:numId="38">
    <w:abstractNumId w:val="22"/>
  </w:num>
  <w:num w:numId="39">
    <w:abstractNumId w:val="15"/>
  </w:num>
  <w:num w:numId="40">
    <w:abstractNumId w:val="3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28"/>
    <w:rsid w:val="000000DC"/>
    <w:rsid w:val="000007A5"/>
    <w:rsid w:val="00000980"/>
    <w:rsid w:val="00003A31"/>
    <w:rsid w:val="00003D34"/>
    <w:rsid w:val="00010871"/>
    <w:rsid w:val="00013C09"/>
    <w:rsid w:val="00023705"/>
    <w:rsid w:val="0003164C"/>
    <w:rsid w:val="000354F5"/>
    <w:rsid w:val="00041316"/>
    <w:rsid w:val="00042B4A"/>
    <w:rsid w:val="00051A19"/>
    <w:rsid w:val="00053144"/>
    <w:rsid w:val="00070257"/>
    <w:rsid w:val="00075FE2"/>
    <w:rsid w:val="0008179B"/>
    <w:rsid w:val="00097CDC"/>
    <w:rsid w:val="000A5788"/>
    <w:rsid w:val="000B3CD3"/>
    <w:rsid w:val="000C5376"/>
    <w:rsid w:val="000D0B70"/>
    <w:rsid w:val="000D427A"/>
    <w:rsid w:val="0010040B"/>
    <w:rsid w:val="00100980"/>
    <w:rsid w:val="0010560E"/>
    <w:rsid w:val="001127D6"/>
    <w:rsid w:val="001127D7"/>
    <w:rsid w:val="00123655"/>
    <w:rsid w:val="00123EC5"/>
    <w:rsid w:val="0012656D"/>
    <w:rsid w:val="001319A7"/>
    <w:rsid w:val="00132078"/>
    <w:rsid w:val="00143BA0"/>
    <w:rsid w:val="00145DB9"/>
    <w:rsid w:val="0014696B"/>
    <w:rsid w:val="00153F0D"/>
    <w:rsid w:val="00157721"/>
    <w:rsid w:val="001603F5"/>
    <w:rsid w:val="001829BB"/>
    <w:rsid w:val="00190131"/>
    <w:rsid w:val="001914B1"/>
    <w:rsid w:val="00193296"/>
    <w:rsid w:val="001A59FD"/>
    <w:rsid w:val="001A7B00"/>
    <w:rsid w:val="001E0538"/>
    <w:rsid w:val="001F2536"/>
    <w:rsid w:val="001F32D4"/>
    <w:rsid w:val="001F4399"/>
    <w:rsid w:val="001F4909"/>
    <w:rsid w:val="00200DE0"/>
    <w:rsid w:val="00201740"/>
    <w:rsid w:val="00206845"/>
    <w:rsid w:val="00212F65"/>
    <w:rsid w:val="00241F6B"/>
    <w:rsid w:val="00246C19"/>
    <w:rsid w:val="00250388"/>
    <w:rsid w:val="00257C7D"/>
    <w:rsid w:val="002612CE"/>
    <w:rsid w:val="0026406E"/>
    <w:rsid w:val="002644DC"/>
    <w:rsid w:val="002721E4"/>
    <w:rsid w:val="00273194"/>
    <w:rsid w:val="00273EB6"/>
    <w:rsid w:val="00284088"/>
    <w:rsid w:val="002A0C6A"/>
    <w:rsid w:val="002B35E0"/>
    <w:rsid w:val="002C57F7"/>
    <w:rsid w:val="002D190D"/>
    <w:rsid w:val="002D4EAE"/>
    <w:rsid w:val="002E0CB5"/>
    <w:rsid w:val="002E29C0"/>
    <w:rsid w:val="002F3B52"/>
    <w:rsid w:val="0030794F"/>
    <w:rsid w:val="00314FC3"/>
    <w:rsid w:val="00317163"/>
    <w:rsid w:val="00323AAB"/>
    <w:rsid w:val="00325E86"/>
    <w:rsid w:val="00343CF3"/>
    <w:rsid w:val="00362C22"/>
    <w:rsid w:val="00364364"/>
    <w:rsid w:val="003877E6"/>
    <w:rsid w:val="00395814"/>
    <w:rsid w:val="003A7380"/>
    <w:rsid w:val="003A7D10"/>
    <w:rsid w:val="003B28B0"/>
    <w:rsid w:val="003C43E4"/>
    <w:rsid w:val="003C7DC4"/>
    <w:rsid w:val="003D25BE"/>
    <w:rsid w:val="003D295E"/>
    <w:rsid w:val="003D3165"/>
    <w:rsid w:val="003D322A"/>
    <w:rsid w:val="003E7A28"/>
    <w:rsid w:val="003F2C3B"/>
    <w:rsid w:val="003F47B2"/>
    <w:rsid w:val="003F6567"/>
    <w:rsid w:val="003F75B1"/>
    <w:rsid w:val="00420AC9"/>
    <w:rsid w:val="00421573"/>
    <w:rsid w:val="00432671"/>
    <w:rsid w:val="00442AFA"/>
    <w:rsid w:val="004517F2"/>
    <w:rsid w:val="00456ADB"/>
    <w:rsid w:val="00460201"/>
    <w:rsid w:val="00460616"/>
    <w:rsid w:val="004606BD"/>
    <w:rsid w:val="00465B56"/>
    <w:rsid w:val="00465BC5"/>
    <w:rsid w:val="00466BCD"/>
    <w:rsid w:val="00470E46"/>
    <w:rsid w:val="00475111"/>
    <w:rsid w:val="004824B3"/>
    <w:rsid w:val="004A2CC5"/>
    <w:rsid w:val="004C7047"/>
    <w:rsid w:val="004C7440"/>
    <w:rsid w:val="004D0301"/>
    <w:rsid w:val="004D27FF"/>
    <w:rsid w:val="004D528E"/>
    <w:rsid w:val="004E0310"/>
    <w:rsid w:val="004E44F4"/>
    <w:rsid w:val="004E7FB4"/>
    <w:rsid w:val="004F13C4"/>
    <w:rsid w:val="004F6F05"/>
    <w:rsid w:val="0050180D"/>
    <w:rsid w:val="00501965"/>
    <w:rsid w:val="00506DE9"/>
    <w:rsid w:val="00515D34"/>
    <w:rsid w:val="00517C8F"/>
    <w:rsid w:val="005312DF"/>
    <w:rsid w:val="0053709B"/>
    <w:rsid w:val="00541604"/>
    <w:rsid w:val="00544EBC"/>
    <w:rsid w:val="005515E6"/>
    <w:rsid w:val="0056053E"/>
    <w:rsid w:val="00561002"/>
    <w:rsid w:val="005714E9"/>
    <w:rsid w:val="00573CC2"/>
    <w:rsid w:val="005744C7"/>
    <w:rsid w:val="00595AED"/>
    <w:rsid w:val="005A2E1C"/>
    <w:rsid w:val="005B0207"/>
    <w:rsid w:val="005B2D84"/>
    <w:rsid w:val="005B4E7D"/>
    <w:rsid w:val="005C16A7"/>
    <w:rsid w:val="005C2E17"/>
    <w:rsid w:val="005C5C7F"/>
    <w:rsid w:val="005C609D"/>
    <w:rsid w:val="005C7D27"/>
    <w:rsid w:val="005D4CEF"/>
    <w:rsid w:val="005E000D"/>
    <w:rsid w:val="005F0179"/>
    <w:rsid w:val="005F1F7A"/>
    <w:rsid w:val="005F236F"/>
    <w:rsid w:val="005F3FC1"/>
    <w:rsid w:val="006111D1"/>
    <w:rsid w:val="00625938"/>
    <w:rsid w:val="006346E0"/>
    <w:rsid w:val="00644064"/>
    <w:rsid w:val="0066228E"/>
    <w:rsid w:val="00674D39"/>
    <w:rsid w:val="00675EA1"/>
    <w:rsid w:val="00696DFE"/>
    <w:rsid w:val="006A32F3"/>
    <w:rsid w:val="006C1B6D"/>
    <w:rsid w:val="006C2E5F"/>
    <w:rsid w:val="006C438A"/>
    <w:rsid w:val="006D146E"/>
    <w:rsid w:val="006D256E"/>
    <w:rsid w:val="006D510E"/>
    <w:rsid w:val="006E04B2"/>
    <w:rsid w:val="006E30B3"/>
    <w:rsid w:val="006F4540"/>
    <w:rsid w:val="006F55A1"/>
    <w:rsid w:val="007141C0"/>
    <w:rsid w:val="007208F3"/>
    <w:rsid w:val="00722588"/>
    <w:rsid w:val="007720CE"/>
    <w:rsid w:val="0077286D"/>
    <w:rsid w:val="00776498"/>
    <w:rsid w:val="00790A7B"/>
    <w:rsid w:val="0079737C"/>
    <w:rsid w:val="007A3199"/>
    <w:rsid w:val="007B26D6"/>
    <w:rsid w:val="007B6CFA"/>
    <w:rsid w:val="007D5681"/>
    <w:rsid w:val="007D7455"/>
    <w:rsid w:val="007E3A2A"/>
    <w:rsid w:val="007F3E8A"/>
    <w:rsid w:val="007F7CA9"/>
    <w:rsid w:val="00810F07"/>
    <w:rsid w:val="00814F5D"/>
    <w:rsid w:val="00822544"/>
    <w:rsid w:val="00832AAE"/>
    <w:rsid w:val="0083572E"/>
    <w:rsid w:val="008414CA"/>
    <w:rsid w:val="008465C1"/>
    <w:rsid w:val="008476FC"/>
    <w:rsid w:val="008505CA"/>
    <w:rsid w:val="008533E5"/>
    <w:rsid w:val="008612F9"/>
    <w:rsid w:val="008712FD"/>
    <w:rsid w:val="00873266"/>
    <w:rsid w:val="00873366"/>
    <w:rsid w:val="00883DCC"/>
    <w:rsid w:val="00887866"/>
    <w:rsid w:val="008A56BF"/>
    <w:rsid w:val="008A7634"/>
    <w:rsid w:val="008B57E6"/>
    <w:rsid w:val="008D15E7"/>
    <w:rsid w:val="008D23EB"/>
    <w:rsid w:val="008D41F6"/>
    <w:rsid w:val="008D6FAC"/>
    <w:rsid w:val="008E6A06"/>
    <w:rsid w:val="008F13DC"/>
    <w:rsid w:val="008F1465"/>
    <w:rsid w:val="008F462C"/>
    <w:rsid w:val="008F76B6"/>
    <w:rsid w:val="009000DA"/>
    <w:rsid w:val="00911004"/>
    <w:rsid w:val="0092411A"/>
    <w:rsid w:val="009328DD"/>
    <w:rsid w:val="00940397"/>
    <w:rsid w:val="009409D2"/>
    <w:rsid w:val="00951E74"/>
    <w:rsid w:val="00961671"/>
    <w:rsid w:val="009618DA"/>
    <w:rsid w:val="00974F11"/>
    <w:rsid w:val="00984C19"/>
    <w:rsid w:val="009960FB"/>
    <w:rsid w:val="00997273"/>
    <w:rsid w:val="009A4EEB"/>
    <w:rsid w:val="009A76F9"/>
    <w:rsid w:val="009B093F"/>
    <w:rsid w:val="009C47AF"/>
    <w:rsid w:val="009E067A"/>
    <w:rsid w:val="009F2B12"/>
    <w:rsid w:val="009F4E6F"/>
    <w:rsid w:val="00A233E1"/>
    <w:rsid w:val="00A24CAD"/>
    <w:rsid w:val="00A36C3F"/>
    <w:rsid w:val="00A4083D"/>
    <w:rsid w:val="00A44C04"/>
    <w:rsid w:val="00A47C72"/>
    <w:rsid w:val="00A50AD3"/>
    <w:rsid w:val="00A51D00"/>
    <w:rsid w:val="00A51EFD"/>
    <w:rsid w:val="00A61BF5"/>
    <w:rsid w:val="00A6537A"/>
    <w:rsid w:val="00A75BEB"/>
    <w:rsid w:val="00A80AAE"/>
    <w:rsid w:val="00A837DA"/>
    <w:rsid w:val="00AA4C5E"/>
    <w:rsid w:val="00AB0CD7"/>
    <w:rsid w:val="00AB3591"/>
    <w:rsid w:val="00AB3B53"/>
    <w:rsid w:val="00AB65E1"/>
    <w:rsid w:val="00AD1882"/>
    <w:rsid w:val="00AD1F9F"/>
    <w:rsid w:val="00B11D51"/>
    <w:rsid w:val="00B3286D"/>
    <w:rsid w:val="00B40D92"/>
    <w:rsid w:val="00B41DE7"/>
    <w:rsid w:val="00B439AB"/>
    <w:rsid w:val="00B44679"/>
    <w:rsid w:val="00B460F5"/>
    <w:rsid w:val="00B47EA7"/>
    <w:rsid w:val="00B537FC"/>
    <w:rsid w:val="00B5780F"/>
    <w:rsid w:val="00B6497C"/>
    <w:rsid w:val="00B77650"/>
    <w:rsid w:val="00B83005"/>
    <w:rsid w:val="00B866B3"/>
    <w:rsid w:val="00B9580D"/>
    <w:rsid w:val="00BA4C51"/>
    <w:rsid w:val="00BB2722"/>
    <w:rsid w:val="00BB4E31"/>
    <w:rsid w:val="00BB6486"/>
    <w:rsid w:val="00BC6EAE"/>
    <w:rsid w:val="00BD375A"/>
    <w:rsid w:val="00BF38F9"/>
    <w:rsid w:val="00BF6D9B"/>
    <w:rsid w:val="00BF6FF6"/>
    <w:rsid w:val="00C0686E"/>
    <w:rsid w:val="00C215D2"/>
    <w:rsid w:val="00C276A2"/>
    <w:rsid w:val="00C3537D"/>
    <w:rsid w:val="00C41C43"/>
    <w:rsid w:val="00C429EA"/>
    <w:rsid w:val="00C500EE"/>
    <w:rsid w:val="00C53343"/>
    <w:rsid w:val="00C605EB"/>
    <w:rsid w:val="00C74D23"/>
    <w:rsid w:val="00C86BAD"/>
    <w:rsid w:val="00C9155A"/>
    <w:rsid w:val="00C96D0C"/>
    <w:rsid w:val="00C96D8C"/>
    <w:rsid w:val="00CA0A53"/>
    <w:rsid w:val="00CA14D6"/>
    <w:rsid w:val="00CA2822"/>
    <w:rsid w:val="00CA7255"/>
    <w:rsid w:val="00CB1FE9"/>
    <w:rsid w:val="00CB677D"/>
    <w:rsid w:val="00CD63A0"/>
    <w:rsid w:val="00CE2935"/>
    <w:rsid w:val="00CE3828"/>
    <w:rsid w:val="00CE453F"/>
    <w:rsid w:val="00CE48BB"/>
    <w:rsid w:val="00CE5B11"/>
    <w:rsid w:val="00CE6975"/>
    <w:rsid w:val="00CE7A9C"/>
    <w:rsid w:val="00CF18C4"/>
    <w:rsid w:val="00D05F91"/>
    <w:rsid w:val="00D061BE"/>
    <w:rsid w:val="00D11731"/>
    <w:rsid w:val="00D1419D"/>
    <w:rsid w:val="00D14E48"/>
    <w:rsid w:val="00D40EAD"/>
    <w:rsid w:val="00D44377"/>
    <w:rsid w:val="00D544FE"/>
    <w:rsid w:val="00D57BF4"/>
    <w:rsid w:val="00D67551"/>
    <w:rsid w:val="00D7142E"/>
    <w:rsid w:val="00D74DC0"/>
    <w:rsid w:val="00D81479"/>
    <w:rsid w:val="00D90974"/>
    <w:rsid w:val="00DA1924"/>
    <w:rsid w:val="00DB3DE1"/>
    <w:rsid w:val="00DB6846"/>
    <w:rsid w:val="00DC1347"/>
    <w:rsid w:val="00DC2DF2"/>
    <w:rsid w:val="00DC533E"/>
    <w:rsid w:val="00DD124C"/>
    <w:rsid w:val="00DD79E5"/>
    <w:rsid w:val="00DE3ABC"/>
    <w:rsid w:val="00DE6E76"/>
    <w:rsid w:val="00DF40CA"/>
    <w:rsid w:val="00DF5644"/>
    <w:rsid w:val="00E16CB3"/>
    <w:rsid w:val="00E23BDF"/>
    <w:rsid w:val="00E26CC0"/>
    <w:rsid w:val="00E40EC4"/>
    <w:rsid w:val="00E41182"/>
    <w:rsid w:val="00E43100"/>
    <w:rsid w:val="00E45094"/>
    <w:rsid w:val="00E54614"/>
    <w:rsid w:val="00E54C4E"/>
    <w:rsid w:val="00E553E0"/>
    <w:rsid w:val="00E61A9B"/>
    <w:rsid w:val="00E65758"/>
    <w:rsid w:val="00E667F2"/>
    <w:rsid w:val="00E67B0A"/>
    <w:rsid w:val="00E8603A"/>
    <w:rsid w:val="00E946D6"/>
    <w:rsid w:val="00EA618F"/>
    <w:rsid w:val="00EB3116"/>
    <w:rsid w:val="00EB453E"/>
    <w:rsid w:val="00EB5031"/>
    <w:rsid w:val="00EB6CED"/>
    <w:rsid w:val="00EC6964"/>
    <w:rsid w:val="00ED5050"/>
    <w:rsid w:val="00ED5309"/>
    <w:rsid w:val="00EE10A8"/>
    <w:rsid w:val="00EE1C4F"/>
    <w:rsid w:val="00EE2AB7"/>
    <w:rsid w:val="00EF1311"/>
    <w:rsid w:val="00EF26C0"/>
    <w:rsid w:val="00F00A03"/>
    <w:rsid w:val="00F15C27"/>
    <w:rsid w:val="00F24B6A"/>
    <w:rsid w:val="00F31D90"/>
    <w:rsid w:val="00F45E12"/>
    <w:rsid w:val="00F51637"/>
    <w:rsid w:val="00F5370F"/>
    <w:rsid w:val="00F560BC"/>
    <w:rsid w:val="00F60C48"/>
    <w:rsid w:val="00F64213"/>
    <w:rsid w:val="00F64F16"/>
    <w:rsid w:val="00F64F30"/>
    <w:rsid w:val="00F85834"/>
    <w:rsid w:val="00F912FE"/>
    <w:rsid w:val="00F93A8E"/>
    <w:rsid w:val="00FA02C1"/>
    <w:rsid w:val="00FA6449"/>
    <w:rsid w:val="00FC46B4"/>
    <w:rsid w:val="00FC7644"/>
    <w:rsid w:val="00FE7353"/>
    <w:rsid w:val="00FF2F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9F12"/>
  <w15:chartTrackingRefBased/>
  <w15:docId w15:val="{5AAFB334-0090-4746-ADE2-94B543C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28"/>
    <w:pPr>
      <w:spacing w:line="256" w:lineRule="auto"/>
    </w:pPr>
    <w:rPr>
      <w:rFonts w:ascii="Calibri" w:eastAsia="DengXian" w:hAnsi="Calibri" w:cs="Times New Roman"/>
      <w:lang w:eastAsia="zh-CN"/>
    </w:rPr>
  </w:style>
  <w:style w:type="paragraph" w:styleId="Naslov1">
    <w:name w:val="heading 1"/>
    <w:aliases w:val="Document Header1"/>
    <w:basedOn w:val="Normal"/>
    <w:next w:val="Normal"/>
    <w:link w:val="Naslov1Char"/>
    <w:qFormat/>
    <w:rsid w:val="00CE3828"/>
    <w:pPr>
      <w:keepNext/>
      <w:keepLines/>
      <w:spacing w:before="240" w:after="0"/>
      <w:outlineLvl w:val="0"/>
    </w:pPr>
    <w:rPr>
      <w:rFonts w:ascii="Calibri Light" w:eastAsia="DengXian Light" w:hAnsi="Calibri Light"/>
      <w:color w:val="2E74B5"/>
      <w:sz w:val="32"/>
      <w:szCs w:val="32"/>
      <w:lang w:val="x-none" w:eastAsia="x-none"/>
    </w:rPr>
  </w:style>
  <w:style w:type="paragraph" w:styleId="Naslov2">
    <w:name w:val="heading 2"/>
    <w:aliases w:val="Section-Title,Title Header2,H2,H21,Heading 2a,Numbered - 2,h 3,Reset numbering,h 4,PA Major Section,Boris"/>
    <w:basedOn w:val="Normal"/>
    <w:next w:val="Normal"/>
    <w:link w:val="Naslov2Char"/>
    <w:uiPriority w:val="9"/>
    <w:unhideWhenUsed/>
    <w:qFormat/>
    <w:rsid w:val="00CE3828"/>
    <w:pPr>
      <w:keepNext/>
      <w:keepLines/>
      <w:spacing w:before="40" w:after="0"/>
      <w:outlineLvl w:val="1"/>
    </w:pPr>
    <w:rPr>
      <w:rFonts w:ascii="Calibri Light" w:eastAsia="DengXian Light" w:hAnsi="Calibri Light"/>
      <w:color w:val="2E74B5"/>
      <w:sz w:val="26"/>
      <w:szCs w:val="26"/>
      <w:lang w:val="x-none" w:eastAsia="x-none"/>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CE3828"/>
    <w:pPr>
      <w:keepNext/>
      <w:keepLines/>
      <w:spacing w:before="40" w:after="0"/>
      <w:outlineLvl w:val="2"/>
    </w:pPr>
    <w:rPr>
      <w:rFonts w:ascii="Calibri Light" w:eastAsia="DengXian Light" w:hAnsi="Calibri Light"/>
      <w:color w:val="1F4D78"/>
      <w:sz w:val="24"/>
      <w:szCs w:val="24"/>
      <w:lang w:val="x-none" w:eastAsia="x-none"/>
    </w:rPr>
  </w:style>
  <w:style w:type="paragraph" w:styleId="Naslov4">
    <w:name w:val="heading 4"/>
    <w:aliases w:val="Sub-Clause Sub-paragraph,ClauseSubSub_No&amp;Name"/>
    <w:basedOn w:val="Normal"/>
    <w:next w:val="Normal"/>
    <w:link w:val="Naslov4Char"/>
    <w:semiHidden/>
    <w:unhideWhenUsed/>
    <w:qFormat/>
    <w:rsid w:val="00CE3828"/>
    <w:pPr>
      <w:numPr>
        <w:ilvl w:val="3"/>
        <w:numId w:val="1"/>
      </w:numPr>
      <w:spacing w:before="120" w:after="120" w:line="240" w:lineRule="auto"/>
      <w:jc w:val="both"/>
      <w:outlineLvl w:val="3"/>
    </w:pPr>
    <w:rPr>
      <w:rFonts w:ascii="Arial" w:eastAsia="Times New Roman" w:hAnsi="Arial"/>
      <w:sz w:val="20"/>
      <w:szCs w:val="20"/>
      <w:lang w:val="x-none" w:eastAsia="en-US"/>
    </w:rPr>
  </w:style>
  <w:style w:type="paragraph" w:styleId="Naslov5">
    <w:name w:val="heading 5"/>
    <w:basedOn w:val="Normal"/>
    <w:next w:val="Normal"/>
    <w:link w:val="Naslov5Char"/>
    <w:semiHidden/>
    <w:unhideWhenUsed/>
    <w:qFormat/>
    <w:rsid w:val="00CE3828"/>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Naslov6">
    <w:name w:val="heading 6"/>
    <w:basedOn w:val="Normal"/>
    <w:next w:val="Normal"/>
    <w:link w:val="Naslov6Char"/>
    <w:semiHidden/>
    <w:unhideWhenUsed/>
    <w:qFormat/>
    <w:rsid w:val="00CE3828"/>
    <w:pPr>
      <w:numPr>
        <w:ilvl w:val="5"/>
        <w:numId w:val="1"/>
      </w:numPr>
      <w:spacing w:before="240" w:after="60" w:line="240" w:lineRule="auto"/>
      <w:jc w:val="both"/>
      <w:outlineLvl w:val="5"/>
    </w:pPr>
    <w:rPr>
      <w:rFonts w:ascii="Arial" w:eastAsia="Times New Roman" w:hAnsi="Arial"/>
      <w:i/>
      <w:sz w:val="20"/>
      <w:szCs w:val="20"/>
      <w:lang w:val="x-none" w:eastAsia="en-US"/>
    </w:rPr>
  </w:style>
  <w:style w:type="paragraph" w:styleId="Naslov7">
    <w:name w:val="heading 7"/>
    <w:basedOn w:val="Normal"/>
    <w:next w:val="Normal"/>
    <w:link w:val="Naslov7Char"/>
    <w:uiPriority w:val="99"/>
    <w:semiHidden/>
    <w:unhideWhenUsed/>
    <w:qFormat/>
    <w:rsid w:val="00CE3828"/>
    <w:pPr>
      <w:numPr>
        <w:ilvl w:val="6"/>
        <w:numId w:val="1"/>
      </w:numPr>
      <w:spacing w:before="240" w:after="60" w:line="240" w:lineRule="auto"/>
      <w:jc w:val="both"/>
      <w:outlineLvl w:val="6"/>
    </w:pPr>
    <w:rPr>
      <w:rFonts w:ascii="Arial" w:eastAsia="Times New Roman" w:hAnsi="Arial"/>
      <w:sz w:val="20"/>
      <w:szCs w:val="20"/>
      <w:lang w:val="x-none" w:eastAsia="en-US"/>
    </w:rPr>
  </w:style>
  <w:style w:type="paragraph" w:styleId="Naslov8">
    <w:name w:val="heading 8"/>
    <w:basedOn w:val="Normal"/>
    <w:next w:val="Normal"/>
    <w:link w:val="Naslov8Char"/>
    <w:uiPriority w:val="99"/>
    <w:semiHidden/>
    <w:unhideWhenUsed/>
    <w:qFormat/>
    <w:rsid w:val="00CE3828"/>
    <w:pPr>
      <w:numPr>
        <w:ilvl w:val="7"/>
        <w:numId w:val="1"/>
      </w:numPr>
      <w:spacing w:before="240" w:after="60" w:line="240" w:lineRule="auto"/>
      <w:jc w:val="both"/>
      <w:outlineLvl w:val="7"/>
    </w:pPr>
    <w:rPr>
      <w:rFonts w:ascii="Arial" w:eastAsia="Times New Roman" w:hAnsi="Arial"/>
      <w:i/>
      <w:sz w:val="20"/>
      <w:szCs w:val="20"/>
      <w:lang w:val="x-none" w:eastAsia="en-US"/>
    </w:rPr>
  </w:style>
  <w:style w:type="paragraph" w:styleId="Naslov9">
    <w:name w:val="heading 9"/>
    <w:basedOn w:val="Normal"/>
    <w:next w:val="Normal"/>
    <w:link w:val="Naslov9Char"/>
    <w:uiPriority w:val="99"/>
    <w:semiHidden/>
    <w:unhideWhenUsed/>
    <w:qFormat/>
    <w:rsid w:val="00CE3828"/>
    <w:pPr>
      <w:numPr>
        <w:ilvl w:val="8"/>
        <w:numId w:val="1"/>
      </w:numPr>
      <w:spacing w:before="240" w:after="60" w:line="240" w:lineRule="auto"/>
      <w:jc w:val="both"/>
      <w:outlineLvl w:val="8"/>
    </w:pPr>
    <w:rPr>
      <w:rFonts w:ascii="Arial" w:eastAsia="Times New Roman" w:hAnsi="Arial"/>
      <w:b/>
      <w:i/>
      <w:sz w:val="18"/>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CE3828"/>
    <w:rPr>
      <w:rFonts w:ascii="Calibri Light" w:eastAsia="DengXian Light" w:hAnsi="Calibri Light" w:cs="Times New Roman"/>
      <w:color w:val="2E74B5"/>
      <w:sz w:val="32"/>
      <w:szCs w:val="32"/>
      <w:lang w:val="x-none" w:eastAsia="x-none"/>
    </w:rPr>
  </w:style>
  <w:style w:type="character" w:customStyle="1" w:styleId="Naslov2Char">
    <w:name w:val="Naslov 2 Char"/>
    <w:aliases w:val="Section-Title Char,Title Header2 Char,H2 Char,H21 Char,Heading 2a Char,Numbered - 2 Char,h 3 Char,Reset numbering Char,h 4 Char,PA Major Section Char,Boris Char"/>
    <w:basedOn w:val="Zadanifontodlomka"/>
    <w:link w:val="Naslov2"/>
    <w:semiHidden/>
    <w:rsid w:val="00CE3828"/>
    <w:rPr>
      <w:rFonts w:ascii="Calibri Light" w:eastAsia="DengXian Light" w:hAnsi="Calibri Light" w:cs="Times New Roman"/>
      <w:color w:val="2E74B5"/>
      <w:sz w:val="26"/>
      <w:szCs w:val="26"/>
      <w:lang w:val="x-none" w:eastAsia="x-none"/>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semiHidden/>
    <w:rsid w:val="00CE3828"/>
    <w:rPr>
      <w:rFonts w:ascii="Calibri Light" w:eastAsia="DengXian Light" w:hAnsi="Calibri Light" w:cs="Times New Roman"/>
      <w:color w:val="1F4D78"/>
      <w:sz w:val="24"/>
      <w:szCs w:val="24"/>
      <w:lang w:val="x-none" w:eastAsia="x-none"/>
    </w:rPr>
  </w:style>
  <w:style w:type="character" w:customStyle="1" w:styleId="Naslov4Char">
    <w:name w:val="Naslov 4 Char"/>
    <w:aliases w:val="Sub-Clause Sub-paragraph Char,ClauseSubSub_No&amp;Name Char"/>
    <w:basedOn w:val="Zadanifontodlomka"/>
    <w:link w:val="Naslov4"/>
    <w:semiHidden/>
    <w:rsid w:val="00CE3828"/>
    <w:rPr>
      <w:rFonts w:ascii="Arial" w:eastAsia="Times New Roman" w:hAnsi="Arial" w:cs="Times New Roman"/>
      <w:sz w:val="20"/>
      <w:szCs w:val="20"/>
      <w:lang w:val="x-none"/>
    </w:rPr>
  </w:style>
  <w:style w:type="character" w:customStyle="1" w:styleId="Naslov5Char">
    <w:name w:val="Naslov 5 Char"/>
    <w:basedOn w:val="Zadanifontodlomka"/>
    <w:link w:val="Naslov5"/>
    <w:semiHidden/>
    <w:rsid w:val="00CE3828"/>
    <w:rPr>
      <w:rFonts w:ascii="Times New Roman" w:eastAsia="Times New Roman" w:hAnsi="Times New Roman" w:cs="Times New Roman"/>
      <w:b/>
      <w:bCs/>
      <w:iCs/>
      <w:spacing w:val="-2"/>
      <w:sz w:val="24"/>
      <w:szCs w:val="24"/>
      <w:lang w:val="x-none"/>
    </w:rPr>
  </w:style>
  <w:style w:type="character" w:customStyle="1" w:styleId="Naslov6Char">
    <w:name w:val="Naslov 6 Char"/>
    <w:basedOn w:val="Zadanifontodlomka"/>
    <w:link w:val="Naslov6"/>
    <w:semiHidden/>
    <w:rsid w:val="00CE3828"/>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CE3828"/>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CE3828"/>
    <w:rPr>
      <w:rFonts w:ascii="Arial" w:eastAsia="Times New Roman" w:hAnsi="Arial" w:cs="Times New Roman"/>
      <w:i/>
      <w:sz w:val="20"/>
      <w:szCs w:val="20"/>
      <w:lang w:val="x-none"/>
    </w:rPr>
  </w:style>
  <w:style w:type="character" w:customStyle="1" w:styleId="Naslov9Char">
    <w:name w:val="Naslov 9 Char"/>
    <w:basedOn w:val="Zadanifontodlomka"/>
    <w:link w:val="Naslov9"/>
    <w:uiPriority w:val="99"/>
    <w:semiHidden/>
    <w:rsid w:val="00CE3828"/>
    <w:rPr>
      <w:rFonts w:ascii="Arial" w:eastAsia="Times New Roman" w:hAnsi="Arial" w:cs="Times New Roman"/>
      <w:b/>
      <w:i/>
      <w:sz w:val="18"/>
      <w:szCs w:val="20"/>
      <w:lang w:val="x-none"/>
    </w:rPr>
  </w:style>
  <w:style w:type="character" w:styleId="Hiperveza">
    <w:name w:val="Hyperlink"/>
    <w:uiPriority w:val="99"/>
    <w:unhideWhenUsed/>
    <w:rsid w:val="00CE3828"/>
    <w:rPr>
      <w:color w:val="0563C1"/>
      <w:u w:val="single"/>
    </w:rPr>
  </w:style>
  <w:style w:type="character" w:styleId="SlijeenaHiperveza">
    <w:name w:val="FollowedHyperlink"/>
    <w:semiHidden/>
    <w:unhideWhenUsed/>
    <w:rsid w:val="00CE3828"/>
    <w:rPr>
      <w:color w:val="954F72"/>
      <w:u w:val="single"/>
    </w:rPr>
  </w:style>
  <w:style w:type="character" w:styleId="Istaknuto">
    <w:name w:val="Emphasis"/>
    <w:qFormat/>
    <w:rsid w:val="00CE3828"/>
    <w:rPr>
      <w:b/>
      <w:bCs/>
      <w:i w:val="0"/>
      <w:iCs w:val="0"/>
    </w:rPr>
  </w:style>
  <w:style w:type="character" w:customStyle="1" w:styleId="Naslov1Char1">
    <w:name w:val="Naslov 1 Char1"/>
    <w:aliases w:val="Document Header1 Char1"/>
    <w:basedOn w:val="Zadanifontodlomka"/>
    <w:rsid w:val="00CE3828"/>
    <w:rPr>
      <w:rFonts w:asciiTheme="majorHAnsi" w:eastAsiaTheme="majorEastAsia" w:hAnsiTheme="majorHAnsi" w:cstheme="majorBidi"/>
      <w:color w:val="2F5496" w:themeColor="accent1" w:themeShade="BF"/>
      <w:sz w:val="32"/>
      <w:szCs w:val="32"/>
      <w:lang w:eastAsia="zh-CN"/>
    </w:rPr>
  </w:style>
  <w:style w:type="character" w:customStyle="1" w:styleId="Naslov2Char1">
    <w:name w:val="Naslov 2 Char1"/>
    <w:aliases w:val="Section-Title Char1,Title Header2 Char1"/>
    <w:basedOn w:val="Zadanifontodlomka"/>
    <w:semiHidden/>
    <w:rsid w:val="00CE3828"/>
    <w:rPr>
      <w:rFonts w:asciiTheme="majorHAnsi" w:eastAsiaTheme="majorEastAsia" w:hAnsiTheme="majorHAnsi" w:cstheme="majorBidi"/>
      <w:color w:val="2F5496" w:themeColor="accent1" w:themeShade="BF"/>
      <w:sz w:val="26"/>
      <w:szCs w:val="26"/>
      <w:lang w:eastAsia="zh-CN"/>
    </w:rPr>
  </w:style>
  <w:style w:type="character" w:customStyle="1" w:styleId="Naslov3Char1">
    <w:name w:val="Naslov 3 Char1"/>
    <w:aliases w:val="Section Header3 Char,Sub-Clause Paragraph Char,ClauseSub_No&amp;Name Char,Section Header3 Char Char Char Char Char Char,Section Header3 Char Char Char Char"/>
    <w:uiPriority w:val="9"/>
    <w:semiHidden/>
    <w:rsid w:val="00CE3828"/>
    <w:rPr>
      <w:rFonts w:ascii="Arial" w:hAnsi="Arial" w:cs="Arial" w:hint="default"/>
      <w:b/>
      <w:bCs/>
      <w:spacing w:val="-2"/>
      <w:sz w:val="16"/>
      <w:szCs w:val="24"/>
      <w:lang w:eastAsia="en-US"/>
    </w:rPr>
  </w:style>
  <w:style w:type="character" w:customStyle="1" w:styleId="Naslov4Char1">
    <w:name w:val="Naslov 4 Char1"/>
    <w:aliases w:val="Sub-Clause Sub-paragraph Char1,ClauseSubSub_No&amp;Name Char1"/>
    <w:basedOn w:val="Zadanifontodlomka"/>
    <w:semiHidden/>
    <w:rsid w:val="00CE3828"/>
    <w:rPr>
      <w:rFonts w:asciiTheme="majorHAnsi" w:eastAsiaTheme="majorEastAsia" w:hAnsiTheme="majorHAnsi" w:cstheme="majorBidi"/>
      <w:i/>
      <w:iCs/>
      <w:color w:val="2F5496" w:themeColor="accent1" w:themeShade="BF"/>
      <w:sz w:val="22"/>
      <w:szCs w:val="22"/>
      <w:lang w:eastAsia="zh-CN"/>
    </w:rPr>
  </w:style>
  <w:style w:type="paragraph" w:customStyle="1" w:styleId="msonormal0">
    <w:name w:val="msonormal"/>
    <w:basedOn w:val="Normal"/>
    <w:uiPriority w:val="99"/>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StandardWeb">
    <w:name w:val="Normal (Web)"/>
    <w:basedOn w:val="Normal"/>
    <w:uiPriority w:val="99"/>
    <w:unhideWhenUsed/>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Indeks1">
    <w:name w:val="index 1"/>
    <w:basedOn w:val="Normal"/>
    <w:next w:val="Normal"/>
    <w:autoRedefine/>
    <w:uiPriority w:val="99"/>
    <w:semiHidden/>
    <w:unhideWhenUsed/>
    <w:rsid w:val="00CE3828"/>
    <w:pPr>
      <w:spacing w:after="0" w:line="240" w:lineRule="auto"/>
      <w:ind w:left="240" w:hanging="240"/>
    </w:pPr>
    <w:rPr>
      <w:rFonts w:ascii="Times New Roman" w:eastAsia="Times New Roman" w:hAnsi="Times New Roman"/>
      <w:sz w:val="24"/>
      <w:szCs w:val="24"/>
      <w:lang w:eastAsia="en-US"/>
    </w:rPr>
  </w:style>
  <w:style w:type="paragraph" w:styleId="Sadraj1">
    <w:name w:val="toc 1"/>
    <w:basedOn w:val="Normal"/>
    <w:next w:val="Normal"/>
    <w:autoRedefine/>
    <w:uiPriority w:val="39"/>
    <w:semiHidden/>
    <w:unhideWhenUsed/>
    <w:rsid w:val="00CE3828"/>
    <w:pPr>
      <w:spacing w:after="100"/>
    </w:pPr>
  </w:style>
  <w:style w:type="paragraph" w:styleId="Sadraj2">
    <w:name w:val="toc 2"/>
    <w:basedOn w:val="Normal"/>
    <w:next w:val="Normal"/>
    <w:autoRedefine/>
    <w:uiPriority w:val="39"/>
    <w:semiHidden/>
    <w:unhideWhenUsed/>
    <w:rsid w:val="00CE3828"/>
    <w:pPr>
      <w:spacing w:after="100"/>
      <w:ind w:left="220"/>
    </w:pPr>
  </w:style>
  <w:style w:type="paragraph" w:styleId="Sadraj3">
    <w:name w:val="toc 3"/>
    <w:basedOn w:val="Normal"/>
    <w:next w:val="Normal"/>
    <w:autoRedefine/>
    <w:uiPriority w:val="39"/>
    <w:semiHidden/>
    <w:unhideWhenUsed/>
    <w:rsid w:val="00CE3828"/>
    <w:pPr>
      <w:spacing w:after="100"/>
      <w:ind w:left="440"/>
    </w:pPr>
  </w:style>
  <w:style w:type="paragraph" w:styleId="Sadraj4">
    <w:name w:val="toc 4"/>
    <w:basedOn w:val="Normal"/>
    <w:next w:val="Normal"/>
    <w:autoRedefine/>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Sadraj5">
    <w:name w:val="toc 5"/>
    <w:basedOn w:val="Normal"/>
    <w:next w:val="Normal"/>
    <w:autoRedefine/>
    <w:uiPriority w:val="99"/>
    <w:semiHidden/>
    <w:unhideWhenUsed/>
    <w:rsid w:val="00CE3828"/>
    <w:pPr>
      <w:spacing w:after="0" w:line="240" w:lineRule="auto"/>
      <w:ind w:left="960"/>
    </w:pPr>
    <w:rPr>
      <w:rFonts w:ascii="Times New Roman" w:eastAsia="Times New Roman" w:hAnsi="Times New Roman"/>
      <w:sz w:val="24"/>
      <w:szCs w:val="24"/>
      <w:lang w:eastAsia="en-US"/>
    </w:rPr>
  </w:style>
  <w:style w:type="paragraph" w:styleId="Sadraj6">
    <w:name w:val="toc 6"/>
    <w:basedOn w:val="Normal"/>
    <w:next w:val="Normal"/>
    <w:autoRedefine/>
    <w:uiPriority w:val="99"/>
    <w:semiHidden/>
    <w:unhideWhenUsed/>
    <w:rsid w:val="00CE3828"/>
    <w:pPr>
      <w:spacing w:after="0" w:line="240" w:lineRule="auto"/>
      <w:ind w:left="1200"/>
    </w:pPr>
    <w:rPr>
      <w:rFonts w:ascii="Times New Roman" w:eastAsia="Times New Roman" w:hAnsi="Times New Roman"/>
      <w:sz w:val="24"/>
      <w:szCs w:val="24"/>
      <w:lang w:eastAsia="en-US"/>
    </w:rPr>
  </w:style>
  <w:style w:type="paragraph" w:styleId="Sadraj7">
    <w:name w:val="toc 7"/>
    <w:basedOn w:val="Normal"/>
    <w:next w:val="Normal"/>
    <w:autoRedefine/>
    <w:uiPriority w:val="99"/>
    <w:semiHidden/>
    <w:unhideWhenUsed/>
    <w:rsid w:val="00CE3828"/>
    <w:pPr>
      <w:spacing w:after="0" w:line="240" w:lineRule="auto"/>
      <w:ind w:left="1440"/>
    </w:pPr>
    <w:rPr>
      <w:rFonts w:ascii="Times New Roman" w:eastAsia="Times New Roman" w:hAnsi="Times New Roman"/>
      <w:sz w:val="24"/>
      <w:szCs w:val="24"/>
      <w:lang w:eastAsia="en-US"/>
    </w:rPr>
  </w:style>
  <w:style w:type="paragraph" w:styleId="Sadraj8">
    <w:name w:val="toc 8"/>
    <w:basedOn w:val="Normal"/>
    <w:next w:val="Normal"/>
    <w:autoRedefine/>
    <w:uiPriority w:val="99"/>
    <w:semiHidden/>
    <w:unhideWhenUsed/>
    <w:rsid w:val="00CE3828"/>
    <w:pPr>
      <w:spacing w:after="0" w:line="240" w:lineRule="auto"/>
      <w:ind w:left="1680"/>
    </w:pPr>
    <w:rPr>
      <w:rFonts w:ascii="Times New Roman" w:eastAsia="Times New Roman" w:hAnsi="Times New Roman"/>
      <w:sz w:val="24"/>
      <w:szCs w:val="24"/>
      <w:lang w:eastAsia="en-US"/>
    </w:rPr>
  </w:style>
  <w:style w:type="paragraph" w:styleId="Sadraj9">
    <w:name w:val="toc 9"/>
    <w:basedOn w:val="Normal"/>
    <w:next w:val="Normal"/>
    <w:autoRedefine/>
    <w:uiPriority w:val="99"/>
    <w:semiHidden/>
    <w:unhideWhenUsed/>
    <w:rsid w:val="00CE3828"/>
    <w:pPr>
      <w:spacing w:after="0" w:line="240" w:lineRule="auto"/>
      <w:ind w:left="1920"/>
    </w:pPr>
    <w:rPr>
      <w:rFonts w:ascii="Times New Roman" w:eastAsia="Times New Roman" w:hAnsi="Times New Roman"/>
      <w:sz w:val="24"/>
      <w:szCs w:val="24"/>
      <w:lang w:eastAsia="en-US"/>
    </w:rPr>
  </w:style>
  <w:style w:type="paragraph" w:styleId="Obinouvueno">
    <w:name w:val="Normal Indent"/>
    <w:basedOn w:val="Normal"/>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Tekstfusnote">
    <w:name w:val="footnote text"/>
    <w:basedOn w:val="Normal"/>
    <w:link w:val="TekstfusnoteChar"/>
    <w:uiPriority w:val="99"/>
    <w:semiHidden/>
    <w:unhideWhenUsed/>
    <w:rsid w:val="00CE3828"/>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CE3828"/>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CE3828"/>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semiHidden/>
    <w:rsid w:val="00CE3828"/>
    <w:rPr>
      <w:rFonts w:ascii="Calibri" w:eastAsia="DengXian" w:hAnsi="Calibri" w:cs="Times New Roman"/>
      <w:sz w:val="20"/>
      <w:szCs w:val="20"/>
      <w:lang w:val="x-none" w:eastAsia="x-none"/>
    </w:rPr>
  </w:style>
  <w:style w:type="paragraph" w:styleId="Zaglavlje">
    <w:name w:val="header"/>
    <w:basedOn w:val="Normal"/>
    <w:link w:val="ZaglavljeChar"/>
    <w:uiPriority w:val="99"/>
    <w:semiHidden/>
    <w:unhideWhenUsed/>
    <w:rsid w:val="00CE382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E3828"/>
    <w:rPr>
      <w:rFonts w:ascii="Calibri" w:eastAsia="DengXian" w:hAnsi="Calibri" w:cs="Times New Roman"/>
      <w:lang w:eastAsia="zh-CN"/>
    </w:rPr>
  </w:style>
  <w:style w:type="paragraph" w:styleId="Podnoje">
    <w:name w:val="footer"/>
    <w:basedOn w:val="Normal"/>
    <w:link w:val="PodnojeChar"/>
    <w:uiPriority w:val="99"/>
    <w:semiHidden/>
    <w:unhideWhenUsed/>
    <w:rsid w:val="00CE382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E3828"/>
    <w:rPr>
      <w:rFonts w:ascii="Calibri" w:eastAsia="DengXian" w:hAnsi="Calibri" w:cs="Times New Roman"/>
      <w:lang w:eastAsia="zh-CN"/>
    </w:rPr>
  </w:style>
  <w:style w:type="paragraph" w:styleId="Naslovindeksa">
    <w:name w:val="index heading"/>
    <w:basedOn w:val="Normal"/>
    <w:next w:val="Indeks1"/>
    <w:uiPriority w:val="99"/>
    <w:semiHidden/>
    <w:unhideWhenUsed/>
    <w:rsid w:val="00CE3828"/>
    <w:pPr>
      <w:spacing w:after="0" w:line="240" w:lineRule="auto"/>
    </w:pPr>
    <w:rPr>
      <w:rFonts w:ascii="Times New Roman" w:eastAsia="Times New Roman" w:hAnsi="Times New Roman"/>
      <w:sz w:val="20"/>
      <w:szCs w:val="20"/>
      <w:lang w:eastAsia="en-US"/>
    </w:rPr>
  </w:style>
  <w:style w:type="paragraph" w:styleId="Opisslike">
    <w:name w:val="caption"/>
    <w:basedOn w:val="Normal"/>
    <w:next w:val="Normal"/>
    <w:uiPriority w:val="99"/>
    <w:semiHidden/>
    <w:unhideWhenUsed/>
    <w:qFormat/>
    <w:rsid w:val="00CE3828"/>
    <w:pPr>
      <w:tabs>
        <w:tab w:val="right" w:pos="7254"/>
      </w:tabs>
      <w:spacing w:before="60" w:after="60" w:line="240" w:lineRule="auto"/>
      <w:jc w:val="center"/>
    </w:pPr>
    <w:rPr>
      <w:rFonts w:ascii="Arial" w:eastAsia="Times New Roman" w:hAnsi="Arial" w:cs="Arial"/>
      <w:b/>
      <w:sz w:val="24"/>
      <w:szCs w:val="24"/>
      <w:lang w:eastAsia="en-US"/>
    </w:rPr>
  </w:style>
  <w:style w:type="paragraph" w:styleId="Naslovtabliceizvora">
    <w:name w:val="toa heading"/>
    <w:basedOn w:val="Normal"/>
    <w:next w:val="Normal"/>
    <w:uiPriority w:val="99"/>
    <w:semiHidden/>
    <w:unhideWhenUsed/>
    <w:rsid w:val="00CE3828"/>
    <w:pPr>
      <w:tabs>
        <w:tab w:val="left" w:pos="9000"/>
        <w:tab w:val="right" w:pos="9360"/>
      </w:tabs>
      <w:suppressAutoHyphens/>
      <w:overflowPunct w:val="0"/>
      <w:autoSpaceDE w:val="0"/>
      <w:autoSpaceDN w:val="0"/>
      <w:adjustRightInd w:val="0"/>
      <w:spacing w:after="0" w:line="240" w:lineRule="auto"/>
      <w:jc w:val="both"/>
    </w:pPr>
    <w:rPr>
      <w:rFonts w:ascii="Times New Roman" w:eastAsia="Times New Roman" w:hAnsi="Times New Roman"/>
      <w:sz w:val="24"/>
      <w:szCs w:val="20"/>
      <w:lang w:eastAsia="en-US"/>
    </w:rPr>
  </w:style>
  <w:style w:type="paragraph" w:styleId="Popis">
    <w:name w:val="List"/>
    <w:aliases w:val="1. List"/>
    <w:basedOn w:val="Normal"/>
    <w:uiPriority w:val="99"/>
    <w:semiHidden/>
    <w:unhideWhenUsed/>
    <w:rsid w:val="00CE3828"/>
    <w:pPr>
      <w:spacing w:before="120" w:after="120" w:line="240" w:lineRule="auto"/>
      <w:ind w:left="1440"/>
      <w:jc w:val="both"/>
    </w:pPr>
    <w:rPr>
      <w:rFonts w:ascii="Arial" w:eastAsia="Times New Roman" w:hAnsi="Arial"/>
      <w:sz w:val="20"/>
      <w:szCs w:val="20"/>
      <w:lang w:eastAsia="en-US"/>
    </w:rPr>
  </w:style>
  <w:style w:type="paragraph" w:styleId="Grafikeoznake">
    <w:name w:val="List Bullet"/>
    <w:basedOn w:val="Normal"/>
    <w:autoRedefine/>
    <w:uiPriority w:val="99"/>
    <w:semiHidden/>
    <w:unhideWhenUsed/>
    <w:rsid w:val="00CE3828"/>
    <w:pPr>
      <w:numPr>
        <w:numId w:val="2"/>
      </w:numPr>
      <w:spacing w:after="0" w:line="240" w:lineRule="auto"/>
    </w:pPr>
    <w:rPr>
      <w:rFonts w:ascii="Times New Roman" w:eastAsia="Times New Roman" w:hAnsi="Times New Roman"/>
      <w:sz w:val="20"/>
      <w:szCs w:val="20"/>
      <w:lang w:eastAsia="en-US"/>
    </w:rPr>
  </w:style>
  <w:style w:type="paragraph" w:styleId="Brojevi">
    <w:name w:val="List Number"/>
    <w:basedOn w:val="Normal"/>
    <w:uiPriority w:val="99"/>
    <w:semiHidden/>
    <w:unhideWhenUsed/>
    <w:rsid w:val="00CE3828"/>
    <w:pPr>
      <w:numPr>
        <w:numId w:val="3"/>
      </w:numPr>
      <w:spacing w:after="0" w:line="240" w:lineRule="auto"/>
    </w:pPr>
    <w:rPr>
      <w:rFonts w:ascii="Times New Roman" w:eastAsia="Times New Roman" w:hAnsi="Times New Roman"/>
      <w:sz w:val="20"/>
      <w:szCs w:val="20"/>
      <w:lang w:eastAsia="en-US"/>
    </w:rPr>
  </w:style>
  <w:style w:type="paragraph" w:styleId="Popis2">
    <w:name w:val="List 2"/>
    <w:basedOn w:val="Normal"/>
    <w:uiPriority w:val="99"/>
    <w:semiHidden/>
    <w:unhideWhenUsed/>
    <w:rsid w:val="00CE3828"/>
    <w:pPr>
      <w:spacing w:after="0" w:line="240" w:lineRule="auto"/>
      <w:ind w:left="720" w:hanging="360"/>
    </w:pPr>
    <w:rPr>
      <w:rFonts w:ascii="Times New Roman" w:eastAsia="Times New Roman" w:hAnsi="Times New Roman"/>
      <w:sz w:val="24"/>
      <w:szCs w:val="24"/>
      <w:lang w:eastAsia="en-US"/>
    </w:rPr>
  </w:style>
  <w:style w:type="paragraph" w:styleId="Popis3">
    <w:name w:val="List 3"/>
    <w:basedOn w:val="Normal"/>
    <w:uiPriority w:val="99"/>
    <w:semiHidden/>
    <w:unhideWhenUsed/>
    <w:rsid w:val="00CE3828"/>
    <w:pPr>
      <w:spacing w:after="0" w:line="240" w:lineRule="auto"/>
      <w:ind w:left="1080" w:hanging="360"/>
    </w:pPr>
    <w:rPr>
      <w:rFonts w:ascii="Times New Roman" w:eastAsia="Times New Roman" w:hAnsi="Times New Roman"/>
      <w:sz w:val="24"/>
      <w:szCs w:val="24"/>
      <w:lang w:eastAsia="en-US"/>
    </w:rPr>
  </w:style>
  <w:style w:type="paragraph" w:styleId="Grafikeoznake2">
    <w:name w:val="List Bullet 2"/>
    <w:basedOn w:val="Normal"/>
    <w:autoRedefine/>
    <w:uiPriority w:val="99"/>
    <w:semiHidden/>
    <w:unhideWhenUsed/>
    <w:rsid w:val="00CE3828"/>
    <w:pPr>
      <w:numPr>
        <w:numId w:val="4"/>
      </w:numPr>
      <w:spacing w:after="0" w:line="240" w:lineRule="auto"/>
    </w:pPr>
    <w:rPr>
      <w:rFonts w:ascii="Times New Roman" w:eastAsia="Times New Roman" w:hAnsi="Times New Roman"/>
      <w:sz w:val="20"/>
      <w:szCs w:val="20"/>
      <w:lang w:eastAsia="en-US"/>
    </w:rPr>
  </w:style>
  <w:style w:type="paragraph" w:styleId="Grafikeoznake3">
    <w:name w:val="List Bullet 3"/>
    <w:basedOn w:val="Normal"/>
    <w:autoRedefine/>
    <w:uiPriority w:val="99"/>
    <w:semiHidden/>
    <w:unhideWhenUsed/>
    <w:rsid w:val="00CE3828"/>
    <w:pPr>
      <w:numPr>
        <w:numId w:val="5"/>
      </w:numPr>
      <w:spacing w:after="0" w:line="240" w:lineRule="auto"/>
    </w:pPr>
    <w:rPr>
      <w:rFonts w:ascii="Times New Roman" w:eastAsia="Times New Roman" w:hAnsi="Times New Roman"/>
      <w:sz w:val="20"/>
      <w:szCs w:val="20"/>
      <w:lang w:eastAsia="en-US"/>
    </w:rPr>
  </w:style>
  <w:style w:type="paragraph" w:styleId="Grafikeoznake4">
    <w:name w:val="List Bullet 4"/>
    <w:basedOn w:val="Normal"/>
    <w:autoRedefine/>
    <w:uiPriority w:val="99"/>
    <w:semiHidden/>
    <w:unhideWhenUsed/>
    <w:rsid w:val="00CE3828"/>
    <w:pPr>
      <w:numPr>
        <w:numId w:val="6"/>
      </w:numPr>
      <w:spacing w:after="0" w:line="240" w:lineRule="auto"/>
    </w:pPr>
    <w:rPr>
      <w:rFonts w:ascii="Times New Roman" w:eastAsia="Times New Roman" w:hAnsi="Times New Roman"/>
      <w:sz w:val="20"/>
      <w:szCs w:val="20"/>
      <w:lang w:eastAsia="en-US"/>
    </w:rPr>
  </w:style>
  <w:style w:type="paragraph" w:styleId="Grafikeoznake5">
    <w:name w:val="List Bullet 5"/>
    <w:basedOn w:val="Normal"/>
    <w:autoRedefine/>
    <w:uiPriority w:val="99"/>
    <w:semiHidden/>
    <w:unhideWhenUsed/>
    <w:rsid w:val="00CE3828"/>
    <w:pPr>
      <w:numPr>
        <w:numId w:val="7"/>
      </w:numPr>
      <w:spacing w:after="0" w:line="240" w:lineRule="auto"/>
    </w:pPr>
    <w:rPr>
      <w:rFonts w:ascii="Times New Roman" w:eastAsia="Times New Roman" w:hAnsi="Times New Roman"/>
      <w:sz w:val="20"/>
      <w:szCs w:val="20"/>
      <w:lang w:eastAsia="en-US"/>
    </w:rPr>
  </w:style>
  <w:style w:type="paragraph" w:styleId="Brojevi2">
    <w:name w:val="List Number 2"/>
    <w:basedOn w:val="Normal"/>
    <w:uiPriority w:val="99"/>
    <w:semiHidden/>
    <w:unhideWhenUsed/>
    <w:rsid w:val="00CE3828"/>
    <w:pPr>
      <w:numPr>
        <w:numId w:val="8"/>
      </w:numPr>
      <w:spacing w:after="0" w:line="240" w:lineRule="auto"/>
    </w:pPr>
    <w:rPr>
      <w:rFonts w:ascii="Times New Roman" w:eastAsia="Times New Roman" w:hAnsi="Times New Roman"/>
      <w:sz w:val="20"/>
      <w:szCs w:val="20"/>
      <w:lang w:eastAsia="en-US"/>
    </w:rPr>
  </w:style>
  <w:style w:type="paragraph" w:styleId="Brojevi3">
    <w:name w:val="List Number 3"/>
    <w:basedOn w:val="Normal"/>
    <w:uiPriority w:val="99"/>
    <w:semiHidden/>
    <w:unhideWhenUsed/>
    <w:rsid w:val="00CE3828"/>
    <w:pPr>
      <w:numPr>
        <w:numId w:val="9"/>
      </w:numPr>
      <w:spacing w:after="0" w:line="240" w:lineRule="auto"/>
    </w:pPr>
    <w:rPr>
      <w:rFonts w:ascii="Times New Roman" w:eastAsia="Times New Roman" w:hAnsi="Times New Roman"/>
      <w:sz w:val="20"/>
      <w:szCs w:val="20"/>
      <w:lang w:eastAsia="en-US"/>
    </w:rPr>
  </w:style>
  <w:style w:type="paragraph" w:styleId="Brojevi4">
    <w:name w:val="List Number 4"/>
    <w:basedOn w:val="Normal"/>
    <w:uiPriority w:val="99"/>
    <w:semiHidden/>
    <w:unhideWhenUsed/>
    <w:rsid w:val="00CE3828"/>
    <w:pPr>
      <w:numPr>
        <w:numId w:val="10"/>
      </w:numPr>
      <w:spacing w:after="0" w:line="240" w:lineRule="auto"/>
    </w:pPr>
    <w:rPr>
      <w:rFonts w:ascii="Times New Roman" w:eastAsia="Times New Roman" w:hAnsi="Times New Roman"/>
      <w:sz w:val="20"/>
      <w:szCs w:val="20"/>
      <w:lang w:eastAsia="en-US"/>
    </w:rPr>
  </w:style>
  <w:style w:type="paragraph" w:styleId="Brojevi5">
    <w:name w:val="List Number 5"/>
    <w:basedOn w:val="Normal"/>
    <w:uiPriority w:val="99"/>
    <w:semiHidden/>
    <w:unhideWhenUsed/>
    <w:rsid w:val="00CE3828"/>
    <w:pPr>
      <w:numPr>
        <w:numId w:val="11"/>
      </w:numPr>
      <w:spacing w:after="0" w:line="240" w:lineRule="auto"/>
    </w:pPr>
    <w:rPr>
      <w:rFonts w:ascii="Times New Roman" w:eastAsia="Times New Roman" w:hAnsi="Times New Roman"/>
      <w:sz w:val="20"/>
      <w:szCs w:val="20"/>
      <w:lang w:eastAsia="en-US"/>
    </w:rPr>
  </w:style>
  <w:style w:type="paragraph" w:styleId="Naslov">
    <w:name w:val="Title"/>
    <w:basedOn w:val="Normal"/>
    <w:next w:val="Normal"/>
    <w:link w:val="NaslovChar"/>
    <w:uiPriority w:val="99"/>
    <w:qFormat/>
    <w:rsid w:val="00CE3828"/>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NaslovChar">
    <w:name w:val="Naslov Char"/>
    <w:basedOn w:val="Zadanifontodlomka"/>
    <w:link w:val="Naslov"/>
    <w:uiPriority w:val="99"/>
    <w:rsid w:val="00CE3828"/>
    <w:rPr>
      <w:rFonts w:ascii="Calibri Light" w:eastAsia="DengXian Light" w:hAnsi="Calibri Light" w:cs="Times New Roman"/>
      <w:spacing w:val="-10"/>
      <w:kern w:val="28"/>
      <w:sz w:val="56"/>
      <w:szCs w:val="56"/>
      <w:lang w:val="x-none" w:eastAsia="x-none"/>
    </w:rPr>
  </w:style>
  <w:style w:type="paragraph" w:styleId="Tijeloteksta">
    <w:name w:val="Body Text"/>
    <w:basedOn w:val="Normal"/>
    <w:link w:val="TijelotekstaChar"/>
    <w:uiPriority w:val="99"/>
    <w:semiHidden/>
    <w:unhideWhenUsed/>
    <w:qFormat/>
    <w:rsid w:val="00CE3828"/>
    <w:pPr>
      <w:widowControl w:val="0"/>
      <w:spacing w:after="0" w:line="240" w:lineRule="auto"/>
    </w:pPr>
    <w:rPr>
      <w:rFonts w:ascii="Times New Roman" w:eastAsia="Times New Roman" w:hAnsi="Times New Roman"/>
      <w:sz w:val="24"/>
      <w:szCs w:val="24"/>
      <w:lang w:val="en-US" w:eastAsia="en-US"/>
    </w:rPr>
  </w:style>
  <w:style w:type="character" w:customStyle="1" w:styleId="TijelotekstaChar">
    <w:name w:val="Tijelo teksta Char"/>
    <w:basedOn w:val="Zadanifontodlomka"/>
    <w:link w:val="Tijeloteksta"/>
    <w:uiPriority w:val="99"/>
    <w:semiHidden/>
    <w:rsid w:val="00CE3828"/>
    <w:rPr>
      <w:rFonts w:ascii="Times New Roman" w:eastAsia="Times New Roman" w:hAnsi="Times New Roman" w:cs="Times New Roman"/>
      <w:sz w:val="24"/>
      <w:szCs w:val="24"/>
      <w:lang w:val="en-US"/>
    </w:rPr>
  </w:style>
  <w:style w:type="paragraph" w:styleId="Uvuenotijeloteksta">
    <w:name w:val="Body Text Indent"/>
    <w:basedOn w:val="Normal"/>
    <w:link w:val="UvuenotijelotekstaChar"/>
    <w:uiPriority w:val="99"/>
    <w:semiHidden/>
    <w:unhideWhenUsed/>
    <w:rsid w:val="00CE3828"/>
    <w:pPr>
      <w:spacing w:after="0" w:line="240" w:lineRule="auto"/>
      <w:ind w:left="603"/>
    </w:pPr>
    <w:rPr>
      <w:rFonts w:ascii="Arial" w:eastAsia="Times New Roman" w:hAnsi="Arial"/>
      <w:sz w:val="20"/>
      <w:szCs w:val="24"/>
      <w:lang w:val="x-none" w:eastAsia="en-US"/>
    </w:rPr>
  </w:style>
  <w:style w:type="character" w:customStyle="1" w:styleId="UvuenotijelotekstaChar">
    <w:name w:val="Uvučeno tijelo teksta Char"/>
    <w:basedOn w:val="Zadanifontodlomka"/>
    <w:link w:val="Uvuenotijeloteksta"/>
    <w:uiPriority w:val="99"/>
    <w:semiHidden/>
    <w:rsid w:val="00CE3828"/>
    <w:rPr>
      <w:rFonts w:ascii="Arial" w:eastAsia="Times New Roman" w:hAnsi="Arial" w:cs="Times New Roman"/>
      <w:sz w:val="20"/>
      <w:szCs w:val="24"/>
      <w:lang w:val="x-none"/>
    </w:rPr>
  </w:style>
  <w:style w:type="paragraph" w:styleId="Nastavakpopisa2">
    <w:name w:val="List Continue 2"/>
    <w:basedOn w:val="Normal"/>
    <w:uiPriority w:val="99"/>
    <w:semiHidden/>
    <w:unhideWhenUsed/>
    <w:rsid w:val="00CE3828"/>
    <w:pPr>
      <w:spacing w:after="120" w:line="240" w:lineRule="auto"/>
      <w:ind w:left="720"/>
    </w:pPr>
    <w:rPr>
      <w:rFonts w:ascii="Times New Roman" w:eastAsia="Times New Roman" w:hAnsi="Times New Roman"/>
      <w:sz w:val="24"/>
      <w:szCs w:val="24"/>
      <w:lang w:eastAsia="en-US"/>
    </w:rPr>
  </w:style>
  <w:style w:type="paragraph" w:styleId="Nastavakpopisa3">
    <w:name w:val="List Continue 3"/>
    <w:basedOn w:val="Normal"/>
    <w:uiPriority w:val="99"/>
    <w:semiHidden/>
    <w:unhideWhenUsed/>
    <w:rsid w:val="00CE3828"/>
    <w:pPr>
      <w:spacing w:after="120" w:line="240" w:lineRule="auto"/>
      <w:ind w:left="1080"/>
    </w:pPr>
    <w:rPr>
      <w:rFonts w:ascii="Times New Roman" w:eastAsia="Times New Roman" w:hAnsi="Times New Roman"/>
      <w:sz w:val="24"/>
      <w:szCs w:val="24"/>
      <w:lang w:eastAsia="en-US"/>
    </w:rPr>
  </w:style>
  <w:style w:type="paragraph" w:styleId="Zaglavljeporuke">
    <w:name w:val="Message Header"/>
    <w:basedOn w:val="Normal"/>
    <w:link w:val="ZaglavljeporukeChar"/>
    <w:uiPriority w:val="99"/>
    <w:semiHidden/>
    <w:unhideWhenUsed/>
    <w:rsid w:val="00CE38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ZaglavljeporukeChar">
    <w:name w:val="Zaglavlje poruke Char"/>
    <w:basedOn w:val="Zadanifontodlomka"/>
    <w:link w:val="Zaglavljeporuke"/>
    <w:uiPriority w:val="99"/>
    <w:semiHidden/>
    <w:rsid w:val="00CE3828"/>
    <w:rPr>
      <w:rFonts w:ascii="Arial" w:eastAsia="Times New Roman" w:hAnsi="Arial" w:cs="Times New Roman"/>
      <w:sz w:val="24"/>
      <w:szCs w:val="24"/>
      <w:shd w:val="pct20" w:color="auto" w:fill="auto"/>
      <w:lang w:val="x-none"/>
    </w:rPr>
  </w:style>
  <w:style w:type="paragraph" w:styleId="Podnaslov">
    <w:name w:val="Subtitle"/>
    <w:basedOn w:val="Normal"/>
    <w:link w:val="PodnaslovChar"/>
    <w:uiPriority w:val="99"/>
    <w:qFormat/>
    <w:rsid w:val="00CE3828"/>
    <w:pPr>
      <w:spacing w:before="120" w:after="240" w:line="240" w:lineRule="auto"/>
      <w:jc w:val="center"/>
    </w:pPr>
    <w:rPr>
      <w:rFonts w:ascii="Times New Roman" w:eastAsia="Times New Roman" w:hAnsi="Times New Roman"/>
      <w:b/>
      <w:sz w:val="36"/>
      <w:szCs w:val="20"/>
      <w:lang w:val="x-none" w:eastAsia="en-US"/>
    </w:rPr>
  </w:style>
  <w:style w:type="character" w:customStyle="1" w:styleId="PodnaslovChar">
    <w:name w:val="Podnaslov Char"/>
    <w:basedOn w:val="Zadanifontodlomka"/>
    <w:link w:val="Podnaslov"/>
    <w:uiPriority w:val="99"/>
    <w:rsid w:val="00CE3828"/>
    <w:rPr>
      <w:rFonts w:ascii="Times New Roman" w:eastAsia="Times New Roman" w:hAnsi="Times New Roman" w:cs="Times New Roman"/>
      <w:b/>
      <w:sz w:val="36"/>
      <w:szCs w:val="20"/>
      <w:lang w:val="x-none"/>
    </w:rPr>
  </w:style>
  <w:style w:type="paragraph" w:styleId="Naslovbiljeke">
    <w:name w:val="Note Heading"/>
    <w:basedOn w:val="Normal"/>
    <w:next w:val="Normal"/>
    <w:link w:val="NaslovbiljekeChar"/>
    <w:uiPriority w:val="99"/>
    <w:semiHidden/>
    <w:unhideWhenUsed/>
    <w:rsid w:val="00CE3828"/>
    <w:pPr>
      <w:suppressAutoHyphens/>
      <w:overflowPunct w:val="0"/>
      <w:autoSpaceDE w:val="0"/>
      <w:autoSpaceDN w:val="0"/>
      <w:adjustRightInd w:val="0"/>
      <w:spacing w:after="0" w:line="240" w:lineRule="auto"/>
      <w:jc w:val="both"/>
    </w:pPr>
    <w:rPr>
      <w:rFonts w:ascii="Times New Roman" w:eastAsia="Times New Roman" w:hAnsi="Times New Roman"/>
      <w:sz w:val="24"/>
      <w:szCs w:val="20"/>
      <w:lang w:val="x-none" w:eastAsia="en-US"/>
    </w:rPr>
  </w:style>
  <w:style w:type="character" w:customStyle="1" w:styleId="NaslovbiljekeChar">
    <w:name w:val="Naslov bilješke Char"/>
    <w:basedOn w:val="Zadanifontodlomka"/>
    <w:link w:val="Naslovbiljeke"/>
    <w:uiPriority w:val="99"/>
    <w:semiHidden/>
    <w:rsid w:val="00CE3828"/>
    <w:rPr>
      <w:rFonts w:ascii="Times New Roman" w:eastAsia="Times New Roman" w:hAnsi="Times New Roman" w:cs="Times New Roman"/>
      <w:sz w:val="24"/>
      <w:szCs w:val="20"/>
      <w:lang w:val="x-none"/>
    </w:rPr>
  </w:style>
  <w:style w:type="paragraph" w:styleId="Tijeloteksta2">
    <w:name w:val="Body Text 2"/>
    <w:basedOn w:val="Normal"/>
    <w:link w:val="Tijeloteksta2Char"/>
    <w:uiPriority w:val="99"/>
    <w:semiHidden/>
    <w:unhideWhenUsed/>
    <w:rsid w:val="00CE3828"/>
    <w:pPr>
      <w:spacing w:before="120" w:after="120" w:line="240" w:lineRule="auto"/>
      <w:jc w:val="center"/>
    </w:pPr>
    <w:rPr>
      <w:rFonts w:ascii="Arial" w:eastAsia="Times New Roman" w:hAnsi="Arial"/>
      <w:b/>
      <w:sz w:val="24"/>
      <w:szCs w:val="20"/>
      <w:lang w:val="x-none" w:eastAsia="en-US"/>
    </w:rPr>
  </w:style>
  <w:style w:type="character" w:customStyle="1" w:styleId="Tijeloteksta2Char">
    <w:name w:val="Tijelo teksta 2 Char"/>
    <w:basedOn w:val="Zadanifontodlomka"/>
    <w:link w:val="Tijeloteksta2"/>
    <w:uiPriority w:val="99"/>
    <w:semiHidden/>
    <w:rsid w:val="00CE3828"/>
    <w:rPr>
      <w:rFonts w:ascii="Arial" w:eastAsia="Times New Roman" w:hAnsi="Arial" w:cs="Times New Roman"/>
      <w:b/>
      <w:sz w:val="24"/>
      <w:szCs w:val="20"/>
      <w:lang w:val="x-none"/>
    </w:rPr>
  </w:style>
  <w:style w:type="paragraph" w:styleId="Tijeloteksta3">
    <w:name w:val="Body Text 3"/>
    <w:basedOn w:val="Normal"/>
    <w:link w:val="Tijeloteksta3Char"/>
    <w:uiPriority w:val="99"/>
    <w:semiHidden/>
    <w:unhideWhenUsed/>
    <w:rsid w:val="00CE3828"/>
    <w:pPr>
      <w:spacing w:after="120"/>
    </w:pPr>
    <w:rPr>
      <w:sz w:val="16"/>
      <w:szCs w:val="16"/>
      <w:lang w:val="x-none" w:eastAsia="x-none"/>
    </w:rPr>
  </w:style>
  <w:style w:type="character" w:customStyle="1" w:styleId="Tijeloteksta3Char">
    <w:name w:val="Tijelo teksta 3 Char"/>
    <w:basedOn w:val="Zadanifontodlomka"/>
    <w:link w:val="Tijeloteksta3"/>
    <w:uiPriority w:val="99"/>
    <w:semiHidden/>
    <w:rsid w:val="00CE3828"/>
    <w:rPr>
      <w:rFonts w:ascii="Calibri" w:eastAsia="DengXian" w:hAnsi="Calibri" w:cs="Times New Roman"/>
      <w:sz w:val="16"/>
      <w:szCs w:val="16"/>
      <w:lang w:val="x-none" w:eastAsia="x-none"/>
    </w:rPr>
  </w:style>
  <w:style w:type="paragraph" w:styleId="Tijeloteksta-uvlaka2">
    <w:name w:val="Body Text Indent 2"/>
    <w:basedOn w:val="Normal"/>
    <w:link w:val="Tijeloteksta-uvlaka2Char"/>
    <w:uiPriority w:val="99"/>
    <w:semiHidden/>
    <w:unhideWhenUsed/>
    <w:rsid w:val="00CE3828"/>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Tijeloteksta-uvlaka2Char">
    <w:name w:val="Tijelo teksta - uvlaka 2 Char"/>
    <w:basedOn w:val="Zadanifontodlomka"/>
    <w:link w:val="Tijeloteksta-uvlaka2"/>
    <w:uiPriority w:val="99"/>
    <w:semiHidden/>
    <w:rsid w:val="00CE3828"/>
    <w:rPr>
      <w:rFonts w:ascii="Arial" w:eastAsia="Times New Roman" w:hAnsi="Arial" w:cs="Times New Roman"/>
      <w:sz w:val="20"/>
      <w:szCs w:val="20"/>
      <w:lang w:val="x-none"/>
    </w:rPr>
  </w:style>
  <w:style w:type="paragraph" w:styleId="Tijeloteksta-uvlaka3">
    <w:name w:val="Body Text Indent 3"/>
    <w:basedOn w:val="Normal"/>
    <w:link w:val="Tijeloteksta-uvlaka3Char"/>
    <w:uiPriority w:val="99"/>
    <w:semiHidden/>
    <w:unhideWhenUsed/>
    <w:rsid w:val="00CE3828"/>
    <w:pPr>
      <w:spacing w:after="0" w:line="240" w:lineRule="auto"/>
      <w:ind w:left="2043" w:hanging="837"/>
    </w:pPr>
    <w:rPr>
      <w:rFonts w:ascii="Arial" w:eastAsia="Times New Roman" w:hAnsi="Arial"/>
      <w:sz w:val="20"/>
      <w:szCs w:val="24"/>
      <w:lang w:val="x-none" w:eastAsia="en-US"/>
    </w:rPr>
  </w:style>
  <w:style w:type="character" w:customStyle="1" w:styleId="Tijeloteksta-uvlaka3Char">
    <w:name w:val="Tijelo teksta - uvlaka 3 Char"/>
    <w:basedOn w:val="Zadanifontodlomka"/>
    <w:link w:val="Tijeloteksta-uvlaka3"/>
    <w:uiPriority w:val="99"/>
    <w:semiHidden/>
    <w:rsid w:val="00CE3828"/>
    <w:rPr>
      <w:rFonts w:ascii="Arial" w:eastAsia="Times New Roman" w:hAnsi="Arial" w:cs="Times New Roman"/>
      <w:sz w:val="20"/>
      <w:szCs w:val="24"/>
      <w:lang w:val="x-none"/>
    </w:rPr>
  </w:style>
  <w:style w:type="paragraph" w:styleId="Blokteksta">
    <w:name w:val="Block Text"/>
    <w:basedOn w:val="Normal"/>
    <w:uiPriority w:val="99"/>
    <w:semiHidden/>
    <w:unhideWhenUsed/>
    <w:rsid w:val="00CE3828"/>
    <w:pPr>
      <w:spacing w:after="0" w:line="240" w:lineRule="auto"/>
      <w:ind w:left="180" w:right="108"/>
      <w:jc w:val="both"/>
    </w:pPr>
    <w:rPr>
      <w:rFonts w:ascii="Comic Sans MS" w:eastAsia="Times New Roman" w:hAnsi="Comic Sans MS" w:cs="Arial"/>
      <w:b/>
      <w:bCs/>
      <w:i/>
      <w:iCs/>
      <w:sz w:val="16"/>
      <w:szCs w:val="24"/>
      <w:lang w:eastAsia="en-US"/>
    </w:rPr>
  </w:style>
  <w:style w:type="paragraph" w:styleId="Kartadokumenta">
    <w:name w:val="Document Map"/>
    <w:basedOn w:val="Normal"/>
    <w:link w:val="KartadokumentaChar"/>
    <w:uiPriority w:val="99"/>
    <w:semiHidden/>
    <w:unhideWhenUsed/>
    <w:rsid w:val="00CE3828"/>
    <w:rPr>
      <w:rFonts w:ascii="Tahoma" w:hAnsi="Tahoma"/>
      <w:sz w:val="16"/>
      <w:szCs w:val="16"/>
      <w:lang w:val="x-none"/>
    </w:rPr>
  </w:style>
  <w:style w:type="character" w:customStyle="1" w:styleId="KartadokumentaChar">
    <w:name w:val="Karta dokumenta Char"/>
    <w:basedOn w:val="Zadanifontodlomka"/>
    <w:link w:val="Kartadokumenta"/>
    <w:uiPriority w:val="99"/>
    <w:semiHidden/>
    <w:rsid w:val="00CE3828"/>
    <w:rPr>
      <w:rFonts w:ascii="Tahoma" w:eastAsia="DengXian" w:hAnsi="Tahoma" w:cs="Times New Roman"/>
      <w:sz w:val="16"/>
      <w:szCs w:val="16"/>
      <w:lang w:val="x-none" w:eastAsia="zh-CN"/>
    </w:rPr>
  </w:style>
  <w:style w:type="paragraph" w:styleId="Predmetkomentara">
    <w:name w:val="annotation subject"/>
    <w:basedOn w:val="Tekstkomentara"/>
    <w:next w:val="Tekstkomentara"/>
    <w:link w:val="PredmetkomentaraChar"/>
    <w:uiPriority w:val="99"/>
    <w:semiHidden/>
    <w:unhideWhenUsed/>
    <w:rsid w:val="00CE3828"/>
    <w:rPr>
      <w:b/>
      <w:bCs/>
    </w:rPr>
  </w:style>
  <w:style w:type="character" w:customStyle="1" w:styleId="PredmetkomentaraChar">
    <w:name w:val="Predmet komentara Char"/>
    <w:basedOn w:val="TekstkomentaraChar"/>
    <w:link w:val="Predmetkomentara"/>
    <w:uiPriority w:val="99"/>
    <w:semiHidden/>
    <w:rsid w:val="00CE3828"/>
    <w:rPr>
      <w:rFonts w:ascii="Calibri" w:eastAsia="DengXian"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CE3828"/>
    <w:pPr>
      <w:spacing w:after="0" w:line="240" w:lineRule="auto"/>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CE3828"/>
    <w:rPr>
      <w:rFonts w:ascii="Segoe UI" w:eastAsia="DengXian" w:hAnsi="Segoe UI" w:cs="Times New Roman"/>
      <w:sz w:val="18"/>
      <w:szCs w:val="18"/>
      <w:lang w:val="x-none" w:eastAsia="x-none"/>
    </w:rPr>
  </w:style>
  <w:style w:type="paragraph" w:styleId="Bezproreda">
    <w:name w:val="No Spacing"/>
    <w:uiPriority w:val="1"/>
    <w:qFormat/>
    <w:rsid w:val="00CE3828"/>
    <w:pPr>
      <w:spacing w:after="0" w:line="240" w:lineRule="auto"/>
    </w:pPr>
    <w:rPr>
      <w:rFonts w:ascii="Calibri" w:eastAsia="Calibri" w:hAnsi="Calibri" w:cs="Times New Roman"/>
    </w:r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locked/>
    <w:rsid w:val="00CE3828"/>
    <w:rPr>
      <w:lang w:val="x-none" w:eastAsia="zh-CN"/>
    </w:rPr>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CE3828"/>
    <w:pPr>
      <w:ind w:left="720"/>
      <w:contextualSpacing/>
    </w:pPr>
    <w:rPr>
      <w:rFonts w:asciiTheme="minorHAnsi" w:eastAsiaTheme="minorHAnsi" w:hAnsiTheme="minorHAnsi" w:cstheme="minorBidi"/>
      <w:lang w:val="x-none"/>
    </w:rPr>
  </w:style>
  <w:style w:type="paragraph" w:styleId="TOCNaslov">
    <w:name w:val="TOC Heading"/>
    <w:basedOn w:val="Naslov1"/>
    <w:next w:val="Normal"/>
    <w:uiPriority w:val="39"/>
    <w:semiHidden/>
    <w:unhideWhenUsed/>
    <w:qFormat/>
    <w:rsid w:val="00CE3828"/>
    <w:pPr>
      <w:outlineLvl w:val="9"/>
    </w:pPr>
    <w:rPr>
      <w:lang w:val="en-US" w:eastAsia="en-US"/>
    </w:rPr>
  </w:style>
  <w:style w:type="paragraph" w:customStyle="1" w:styleId="2AutoList1">
    <w:name w:val="2AutoList1"/>
    <w:basedOn w:val="Normal"/>
    <w:uiPriority w:val="99"/>
    <w:rsid w:val="00CE3828"/>
    <w:pPr>
      <w:numPr>
        <w:ilvl w:val="1"/>
        <w:numId w:val="12"/>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uiPriority w:val="99"/>
    <w:rsid w:val="00CE3828"/>
    <w:pPr>
      <w:numPr>
        <w:numId w:val="13"/>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CE3828"/>
    <w:pPr>
      <w:numPr>
        <w:ilvl w:val="1"/>
        <w:numId w:val="1"/>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CE3828"/>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CE3828"/>
    <w:pPr>
      <w:numPr>
        <w:ilvl w:val="2"/>
        <w:numId w:val="14"/>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uiPriority w:val="99"/>
    <w:rsid w:val="00CE3828"/>
    <w:pPr>
      <w:numPr>
        <w:ilvl w:val="3"/>
        <w:numId w:val="14"/>
      </w:numPr>
      <w:tabs>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uiPriority w:val="99"/>
    <w:rsid w:val="00CE3828"/>
    <w:pPr>
      <w:numPr>
        <w:numId w:val="15"/>
      </w:numPr>
      <w:spacing w:before="120" w:after="0" w:line="240" w:lineRule="auto"/>
    </w:pPr>
    <w:rPr>
      <w:rFonts w:ascii="Arial" w:eastAsia="Times New Roman" w:hAnsi="Arial"/>
      <w:sz w:val="20"/>
      <w:szCs w:val="20"/>
      <w:lang w:eastAsia="en-US"/>
    </w:rPr>
  </w:style>
  <w:style w:type="paragraph" w:customStyle="1" w:styleId="Subtitle2">
    <w:name w:val="Subtitle 2"/>
    <w:basedOn w:val="Podnoje"/>
    <w:autoRedefine/>
    <w:uiPriority w:val="99"/>
    <w:rsid w:val="00CE3828"/>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CE3828"/>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uiPriority w:val="99"/>
    <w:rsid w:val="00CE3828"/>
    <w:pPr>
      <w:suppressAutoHyphens/>
      <w:spacing w:after="0" w:line="240" w:lineRule="auto"/>
      <w:jc w:val="both"/>
    </w:pPr>
    <w:rPr>
      <w:rFonts w:ascii="Tms Rmn" w:eastAsia="Times New Roman" w:hAnsi="Tms Rmn"/>
      <w:sz w:val="20"/>
      <w:szCs w:val="20"/>
      <w:lang w:eastAsia="en-US"/>
    </w:rPr>
  </w:style>
  <w:style w:type="paragraph" w:customStyle="1" w:styleId="TOCNumber1">
    <w:name w:val="TOC Number1"/>
    <w:basedOn w:val="Naslov4"/>
    <w:autoRedefine/>
    <w:uiPriority w:val="99"/>
    <w:rsid w:val="00CE3828"/>
    <w:pPr>
      <w:numPr>
        <w:ilvl w:val="0"/>
        <w:numId w:val="0"/>
      </w:numPr>
      <w:tabs>
        <w:tab w:val="right" w:pos="9360"/>
      </w:tabs>
      <w:suppressAutoHyphens/>
      <w:spacing w:before="0"/>
      <w:ind w:left="187"/>
      <w:jc w:val="left"/>
      <w:outlineLvl w:val="9"/>
    </w:pPr>
    <w:rPr>
      <w:b/>
      <w:bCs/>
      <w:sz w:val="22"/>
      <w:szCs w:val="24"/>
    </w:rPr>
  </w:style>
  <w:style w:type="paragraph" w:customStyle="1" w:styleId="SectionVIIHeader2">
    <w:name w:val="Section VII Header2"/>
    <w:basedOn w:val="Naslov1"/>
    <w:autoRedefine/>
    <w:uiPriority w:val="99"/>
    <w:rsid w:val="00CE3828"/>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Naslov9"/>
    <w:uiPriority w:val="99"/>
    <w:rsid w:val="00CE3828"/>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CE3828"/>
    <w:pPr>
      <w:spacing w:after="0" w:line="240" w:lineRule="auto"/>
      <w:jc w:val="center"/>
    </w:pPr>
    <w:rPr>
      <w:rFonts w:ascii="Arial" w:eastAsia="Times New Roman" w:hAnsi="Arial"/>
      <w:b/>
      <w:sz w:val="36"/>
      <w:szCs w:val="20"/>
      <w:lang w:val="es-ES_tradnl" w:eastAsia="en-US"/>
    </w:rPr>
  </w:style>
  <w:style w:type="paragraph" w:customStyle="1" w:styleId="Technical4">
    <w:name w:val="Technical 4"/>
    <w:uiPriority w:val="99"/>
    <w:rsid w:val="00CE3828"/>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CE3828"/>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uiPriority w:val="99"/>
    <w:rsid w:val="00CE3828"/>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Naslov5"/>
    <w:uiPriority w:val="99"/>
    <w:rsid w:val="00CE3828"/>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uiPriority w:val="99"/>
    <w:rsid w:val="00CE3828"/>
    <w:pPr>
      <w:spacing w:after="240" w:line="240" w:lineRule="auto"/>
    </w:pPr>
    <w:rPr>
      <w:rFonts w:ascii="Arial" w:eastAsia="Times New Roman" w:hAnsi="Arial"/>
      <w:sz w:val="20"/>
      <w:szCs w:val="20"/>
      <w:lang w:eastAsia="en-US"/>
    </w:rPr>
  </w:style>
  <w:style w:type="paragraph" w:customStyle="1" w:styleId="Outline">
    <w:name w:val="Outline"/>
    <w:basedOn w:val="Normal"/>
    <w:uiPriority w:val="99"/>
    <w:rsid w:val="00CE3828"/>
    <w:pPr>
      <w:spacing w:before="240" w:after="0" w:line="240" w:lineRule="auto"/>
    </w:pPr>
    <w:rPr>
      <w:rFonts w:ascii="Arial" w:eastAsia="Times New Roman" w:hAnsi="Arial"/>
      <w:kern w:val="28"/>
      <w:sz w:val="20"/>
      <w:szCs w:val="20"/>
      <w:lang w:eastAsia="en-US"/>
    </w:rPr>
  </w:style>
  <w:style w:type="paragraph" w:customStyle="1" w:styleId="SectionTitle">
    <w:name w:val="Section Title"/>
    <w:next w:val="Normal"/>
    <w:uiPriority w:val="99"/>
    <w:rsid w:val="00CE3828"/>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CE3828"/>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customStyle="1" w:styleId="explanatoryclause">
    <w:name w:val="explanatory_clause"/>
    <w:basedOn w:val="Normal"/>
    <w:uiPriority w:val="99"/>
    <w:rsid w:val="00CE3828"/>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uiPriority w:val="99"/>
    <w:rsid w:val="00CE3828"/>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ShortReturnAddress">
    <w:name w:val="Short Return Address"/>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RightPar5">
    <w:name w:val="Right Par 5"/>
    <w:uiPriority w:val="99"/>
    <w:rsid w:val="00CE382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CE3828"/>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CE3828"/>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CE3828"/>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CE3828"/>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CE382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CE382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CE382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CE382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CE382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CE382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CE3828"/>
    <w:pPr>
      <w:suppressAutoHyphens/>
      <w:overflowPunct w:val="0"/>
      <w:autoSpaceDE w:val="0"/>
      <w:autoSpaceDN w:val="0"/>
      <w:adjustRightInd w:val="0"/>
      <w:spacing w:after="0" w:line="240" w:lineRule="auto"/>
      <w:jc w:val="center"/>
    </w:pPr>
    <w:rPr>
      <w:rFonts w:ascii="Times New Roman" w:eastAsia="Times New Roman" w:hAnsi="Times New Roman"/>
      <w:b/>
      <w:sz w:val="28"/>
      <w:szCs w:val="20"/>
      <w:lang w:eastAsia="en-US"/>
    </w:rPr>
  </w:style>
  <w:style w:type="paragraph" w:customStyle="1" w:styleId="Head22">
    <w:name w:val="Head 2.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Head41">
    <w:name w:val="Head 4.1"/>
    <w:basedOn w:val="Normal"/>
    <w:uiPriority w:val="99"/>
    <w:rsid w:val="00CE3828"/>
    <w:pPr>
      <w:suppressAutoHyphens/>
      <w:overflowPunct w:val="0"/>
      <w:autoSpaceDE w:val="0"/>
      <w:autoSpaceDN w:val="0"/>
      <w:adjustRightInd w:val="0"/>
      <w:spacing w:before="120" w:after="200" w:line="240" w:lineRule="auto"/>
      <w:jc w:val="center"/>
    </w:pPr>
    <w:rPr>
      <w:rFonts w:ascii="Times New Roman" w:eastAsia="Times New Roman" w:hAnsi="Times New Roman"/>
      <w:b/>
      <w:sz w:val="28"/>
      <w:szCs w:val="20"/>
      <w:lang w:eastAsia="en-US"/>
    </w:rPr>
  </w:style>
  <w:style w:type="paragraph" w:customStyle="1" w:styleId="Head42">
    <w:name w:val="Head 4.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Sub-ClauseText">
    <w:name w:val="Sub-Clause Text"/>
    <w:basedOn w:val="Normal"/>
    <w:uiPriority w:val="99"/>
    <w:rsid w:val="00CE3828"/>
    <w:pPr>
      <w:overflowPunct w:val="0"/>
      <w:autoSpaceDE w:val="0"/>
      <w:autoSpaceDN w:val="0"/>
      <w:adjustRightInd w:val="0"/>
      <w:spacing w:before="120" w:after="120" w:line="240" w:lineRule="auto"/>
      <w:jc w:val="both"/>
    </w:pPr>
    <w:rPr>
      <w:rFonts w:ascii="Times New Roman" w:eastAsia="Times New Roman" w:hAnsi="Times New Roman"/>
      <w:spacing w:val="-4"/>
      <w:sz w:val="24"/>
      <w:szCs w:val="20"/>
      <w:lang w:eastAsia="en-US"/>
    </w:rPr>
  </w:style>
  <w:style w:type="paragraph" w:customStyle="1" w:styleId="Outline1">
    <w:name w:val="Outline1"/>
    <w:basedOn w:val="Outline"/>
    <w:next w:val="Outline2"/>
    <w:uiPriority w:val="99"/>
    <w:rsid w:val="00CE3828"/>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CE3828"/>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uiPriority w:val="99"/>
    <w:rsid w:val="00CE3828"/>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szCs w:val="20"/>
      <w:lang w:eastAsia="en-US"/>
    </w:rPr>
  </w:style>
  <w:style w:type="paragraph" w:customStyle="1" w:styleId="SectionXHeader3">
    <w:name w:val="Section X Header 3"/>
    <w:basedOn w:val="Naslov1"/>
    <w:autoRedefine/>
    <w:uiPriority w:val="99"/>
    <w:rsid w:val="00CE3828"/>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uiPriority w:val="99"/>
    <w:rsid w:val="00CE3828"/>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uiPriority w:val="99"/>
    <w:rsid w:val="00CE3828"/>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uiPriority w:val="99"/>
    <w:rsid w:val="00CE3828"/>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uiPriority w:val="99"/>
    <w:rsid w:val="00CE3828"/>
    <w:pPr>
      <w:numPr>
        <w:numId w:val="1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uiPriority w:val="99"/>
    <w:rsid w:val="00CE3828"/>
    <w:pPr>
      <w:numPr>
        <w:numId w:val="1"/>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uiPriority w:val="99"/>
    <w:rsid w:val="00CE3828"/>
    <w:rPr>
      <w:i/>
      <w:iCs/>
    </w:rPr>
  </w:style>
  <w:style w:type="paragraph" w:customStyle="1" w:styleId="StyleHeader2-SubClausesAfter6pt">
    <w:name w:val="Style Header 2 - SubClauses + After:  6 pt"/>
    <w:basedOn w:val="Header2-SubClauses"/>
    <w:uiPriority w:val="99"/>
    <w:rsid w:val="00CE3828"/>
    <w:rPr>
      <w:rFonts w:cs="Times New Roman"/>
    </w:rPr>
  </w:style>
  <w:style w:type="paragraph" w:customStyle="1" w:styleId="StyleSubtitleLeft013Right02">
    <w:name w:val="Style Subtitle + Left:  0.13&quot; Right:  0.2&quot;"/>
    <w:basedOn w:val="Podnaslov"/>
    <w:uiPriority w:val="99"/>
    <w:rsid w:val="00CE3828"/>
    <w:pPr>
      <w:ind w:left="180" w:right="288"/>
    </w:pPr>
    <w:rPr>
      <w:bCs/>
    </w:rPr>
  </w:style>
  <w:style w:type="paragraph" w:customStyle="1" w:styleId="StyleArial20ptBoldCenteredBefore6ptAfter12pt">
    <w:name w:val="Style Arial 20 pt Bold Centered Before:  6 pt After:  12 pt"/>
    <w:basedOn w:val="Normal"/>
    <w:uiPriority w:val="99"/>
    <w:rsid w:val="00CE3828"/>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uiPriority w:val="99"/>
    <w:rsid w:val="00CE3828"/>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uiPriority w:val="99"/>
    <w:rsid w:val="00CE3828"/>
    <w:pPr>
      <w:spacing w:after="200" w:line="240" w:lineRule="auto"/>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uiPriority w:val="99"/>
    <w:rsid w:val="00CE3828"/>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uiPriority w:val="99"/>
    <w:rsid w:val="00CE3828"/>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uiPriority w:val="99"/>
    <w:rsid w:val="00CE3828"/>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uiPriority w:val="99"/>
    <w:rsid w:val="00CE3828"/>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CE3828"/>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uiPriority w:val="99"/>
    <w:rsid w:val="00CE3828"/>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uiPriority w:val="99"/>
    <w:rsid w:val="00CE3828"/>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uiPriority w:val="99"/>
    <w:rsid w:val="00CE3828"/>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uiPriority w:val="99"/>
    <w:rsid w:val="00CE3828"/>
    <w:rPr>
      <w:bCs/>
    </w:rPr>
  </w:style>
  <w:style w:type="paragraph" w:customStyle="1" w:styleId="S9Header1">
    <w:name w:val="S9 Header 1"/>
    <w:basedOn w:val="Normal"/>
    <w:next w:val="Normal"/>
    <w:uiPriority w:val="99"/>
    <w:rsid w:val="00CE3828"/>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uiPriority w:val="99"/>
    <w:rsid w:val="00CE3828"/>
    <w:pPr>
      <w:numPr>
        <w:numId w:val="0"/>
      </w:numPr>
    </w:pPr>
    <w:rPr>
      <w:bCs/>
    </w:rPr>
  </w:style>
  <w:style w:type="paragraph" w:customStyle="1" w:styleId="StyleStyleS1-Header1TimesNewRoman14pt">
    <w:name w:val="Style Style S1-Header1 + Times New Roman 14 pt +"/>
    <w:basedOn w:val="StyleS1-Header1TimesNewRoman14pt"/>
    <w:uiPriority w:val="99"/>
    <w:rsid w:val="00CE3828"/>
    <w:pPr>
      <w:numPr>
        <w:numId w:val="17"/>
      </w:numPr>
    </w:pPr>
  </w:style>
  <w:style w:type="paragraph" w:customStyle="1" w:styleId="StyleStyleS1-Header1TimesNewRoman14pt1">
    <w:name w:val="Style Style S1-Header1 + Times New Roman 14 pt +1"/>
    <w:basedOn w:val="StyleS1-Header1TimesNewRoman14pt"/>
    <w:uiPriority w:val="99"/>
    <w:rsid w:val="00CE3828"/>
    <w:pPr>
      <w:numPr>
        <w:numId w:val="18"/>
      </w:numPr>
    </w:pPr>
  </w:style>
  <w:style w:type="paragraph" w:customStyle="1" w:styleId="StyleHeader1-ClausesAfter0pt">
    <w:name w:val="Style Header 1 - Clauses + After:  0 pt"/>
    <w:basedOn w:val="Normal"/>
    <w:uiPriority w:val="99"/>
    <w:rsid w:val="00CE3828"/>
    <w:pPr>
      <w:spacing w:after="200" w:line="240" w:lineRule="auto"/>
      <w:jc w:val="both"/>
    </w:pPr>
    <w:rPr>
      <w:rFonts w:ascii="Times New Roman" w:eastAsia="Times New Roman" w:hAnsi="Times New Roman"/>
      <w:bCs/>
      <w:sz w:val="24"/>
      <w:szCs w:val="20"/>
      <w:lang w:val="es-ES_tradnl" w:eastAsia="en-US"/>
    </w:rPr>
  </w:style>
  <w:style w:type="character" w:customStyle="1" w:styleId="StyleHeader2-SubClausesBoldChar">
    <w:name w:val="Style Header 2 - SubClauses + Bold Char"/>
    <w:link w:val="StyleHeader2-SubClausesBold"/>
    <w:locked/>
    <w:rsid w:val="00CE3828"/>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CE3828"/>
    <w:pPr>
      <w:tabs>
        <w:tab w:val="left" w:pos="576"/>
      </w:tabs>
      <w:spacing w:after="200" w:line="240" w:lineRule="auto"/>
      <w:ind w:left="612"/>
      <w:jc w:val="both"/>
    </w:pPr>
    <w:rPr>
      <w:rFonts w:ascii="Times New Roman" w:eastAsia="Times New Roman" w:hAnsi="Times New Roman"/>
      <w:b/>
      <w:bCs/>
      <w:sz w:val="24"/>
      <w:lang w:val="es-ES_tradnl" w:eastAsia="en-US"/>
    </w:rPr>
  </w:style>
  <w:style w:type="character" w:customStyle="1" w:styleId="S1-subparaChar">
    <w:name w:val="S1-sub para Char"/>
    <w:link w:val="S1-subpara"/>
    <w:locked/>
    <w:rsid w:val="00CE3828"/>
    <w:rPr>
      <w:rFonts w:ascii="Times New Roman" w:eastAsia="Times New Roman" w:hAnsi="Times New Roman" w:cs="Times New Roman"/>
      <w:sz w:val="24"/>
      <w:lang w:val="x-none"/>
    </w:rPr>
  </w:style>
  <w:style w:type="paragraph" w:customStyle="1" w:styleId="S1-subpara">
    <w:name w:val="S1-sub para"/>
    <w:basedOn w:val="Normal"/>
    <w:link w:val="S1-subparaChar"/>
    <w:rsid w:val="00CE3828"/>
    <w:pPr>
      <w:tabs>
        <w:tab w:val="num" w:pos="576"/>
      </w:tabs>
      <w:spacing w:after="200" w:line="240" w:lineRule="auto"/>
      <w:ind w:left="576" w:hanging="576"/>
      <w:jc w:val="both"/>
    </w:pPr>
    <w:rPr>
      <w:rFonts w:ascii="Times New Roman" w:eastAsia="Times New Roman" w:hAnsi="Times New Roman"/>
      <w:sz w:val="24"/>
      <w:lang w:val="x-none" w:eastAsia="en-US"/>
    </w:rPr>
  </w:style>
  <w:style w:type="paragraph" w:customStyle="1" w:styleId="Normaltablice">
    <w:name w:val="Normaltablice"/>
    <w:basedOn w:val="Normal"/>
    <w:uiPriority w:val="99"/>
    <w:rsid w:val="00CE3828"/>
    <w:pPr>
      <w:tabs>
        <w:tab w:val="left" w:pos="567"/>
      </w:tabs>
      <w:spacing w:after="0" w:line="240" w:lineRule="auto"/>
      <w:jc w:val="both"/>
    </w:pPr>
    <w:rPr>
      <w:rFonts w:ascii="Arial" w:eastAsia="Times New Roman" w:hAnsi="Arial"/>
      <w:szCs w:val="20"/>
      <w:lang w:eastAsia="en-US"/>
    </w:rPr>
  </w:style>
  <w:style w:type="paragraph" w:customStyle="1" w:styleId="tekst">
    <w:name w:val="tekst"/>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uiPriority w:val="99"/>
    <w:rsid w:val="00CE3828"/>
    <w:pPr>
      <w:spacing w:before="0"/>
    </w:pPr>
    <w:rPr>
      <w:rFonts w:ascii="Arial" w:hAnsi="Arial" w:cs="Arial"/>
    </w:rPr>
  </w:style>
  <w:style w:type="paragraph" w:customStyle="1" w:styleId="Pogl">
    <w:name w:val="Pogl"/>
    <w:basedOn w:val="Podnaslov"/>
    <w:uiPriority w:val="99"/>
    <w:rsid w:val="00CE3828"/>
    <w:rPr>
      <w:rFonts w:ascii="Arial" w:hAnsi="Arial" w:cs="Arial"/>
    </w:rPr>
  </w:style>
  <w:style w:type="paragraph" w:customStyle="1" w:styleId="Anas">
    <w:name w:val="A nas"/>
    <w:basedOn w:val="StyleStyleS1-Header1TimesNewRoman14pt1"/>
    <w:uiPriority w:val="99"/>
    <w:rsid w:val="00CE3828"/>
    <w:rPr>
      <w:rFonts w:ascii="Arial" w:hAnsi="Arial" w:cs="Arial"/>
      <w:sz w:val="24"/>
      <w:szCs w:val="22"/>
    </w:rPr>
  </w:style>
  <w:style w:type="paragraph" w:customStyle="1" w:styleId="Broj">
    <w:name w:val="Broj"/>
    <w:basedOn w:val="S1-Header2"/>
    <w:uiPriority w:val="99"/>
    <w:rsid w:val="00CE3828"/>
    <w:rPr>
      <w:rFonts w:ascii="Arial" w:hAnsi="Arial" w:cs="Arial"/>
      <w:sz w:val="22"/>
      <w:szCs w:val="22"/>
    </w:rPr>
  </w:style>
  <w:style w:type="paragraph" w:customStyle="1" w:styleId="Nbroj">
    <w:name w:val="Nbroj"/>
    <w:basedOn w:val="S1-Header2"/>
    <w:uiPriority w:val="99"/>
    <w:rsid w:val="00CE3828"/>
    <w:rPr>
      <w:rFonts w:ascii="Arial" w:hAnsi="Arial" w:cs="Arial"/>
      <w:sz w:val="22"/>
      <w:szCs w:val="22"/>
    </w:rPr>
  </w:style>
  <w:style w:type="paragraph" w:customStyle="1" w:styleId="Bor">
    <w:name w:val="Bor"/>
    <w:basedOn w:val="S1-Header2"/>
    <w:uiPriority w:val="99"/>
    <w:rsid w:val="00CE3828"/>
    <w:rPr>
      <w:rFonts w:ascii="Arial" w:hAnsi="Arial" w:cs="Arial"/>
      <w:sz w:val="22"/>
      <w:szCs w:val="22"/>
    </w:rPr>
  </w:style>
  <w:style w:type="paragraph" w:customStyle="1" w:styleId="box453040">
    <w:name w:val="box_453040"/>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aMChar">
    <w:name w:val="Lista M Char"/>
    <w:link w:val="ListaM"/>
    <w:locked/>
    <w:rsid w:val="00CE3828"/>
    <w:rPr>
      <w:rFonts w:ascii="Calibri" w:hAnsi="Calibri" w:cs="Calibri"/>
      <w:sz w:val="24"/>
      <w:szCs w:val="24"/>
      <w:lang w:val="en-US"/>
    </w:rPr>
  </w:style>
  <w:style w:type="paragraph" w:customStyle="1" w:styleId="ListaM">
    <w:name w:val="Lista M"/>
    <w:basedOn w:val="Odlomakpopisa"/>
    <w:link w:val="ListaMChar"/>
    <w:qFormat/>
    <w:rsid w:val="00CE3828"/>
    <w:pPr>
      <w:suppressAutoHyphens/>
      <w:spacing w:after="0" w:line="240" w:lineRule="auto"/>
      <w:contextualSpacing w:val="0"/>
      <w:jc w:val="both"/>
    </w:pPr>
    <w:rPr>
      <w:rFonts w:ascii="Calibri" w:hAnsi="Calibri" w:cs="Calibri"/>
      <w:sz w:val="24"/>
      <w:szCs w:val="24"/>
      <w:lang w:val="en-US" w:eastAsia="en-US"/>
    </w:rPr>
  </w:style>
  <w:style w:type="paragraph" w:customStyle="1" w:styleId="Default">
    <w:name w:val="Default"/>
    <w:uiPriority w:val="99"/>
    <w:rsid w:val="00CE3828"/>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iJNChar">
    <w:name w:val="Naslovi JN Char"/>
    <w:link w:val="NasloviJN"/>
    <w:locked/>
    <w:rsid w:val="00CE3828"/>
    <w:rPr>
      <w:rFonts w:ascii="Times New Roman" w:eastAsia="Times New Roman" w:hAnsi="Times New Roman" w:cs="Calibri"/>
      <w:b/>
      <w:bCs/>
      <w:caps/>
      <w:color w:val="003399"/>
      <w:lang w:eastAsia="sl-SI"/>
    </w:rPr>
  </w:style>
  <w:style w:type="paragraph" w:customStyle="1" w:styleId="NasloviJN">
    <w:name w:val="Naslovi JN"/>
    <w:basedOn w:val="Normal"/>
    <w:link w:val="NasloviJNChar"/>
    <w:qFormat/>
    <w:rsid w:val="00CE3828"/>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styleId="Referencafusnote">
    <w:name w:val="footnote reference"/>
    <w:semiHidden/>
    <w:unhideWhenUsed/>
    <w:rsid w:val="00CE3828"/>
    <w:rPr>
      <w:vertAlign w:val="superscript"/>
    </w:rPr>
  </w:style>
  <w:style w:type="character" w:styleId="Referencakomentara">
    <w:name w:val="annotation reference"/>
    <w:semiHidden/>
    <w:unhideWhenUsed/>
    <w:rsid w:val="00CE3828"/>
    <w:rPr>
      <w:sz w:val="16"/>
      <w:szCs w:val="16"/>
    </w:rPr>
  </w:style>
  <w:style w:type="character" w:styleId="Brojstranice">
    <w:name w:val="page number"/>
    <w:semiHidden/>
    <w:unhideWhenUsed/>
    <w:rsid w:val="00CE3828"/>
    <w:rPr>
      <w:rFonts w:ascii="Times New Roman" w:hAnsi="Times New Roman" w:cs="Times New Roman" w:hint="default"/>
      <w:sz w:val="20"/>
    </w:rPr>
  </w:style>
  <w:style w:type="character" w:customStyle="1" w:styleId="Table">
    <w:name w:val="Table"/>
    <w:rsid w:val="00CE3828"/>
    <w:rPr>
      <w:rFonts w:ascii="Arial" w:hAnsi="Arial" w:cs="Arial" w:hint="default"/>
      <w:sz w:val="20"/>
    </w:rPr>
  </w:style>
  <w:style w:type="character" w:customStyle="1" w:styleId="EquationCaption">
    <w:name w:val="_Equation Caption"/>
    <w:rsid w:val="00CE3828"/>
  </w:style>
  <w:style w:type="character" w:customStyle="1" w:styleId="TechInit">
    <w:name w:val="Tech Init"/>
    <w:rsid w:val="00CE3828"/>
    <w:rPr>
      <w:rFonts w:ascii="Times New Roman" w:hAnsi="Times New Roman" w:cs="Times New Roman" w:hint="default"/>
      <w:noProof w:val="0"/>
      <w:sz w:val="20"/>
      <w:lang w:val="en-US"/>
    </w:rPr>
  </w:style>
  <w:style w:type="character" w:customStyle="1" w:styleId="Technical1">
    <w:name w:val="Technical 1"/>
    <w:rsid w:val="00CE3828"/>
    <w:rPr>
      <w:rFonts w:ascii="Times New Roman" w:hAnsi="Times New Roman" w:cs="Times New Roman" w:hint="default"/>
      <w:noProof w:val="0"/>
      <w:sz w:val="20"/>
      <w:lang w:val="en-US"/>
    </w:rPr>
  </w:style>
  <w:style w:type="character" w:customStyle="1" w:styleId="Technical2">
    <w:name w:val="Technical 2"/>
    <w:rsid w:val="00CE3828"/>
    <w:rPr>
      <w:rFonts w:ascii="Times New Roman" w:hAnsi="Times New Roman" w:cs="Times New Roman" w:hint="default"/>
      <w:noProof w:val="0"/>
      <w:sz w:val="20"/>
      <w:lang w:val="en-US"/>
    </w:rPr>
  </w:style>
  <w:style w:type="character" w:customStyle="1" w:styleId="Technical3">
    <w:name w:val="Technical 3"/>
    <w:rsid w:val="00CE3828"/>
    <w:rPr>
      <w:rFonts w:ascii="Times New Roman" w:hAnsi="Times New Roman" w:cs="Times New Roman" w:hint="default"/>
      <w:noProof w:val="0"/>
      <w:sz w:val="20"/>
      <w:lang w:val="en-US"/>
    </w:rPr>
  </w:style>
  <w:style w:type="character" w:customStyle="1" w:styleId="DocInit">
    <w:name w:val="Doc Init"/>
    <w:basedOn w:val="Zadanifontodlomka"/>
    <w:rsid w:val="00CE3828"/>
  </w:style>
  <w:style w:type="character" w:customStyle="1" w:styleId="Document2">
    <w:name w:val="Document 2"/>
    <w:rsid w:val="00CE3828"/>
    <w:rPr>
      <w:rFonts w:ascii="Times New Roman" w:hAnsi="Times New Roman" w:cs="Times New Roman" w:hint="default"/>
      <w:noProof w:val="0"/>
      <w:sz w:val="20"/>
      <w:lang w:val="en-US"/>
    </w:rPr>
  </w:style>
  <w:style w:type="character" w:customStyle="1" w:styleId="Document3">
    <w:name w:val="Document 3"/>
    <w:rsid w:val="00CE3828"/>
    <w:rPr>
      <w:rFonts w:ascii="Times New Roman" w:hAnsi="Times New Roman" w:cs="Times New Roman" w:hint="default"/>
      <w:noProof w:val="0"/>
      <w:sz w:val="20"/>
      <w:lang w:val="en-US"/>
    </w:rPr>
  </w:style>
  <w:style w:type="character" w:customStyle="1" w:styleId="Document4">
    <w:name w:val="Document 4"/>
    <w:rsid w:val="00CE3828"/>
    <w:rPr>
      <w:b/>
      <w:bCs w:val="0"/>
      <w:i/>
      <w:iCs w:val="0"/>
      <w:sz w:val="20"/>
    </w:rPr>
  </w:style>
  <w:style w:type="character" w:customStyle="1" w:styleId="Document5">
    <w:name w:val="Document 5"/>
    <w:basedOn w:val="Zadanifontodlomka"/>
    <w:rsid w:val="00CE3828"/>
  </w:style>
  <w:style w:type="character" w:customStyle="1" w:styleId="Document6">
    <w:name w:val="Document 6"/>
    <w:basedOn w:val="Zadanifontodlomka"/>
    <w:rsid w:val="00CE3828"/>
  </w:style>
  <w:style w:type="character" w:customStyle="1" w:styleId="Document7">
    <w:name w:val="Document 7"/>
    <w:basedOn w:val="Zadanifontodlomka"/>
    <w:rsid w:val="00CE3828"/>
  </w:style>
  <w:style w:type="character" w:customStyle="1" w:styleId="Document8">
    <w:name w:val="Document 8"/>
    <w:basedOn w:val="Zadanifontodlomka"/>
    <w:rsid w:val="00CE3828"/>
  </w:style>
  <w:style w:type="character" w:customStyle="1" w:styleId="AHead">
    <w:name w:val="A Head"/>
    <w:rsid w:val="00CE3828"/>
    <w:rPr>
      <w:rFonts w:ascii="Times New Roman" w:hAnsi="Times New Roman" w:cs="Times New Roman" w:hint="default"/>
      <w:noProof w:val="0"/>
      <w:sz w:val="20"/>
      <w:lang w:val="en-US"/>
    </w:rPr>
  </w:style>
  <w:style w:type="character" w:customStyle="1" w:styleId="DefaultPara">
    <w:name w:val="Default Para"/>
    <w:rsid w:val="00CE3828"/>
    <w:rPr>
      <w:rFonts w:ascii="CG Times" w:hAnsi="CG Times" w:hint="default"/>
      <w:b/>
      <w:bCs w:val="0"/>
      <w:i/>
      <w:iCs w:val="0"/>
      <w:noProof w:val="0"/>
      <w:sz w:val="24"/>
      <w:lang w:val="en-US"/>
    </w:rPr>
  </w:style>
  <w:style w:type="character" w:customStyle="1" w:styleId="Bibliogrphy">
    <w:name w:val="Bibliogrphy"/>
    <w:basedOn w:val="Zadanifontodlomka"/>
    <w:rsid w:val="00CE3828"/>
  </w:style>
  <w:style w:type="character" w:customStyle="1" w:styleId="BulletList">
    <w:name w:val="Bullet List"/>
    <w:basedOn w:val="Zadanifontodlomka"/>
    <w:rsid w:val="00CE3828"/>
  </w:style>
  <w:style w:type="character" w:customStyle="1" w:styleId="Header2-SubClausesCharChar">
    <w:name w:val="Header 2 - SubClauses Char Char"/>
    <w:rsid w:val="00CE3828"/>
    <w:rPr>
      <w:rFonts w:ascii="Arial" w:hAnsi="Arial" w:cs="Arial" w:hint="default"/>
      <w:sz w:val="24"/>
      <w:szCs w:val="24"/>
      <w:lang w:val="en-US" w:eastAsia="en-US" w:bidi="ar-SA"/>
    </w:rPr>
  </w:style>
  <w:style w:type="character" w:customStyle="1" w:styleId="StyleHeader2-SubClausesItalicChar">
    <w:name w:val="Style Header 2 - SubClauses + Italic Char"/>
    <w:rsid w:val="00CE3828"/>
    <w:rPr>
      <w:rFonts w:ascii="Arial" w:hAnsi="Arial" w:cs="Arial" w:hint="default"/>
      <w:i/>
      <w:iCs/>
      <w:sz w:val="24"/>
      <w:szCs w:val="24"/>
      <w:lang w:val="en-US" w:eastAsia="en-US" w:bidi="ar-SA"/>
    </w:rPr>
  </w:style>
  <w:style w:type="character" w:customStyle="1" w:styleId="S1-Header1CharChar">
    <w:name w:val="S1-Header1 Char Char"/>
    <w:rsid w:val="00CE3828"/>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CE3828"/>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CE3828"/>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CE3828"/>
    <w:rPr>
      <w:rFonts w:ascii="Arial" w:hAnsi="Arial" w:cs="Arial" w:hint="default"/>
      <w:b/>
      <w:bCs/>
      <w:sz w:val="28"/>
      <w:szCs w:val="24"/>
      <w:lang w:val="en-US" w:eastAsia="en-US" w:bidi="ar-SA"/>
    </w:rPr>
  </w:style>
  <w:style w:type="character" w:customStyle="1" w:styleId="BlockTextChar">
    <w:name w:val="Block Text Char"/>
    <w:rsid w:val="00CE3828"/>
    <w:rPr>
      <w:rFonts w:ascii="Arial" w:hAnsi="Arial" w:cs="Arial" w:hint="default"/>
      <w:lang w:val="en-US" w:eastAsia="en-US" w:bidi="ar-SA"/>
    </w:rPr>
  </w:style>
  <w:style w:type="character" w:customStyle="1" w:styleId="apple-style-span">
    <w:name w:val="apple-style-span"/>
    <w:basedOn w:val="Zadanifontodlomka"/>
    <w:rsid w:val="00CE3828"/>
  </w:style>
  <w:style w:type="table" w:styleId="Reetkatablice">
    <w:name w:val="Table Grid"/>
    <w:basedOn w:val="Obinatablica"/>
    <w:uiPriority w:val="39"/>
    <w:rsid w:val="00CE3828"/>
    <w:pPr>
      <w:spacing w:after="0" w:line="240" w:lineRule="auto"/>
    </w:pPr>
    <w:rPr>
      <w:rFonts w:ascii="Calibri" w:eastAsia="DengXian"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rsid w:val="00CE3828"/>
    <w:pPr>
      <w:tabs>
        <w:tab w:val="left" w:pos="567"/>
      </w:tabs>
      <w:spacing w:after="0" w:line="240" w:lineRule="auto"/>
      <w:jc w:val="both"/>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8F462C"/>
    <w:rPr>
      <w:color w:val="605E5C"/>
      <w:shd w:val="clear" w:color="auto" w:fill="E1DFDD"/>
    </w:rPr>
  </w:style>
  <w:style w:type="character" w:customStyle="1" w:styleId="bold">
    <w:name w:val="bold"/>
    <w:rsid w:val="0083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n.hr/support/solutions/articles/12000043396-elektroni%C4%8Dka-europska-jedinstvena-dokumentacija-o-nabavi-e-espd" TargetMode="External"/><Relationship Id="rId3" Type="http://schemas.openxmlformats.org/officeDocument/2006/relationships/settings" Target="settings.xml"/><Relationship Id="rId7" Type="http://schemas.openxmlformats.org/officeDocument/2006/relationships/hyperlink" Target="https://eojn.nn.hr/Oglasni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jn.nn.hr" TargetMode="External"/><Relationship Id="rId11" Type="http://schemas.openxmlformats.org/officeDocument/2006/relationships/fontTable" Target="fontTable.xml"/><Relationship Id="rId5" Type="http://schemas.openxmlformats.org/officeDocument/2006/relationships/hyperlink" Target="http://www.vodovod-ogulin.hr" TargetMode="External"/><Relationship Id="rId10" Type="http://schemas.openxmlformats.org/officeDocument/2006/relationships/hyperlink" Target="https://eojn.nn.hr" TargetMode="External"/><Relationship Id="rId4" Type="http://schemas.openxmlformats.org/officeDocument/2006/relationships/webSettings" Target="webSettings.xml"/><Relationship Id="rId9" Type="http://schemas.openxmlformats.org/officeDocument/2006/relationships/hyperlink" Target="https://eojn.n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2252</TotalTime>
  <Pages>50</Pages>
  <Words>17736</Words>
  <Characters>101096</Characters>
  <Application>Microsoft Office Word</Application>
  <DocSecurity>0</DocSecurity>
  <Lines>842</Lines>
  <Paragraphs>237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Ogulin-PC</cp:lastModifiedBy>
  <cp:revision>611</cp:revision>
  <cp:lastPrinted>2019-07-31T06:57:00Z</cp:lastPrinted>
  <dcterms:created xsi:type="dcterms:W3CDTF">2019-07-15T09:33:00Z</dcterms:created>
  <dcterms:modified xsi:type="dcterms:W3CDTF">2020-03-13T11:42:00Z</dcterms:modified>
</cp:coreProperties>
</file>