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08FD" w14:textId="77777777" w:rsidR="001B6783" w:rsidRDefault="001B6783">
      <w:pPr>
        <w:rPr>
          <w:sz w:val="24"/>
          <w:szCs w:val="24"/>
        </w:rPr>
      </w:pPr>
    </w:p>
    <w:p w14:paraId="61B1CA78" w14:textId="156A5503" w:rsidR="00F820B4" w:rsidRDefault="001B6783">
      <w:pPr>
        <w:rPr>
          <w:sz w:val="24"/>
          <w:szCs w:val="24"/>
        </w:rPr>
      </w:pPr>
      <w:r w:rsidRPr="001B6783">
        <w:rPr>
          <w:sz w:val="24"/>
          <w:szCs w:val="24"/>
        </w:rPr>
        <w:t>OBJAVE JAVNIH NADMETANJA 20</w:t>
      </w:r>
      <w:r w:rsidR="006E6A88">
        <w:rPr>
          <w:sz w:val="24"/>
          <w:szCs w:val="24"/>
        </w:rPr>
        <w:t>2</w:t>
      </w:r>
      <w:r w:rsidR="00937854">
        <w:rPr>
          <w:sz w:val="24"/>
          <w:szCs w:val="24"/>
        </w:rPr>
        <w:t>3</w:t>
      </w:r>
      <w:r w:rsidRPr="001B6783">
        <w:rPr>
          <w:sz w:val="24"/>
          <w:szCs w:val="24"/>
        </w:rPr>
        <w:t>. GODINA</w:t>
      </w:r>
    </w:p>
    <w:p w14:paraId="7CB14178" w14:textId="77777777" w:rsidR="001B6783" w:rsidRDefault="001B6783">
      <w:pPr>
        <w:rPr>
          <w:sz w:val="24"/>
          <w:szCs w:val="24"/>
        </w:rPr>
      </w:pPr>
    </w:p>
    <w:p w14:paraId="37299DAB" w14:textId="77777777" w:rsidR="001B6783" w:rsidRDefault="001B6783">
      <w:pPr>
        <w:rPr>
          <w:sz w:val="24"/>
          <w:szCs w:val="24"/>
        </w:rPr>
      </w:pPr>
    </w:p>
    <w:p w14:paraId="52927360" w14:textId="3868D225" w:rsidR="001B6783" w:rsidRDefault="00937854" w:rsidP="001B6783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NABAVA VODOVODNOG I KANALIZACIJSKOG MATERIJALA</w:t>
      </w:r>
      <w:r w:rsidR="001B6783">
        <w:rPr>
          <w:sz w:val="24"/>
          <w:szCs w:val="24"/>
        </w:rPr>
        <w:t xml:space="preserve">  -</w:t>
      </w:r>
    </w:p>
    <w:p w14:paraId="576103F0" w14:textId="77777777" w:rsidR="001B6783" w:rsidRDefault="001B6783" w:rsidP="001B6783">
      <w:pPr>
        <w:rPr>
          <w:sz w:val="24"/>
          <w:szCs w:val="24"/>
        </w:rPr>
      </w:pPr>
    </w:p>
    <w:p w14:paraId="3FE0F4C4" w14:textId="79B991E4" w:rsidR="001B6783" w:rsidRDefault="001B6783" w:rsidP="001B6783">
      <w:pPr>
        <w:rPr>
          <w:sz w:val="24"/>
          <w:szCs w:val="24"/>
        </w:rPr>
      </w:pPr>
      <w:r>
        <w:rPr>
          <w:sz w:val="24"/>
          <w:szCs w:val="24"/>
        </w:rPr>
        <w:t xml:space="preserve">Javno nadmetanje je poslano na objavu </w:t>
      </w:r>
      <w:r w:rsidR="00937854">
        <w:rPr>
          <w:sz w:val="24"/>
          <w:szCs w:val="24"/>
        </w:rPr>
        <w:t>20.</w:t>
      </w:r>
      <w:r>
        <w:rPr>
          <w:sz w:val="24"/>
          <w:szCs w:val="24"/>
        </w:rPr>
        <w:t>0</w:t>
      </w:r>
      <w:r w:rsidR="00937854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6E6A88">
        <w:rPr>
          <w:sz w:val="24"/>
          <w:szCs w:val="24"/>
        </w:rPr>
        <w:t>2</w:t>
      </w:r>
      <w:r w:rsidR="00937854">
        <w:rPr>
          <w:sz w:val="24"/>
          <w:szCs w:val="24"/>
        </w:rPr>
        <w:t>3</w:t>
      </w:r>
      <w:r>
        <w:rPr>
          <w:sz w:val="24"/>
          <w:szCs w:val="24"/>
        </w:rPr>
        <w:t xml:space="preserve">. godine i objavljeno u EOJN  </w:t>
      </w:r>
      <w:r w:rsidR="00937854">
        <w:rPr>
          <w:sz w:val="24"/>
          <w:szCs w:val="24"/>
        </w:rPr>
        <w:t>2</w:t>
      </w:r>
      <w:r w:rsidR="006E6A88">
        <w:rPr>
          <w:sz w:val="24"/>
          <w:szCs w:val="24"/>
        </w:rPr>
        <w:t>3</w:t>
      </w:r>
      <w:r>
        <w:rPr>
          <w:sz w:val="24"/>
          <w:szCs w:val="24"/>
        </w:rPr>
        <w:t>.0</w:t>
      </w:r>
      <w:r w:rsidR="00937854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6E6A88">
        <w:rPr>
          <w:sz w:val="24"/>
          <w:szCs w:val="24"/>
        </w:rPr>
        <w:t>2</w:t>
      </w:r>
      <w:r w:rsidR="00937854">
        <w:rPr>
          <w:sz w:val="24"/>
          <w:szCs w:val="24"/>
        </w:rPr>
        <w:t>3</w:t>
      </w:r>
      <w:r>
        <w:rPr>
          <w:sz w:val="24"/>
          <w:szCs w:val="24"/>
        </w:rPr>
        <w:t>. godine.</w:t>
      </w:r>
    </w:p>
    <w:p w14:paraId="341AD03B" w14:textId="77777777" w:rsidR="001B6783" w:rsidRDefault="001B6783" w:rsidP="001B6783">
      <w:pPr>
        <w:rPr>
          <w:sz w:val="24"/>
          <w:szCs w:val="24"/>
        </w:rPr>
      </w:pPr>
    </w:p>
    <w:p w14:paraId="03B336C9" w14:textId="306C678F" w:rsidR="001B6783" w:rsidRDefault="001B6783" w:rsidP="001B6783">
      <w:pPr>
        <w:rPr>
          <w:sz w:val="24"/>
          <w:szCs w:val="24"/>
        </w:rPr>
      </w:pPr>
      <w:r>
        <w:rPr>
          <w:sz w:val="24"/>
          <w:szCs w:val="24"/>
        </w:rPr>
        <w:t>Broj: objave:  20</w:t>
      </w:r>
      <w:r w:rsidR="006E6A88">
        <w:rPr>
          <w:sz w:val="24"/>
          <w:szCs w:val="24"/>
        </w:rPr>
        <w:t>2</w:t>
      </w:r>
      <w:r w:rsidR="00937854">
        <w:rPr>
          <w:sz w:val="24"/>
          <w:szCs w:val="24"/>
        </w:rPr>
        <w:t>3</w:t>
      </w:r>
      <w:r>
        <w:rPr>
          <w:sz w:val="24"/>
          <w:szCs w:val="24"/>
        </w:rPr>
        <w:t>/S  0F5-00</w:t>
      </w:r>
      <w:r w:rsidR="00937854">
        <w:rPr>
          <w:sz w:val="24"/>
          <w:szCs w:val="24"/>
        </w:rPr>
        <w:t>02863</w:t>
      </w:r>
    </w:p>
    <w:p w14:paraId="0D497E36" w14:textId="77777777" w:rsidR="001B6783" w:rsidRDefault="001B6783" w:rsidP="001B6783">
      <w:pPr>
        <w:rPr>
          <w:sz w:val="24"/>
          <w:szCs w:val="24"/>
        </w:rPr>
      </w:pPr>
    </w:p>
    <w:p w14:paraId="577B9224" w14:textId="544AD137" w:rsidR="001B6783" w:rsidRPr="001B6783" w:rsidRDefault="001B6783" w:rsidP="001B6783">
      <w:pPr>
        <w:rPr>
          <w:sz w:val="24"/>
          <w:szCs w:val="24"/>
        </w:rPr>
      </w:pPr>
      <w:r>
        <w:rPr>
          <w:sz w:val="24"/>
          <w:szCs w:val="24"/>
        </w:rPr>
        <w:t xml:space="preserve">Evidencijski broj nabave:  </w:t>
      </w:r>
      <w:r w:rsidR="00937854">
        <w:rPr>
          <w:sz w:val="24"/>
          <w:szCs w:val="24"/>
        </w:rPr>
        <w:t>01</w:t>
      </w:r>
      <w:r>
        <w:rPr>
          <w:sz w:val="24"/>
          <w:szCs w:val="24"/>
        </w:rPr>
        <w:t>/</w:t>
      </w:r>
      <w:r w:rsidR="006E6A88">
        <w:rPr>
          <w:sz w:val="24"/>
          <w:szCs w:val="24"/>
        </w:rPr>
        <w:t>2</w:t>
      </w:r>
      <w:r w:rsidR="00937854">
        <w:rPr>
          <w:sz w:val="24"/>
          <w:szCs w:val="24"/>
        </w:rPr>
        <w:t>3</w:t>
      </w:r>
      <w:r>
        <w:rPr>
          <w:sz w:val="24"/>
          <w:szCs w:val="24"/>
        </w:rPr>
        <w:t xml:space="preserve"> MV</w:t>
      </w:r>
    </w:p>
    <w:sectPr w:rsidR="001B6783" w:rsidRPr="001B6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B38D6"/>
    <w:multiLevelType w:val="hybridMultilevel"/>
    <w:tmpl w:val="743A586E"/>
    <w:lvl w:ilvl="0" w:tplc="7BBC5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01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83"/>
    <w:rsid w:val="001B6783"/>
    <w:rsid w:val="006E6A88"/>
    <w:rsid w:val="00937854"/>
    <w:rsid w:val="00F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FB31"/>
  <w15:chartTrackingRefBased/>
  <w15:docId w15:val="{837E43EF-D43D-4ED6-BDC8-220E89E8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6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3</cp:revision>
  <dcterms:created xsi:type="dcterms:W3CDTF">2019-04-05T05:47:00Z</dcterms:created>
  <dcterms:modified xsi:type="dcterms:W3CDTF">2023-02-01T11:42:00Z</dcterms:modified>
</cp:coreProperties>
</file>