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E9C5B" w14:textId="57F4E32D" w:rsidR="00CE3828" w:rsidRPr="00584C06" w:rsidRDefault="008B52AC" w:rsidP="00CE3828">
      <w:pPr>
        <w:tabs>
          <w:tab w:val="left" w:pos="5355"/>
        </w:tabs>
        <w:spacing w:after="0" w:line="240" w:lineRule="auto"/>
        <w:rPr>
          <w:rFonts w:ascii="Times New Roman" w:eastAsia="Times New Roman" w:hAnsi="Times New Roman"/>
          <w:b/>
          <w:sz w:val="28"/>
          <w:szCs w:val="28"/>
          <w:lang w:eastAsia="sl-SI"/>
        </w:rPr>
      </w:pPr>
      <w:r w:rsidRPr="00584C06">
        <w:rPr>
          <w:rFonts w:ascii="Times New Roman" w:eastAsia="Times New Roman" w:hAnsi="Times New Roman"/>
          <w:b/>
          <w:sz w:val="28"/>
          <w:szCs w:val="28"/>
          <w:lang w:eastAsia="sl-SI"/>
        </w:rPr>
        <w:t>V</w:t>
      </w:r>
      <w:r w:rsidR="00CE3828" w:rsidRPr="00584C06">
        <w:rPr>
          <w:rFonts w:ascii="Times New Roman" w:eastAsia="Times New Roman" w:hAnsi="Times New Roman"/>
          <w:b/>
          <w:sz w:val="28"/>
          <w:szCs w:val="28"/>
          <w:lang w:eastAsia="sl-SI"/>
        </w:rPr>
        <w:t xml:space="preserve">ODOVOD I KANALIZACIJA </w:t>
      </w:r>
      <w:r w:rsidR="004F6F05" w:rsidRPr="00584C06">
        <w:rPr>
          <w:rFonts w:ascii="Times New Roman" w:eastAsia="Times New Roman" w:hAnsi="Times New Roman"/>
          <w:b/>
          <w:sz w:val="28"/>
          <w:szCs w:val="28"/>
          <w:lang w:eastAsia="sl-SI"/>
        </w:rPr>
        <w:t xml:space="preserve">d.o.o. </w:t>
      </w:r>
    </w:p>
    <w:p w14:paraId="4B011BC9" w14:textId="77777777" w:rsidR="00CE3828" w:rsidRPr="00584C06" w:rsidRDefault="004F6F05" w:rsidP="00CE3828">
      <w:pPr>
        <w:tabs>
          <w:tab w:val="left" w:pos="5355"/>
        </w:tabs>
        <w:spacing w:after="0" w:line="240" w:lineRule="auto"/>
        <w:rPr>
          <w:rFonts w:ascii="Times New Roman" w:eastAsia="Times New Roman" w:hAnsi="Times New Roman"/>
          <w:b/>
          <w:sz w:val="24"/>
          <w:szCs w:val="24"/>
          <w:lang w:eastAsia="sl-SI"/>
        </w:rPr>
      </w:pPr>
      <w:r w:rsidRPr="00584C06">
        <w:rPr>
          <w:rFonts w:ascii="Times New Roman" w:eastAsia="Times New Roman" w:hAnsi="Times New Roman"/>
          <w:b/>
          <w:sz w:val="24"/>
          <w:szCs w:val="24"/>
          <w:lang w:eastAsia="sl-SI"/>
        </w:rPr>
        <w:t>Ivana Gorana Kovačića 14</w:t>
      </w:r>
    </w:p>
    <w:p w14:paraId="554AE022" w14:textId="77777777" w:rsidR="00C52BC2" w:rsidRDefault="00CE3828" w:rsidP="00CE3828">
      <w:pPr>
        <w:tabs>
          <w:tab w:val="left" w:pos="5355"/>
        </w:tabs>
        <w:spacing w:after="0" w:line="240" w:lineRule="auto"/>
        <w:rPr>
          <w:rFonts w:ascii="Times New Roman" w:eastAsia="Times New Roman" w:hAnsi="Times New Roman"/>
          <w:b/>
          <w:sz w:val="24"/>
          <w:szCs w:val="24"/>
          <w:lang w:eastAsia="sl-SI"/>
        </w:rPr>
      </w:pPr>
      <w:r w:rsidRPr="00584C06">
        <w:rPr>
          <w:rFonts w:ascii="Times New Roman" w:eastAsia="Times New Roman" w:hAnsi="Times New Roman"/>
          <w:b/>
          <w:sz w:val="24"/>
          <w:szCs w:val="24"/>
          <w:lang w:eastAsia="sl-SI"/>
        </w:rPr>
        <w:t>47</w:t>
      </w:r>
      <w:r w:rsidR="004F6F05" w:rsidRPr="00584C06">
        <w:rPr>
          <w:rFonts w:ascii="Times New Roman" w:eastAsia="Times New Roman" w:hAnsi="Times New Roman"/>
          <w:b/>
          <w:sz w:val="24"/>
          <w:szCs w:val="24"/>
          <w:lang w:eastAsia="sl-SI"/>
        </w:rPr>
        <w:t>3</w:t>
      </w:r>
      <w:r w:rsidRPr="00584C06">
        <w:rPr>
          <w:rFonts w:ascii="Times New Roman" w:eastAsia="Times New Roman" w:hAnsi="Times New Roman"/>
          <w:b/>
          <w:sz w:val="24"/>
          <w:szCs w:val="24"/>
          <w:lang w:eastAsia="sl-SI"/>
        </w:rPr>
        <w:t xml:space="preserve">00 </w:t>
      </w:r>
      <w:r w:rsidR="004F6F05" w:rsidRPr="00584C06">
        <w:rPr>
          <w:rFonts w:ascii="Times New Roman" w:eastAsia="Times New Roman" w:hAnsi="Times New Roman"/>
          <w:b/>
          <w:sz w:val="24"/>
          <w:szCs w:val="24"/>
          <w:lang w:eastAsia="sl-SI"/>
        </w:rPr>
        <w:t>OGULIN</w:t>
      </w:r>
    </w:p>
    <w:p w14:paraId="0493C7DD" w14:textId="0F55AFC2" w:rsidR="00CE3828" w:rsidRPr="00584C06" w:rsidRDefault="00C52BC2" w:rsidP="00CE3828">
      <w:pPr>
        <w:tabs>
          <w:tab w:val="left" w:pos="5355"/>
        </w:tabs>
        <w:spacing w:after="0" w:line="240" w:lineRule="auto"/>
        <w:rPr>
          <w:rFonts w:ascii="Times New Roman" w:eastAsia="Times New Roman" w:hAnsi="Times New Roman"/>
          <w:b/>
          <w:sz w:val="20"/>
          <w:szCs w:val="24"/>
          <w:lang w:eastAsia="sl-SI"/>
        </w:rPr>
      </w:pPr>
      <w:r>
        <w:rPr>
          <w:rFonts w:ascii="Times New Roman" w:eastAsia="Times New Roman" w:hAnsi="Times New Roman"/>
          <w:b/>
          <w:sz w:val="24"/>
          <w:szCs w:val="24"/>
          <w:lang w:eastAsia="sl-SI"/>
        </w:rPr>
        <w:t>OIB: 75422440757</w:t>
      </w:r>
      <w:r w:rsidR="00CE3828" w:rsidRPr="00584C06">
        <w:rPr>
          <w:rFonts w:ascii="Times New Roman" w:eastAsia="Times New Roman" w:hAnsi="Times New Roman"/>
          <w:b/>
          <w:sz w:val="20"/>
          <w:szCs w:val="24"/>
          <w:lang w:eastAsia="sl-SI"/>
        </w:rPr>
        <w:tab/>
      </w:r>
    </w:p>
    <w:p w14:paraId="34671498" w14:textId="77777777" w:rsidR="00CE3828" w:rsidRPr="00AD1882" w:rsidRDefault="00CE3828" w:rsidP="00CE3828">
      <w:pPr>
        <w:spacing w:after="0" w:line="240" w:lineRule="auto"/>
        <w:jc w:val="center"/>
        <w:rPr>
          <w:rFonts w:ascii="Times New Roman" w:eastAsia="Times New Roman" w:hAnsi="Times New Roman"/>
          <w:b/>
          <w:sz w:val="56"/>
          <w:szCs w:val="56"/>
          <w:lang w:eastAsia="sl-SI"/>
        </w:rPr>
      </w:pPr>
      <w:bookmarkStart w:id="0" w:name="_Toc448394666"/>
    </w:p>
    <w:p w14:paraId="718DE49B" w14:textId="77777777" w:rsidR="00CE3828" w:rsidRPr="00AD1882" w:rsidRDefault="00CE3828" w:rsidP="00CE3828">
      <w:pPr>
        <w:spacing w:after="0" w:line="240" w:lineRule="auto"/>
        <w:jc w:val="center"/>
        <w:rPr>
          <w:rFonts w:ascii="Times New Roman" w:eastAsia="Times New Roman" w:hAnsi="Times New Roman"/>
          <w:b/>
          <w:sz w:val="56"/>
          <w:szCs w:val="56"/>
          <w:lang w:eastAsia="sl-SI"/>
        </w:rPr>
      </w:pPr>
    </w:p>
    <w:p w14:paraId="6B8802E5" w14:textId="77777777" w:rsidR="00CE3828" w:rsidRPr="00AD1882" w:rsidRDefault="00CE3828" w:rsidP="00CE3828">
      <w:pPr>
        <w:spacing w:after="0" w:line="240" w:lineRule="auto"/>
        <w:jc w:val="center"/>
        <w:rPr>
          <w:rFonts w:ascii="Times New Roman" w:eastAsia="Times New Roman" w:hAnsi="Times New Roman"/>
          <w:b/>
          <w:sz w:val="56"/>
          <w:szCs w:val="56"/>
          <w:lang w:eastAsia="sl-SI"/>
        </w:rPr>
      </w:pPr>
    </w:p>
    <w:p w14:paraId="5BE3FD4E" w14:textId="77777777" w:rsidR="00CE3828" w:rsidRPr="00AD1882" w:rsidRDefault="00CE3828" w:rsidP="00CE3828">
      <w:pPr>
        <w:spacing w:after="0" w:line="240" w:lineRule="auto"/>
        <w:jc w:val="center"/>
        <w:rPr>
          <w:rFonts w:ascii="Times New Roman" w:eastAsia="Times New Roman" w:hAnsi="Times New Roman"/>
          <w:b/>
          <w:sz w:val="56"/>
          <w:szCs w:val="56"/>
          <w:lang w:eastAsia="sl-SI"/>
        </w:rPr>
      </w:pPr>
    </w:p>
    <w:p w14:paraId="226565FD" w14:textId="3C20954D" w:rsidR="00776498" w:rsidRDefault="00776498" w:rsidP="006A0B03">
      <w:pPr>
        <w:spacing w:after="0" w:line="240" w:lineRule="auto"/>
        <w:jc w:val="center"/>
        <w:rPr>
          <w:rFonts w:ascii="Times New Roman" w:eastAsia="Times New Roman" w:hAnsi="Times New Roman"/>
          <w:b/>
          <w:sz w:val="56"/>
          <w:szCs w:val="56"/>
          <w:lang w:eastAsia="sl-SI"/>
        </w:rPr>
      </w:pPr>
    </w:p>
    <w:p w14:paraId="490C8376" w14:textId="001C3391" w:rsidR="00820DAA" w:rsidRDefault="00820DAA" w:rsidP="006A0B03">
      <w:pPr>
        <w:spacing w:after="0" w:line="240" w:lineRule="auto"/>
        <w:jc w:val="center"/>
        <w:rPr>
          <w:rFonts w:ascii="Times New Roman" w:eastAsia="Times New Roman" w:hAnsi="Times New Roman"/>
          <w:b/>
          <w:sz w:val="56"/>
          <w:szCs w:val="56"/>
          <w:lang w:eastAsia="sl-SI"/>
        </w:rPr>
      </w:pPr>
    </w:p>
    <w:p w14:paraId="4E4B0FB2" w14:textId="77777777" w:rsidR="00820DAA" w:rsidRDefault="00820DAA" w:rsidP="00EA7D42">
      <w:pPr>
        <w:spacing w:after="0" w:line="240" w:lineRule="auto"/>
        <w:rPr>
          <w:rFonts w:ascii="Times New Roman" w:eastAsia="Times New Roman" w:hAnsi="Times New Roman"/>
          <w:b/>
          <w:sz w:val="56"/>
          <w:szCs w:val="56"/>
          <w:lang w:eastAsia="sl-SI"/>
        </w:rPr>
      </w:pPr>
    </w:p>
    <w:p w14:paraId="3DDB9997" w14:textId="77777777" w:rsidR="00EA7D42" w:rsidRDefault="00EA7D42" w:rsidP="00EA7D42">
      <w:pPr>
        <w:spacing w:after="0" w:line="240" w:lineRule="auto"/>
        <w:rPr>
          <w:rFonts w:ascii="Times New Roman" w:eastAsia="Times New Roman" w:hAnsi="Times New Roman"/>
          <w:b/>
          <w:sz w:val="56"/>
          <w:szCs w:val="56"/>
          <w:lang w:eastAsia="sl-SI"/>
        </w:rPr>
      </w:pPr>
    </w:p>
    <w:p w14:paraId="00768D28" w14:textId="77777777" w:rsidR="00EA7D42" w:rsidRPr="00AD1882" w:rsidRDefault="00EA7D42" w:rsidP="00EA7D42">
      <w:pPr>
        <w:spacing w:after="0" w:line="240" w:lineRule="auto"/>
        <w:rPr>
          <w:rFonts w:ascii="Times New Roman" w:eastAsia="Times New Roman" w:hAnsi="Times New Roman"/>
          <w:b/>
          <w:sz w:val="56"/>
          <w:szCs w:val="56"/>
          <w:lang w:eastAsia="sl-SI"/>
        </w:rPr>
      </w:pPr>
    </w:p>
    <w:p w14:paraId="27066278" w14:textId="118471AA" w:rsidR="00CE3828" w:rsidRPr="00AD1882" w:rsidRDefault="00CE3828" w:rsidP="006A0B03">
      <w:pPr>
        <w:spacing w:after="0" w:line="240" w:lineRule="auto"/>
        <w:jc w:val="center"/>
        <w:rPr>
          <w:rFonts w:ascii="Times New Roman" w:eastAsia="Times New Roman" w:hAnsi="Times New Roman"/>
          <w:b/>
          <w:sz w:val="56"/>
          <w:szCs w:val="56"/>
          <w:lang w:eastAsia="sl-SI"/>
        </w:rPr>
      </w:pPr>
      <w:r w:rsidRPr="00AD1882">
        <w:rPr>
          <w:rFonts w:ascii="Times New Roman" w:eastAsia="Times New Roman" w:hAnsi="Times New Roman"/>
          <w:b/>
          <w:sz w:val="56"/>
          <w:szCs w:val="56"/>
          <w:lang w:eastAsia="sl-SI"/>
        </w:rPr>
        <w:t>DOKUMENTACIJA O NABAVI</w:t>
      </w:r>
      <w:bookmarkEnd w:id="0"/>
    </w:p>
    <w:p w14:paraId="3AFC5AFA" w14:textId="77777777" w:rsidR="00CE3828" w:rsidRPr="00AD1882" w:rsidRDefault="00CE3828" w:rsidP="006A0B03">
      <w:pPr>
        <w:spacing w:after="0" w:line="240" w:lineRule="auto"/>
        <w:jc w:val="center"/>
        <w:rPr>
          <w:rFonts w:ascii="Times New Roman" w:eastAsia="Times New Roman" w:hAnsi="Times New Roman"/>
          <w:sz w:val="24"/>
          <w:szCs w:val="24"/>
          <w:lang w:eastAsia="sl-SI"/>
        </w:rPr>
      </w:pPr>
    </w:p>
    <w:p w14:paraId="7E3B0A4C" w14:textId="10005F4B" w:rsidR="00CE3828" w:rsidRPr="00470E46" w:rsidRDefault="008B52AC" w:rsidP="006A0B03">
      <w:pPr>
        <w:spacing w:after="0" w:line="240" w:lineRule="auto"/>
        <w:jc w:val="center"/>
        <w:rPr>
          <w:rFonts w:ascii="Times New Roman" w:eastAsia="Times New Roman" w:hAnsi="Times New Roman"/>
          <w:i/>
          <w:iCs/>
          <w:sz w:val="24"/>
          <w:szCs w:val="24"/>
          <w:lang w:eastAsia="sl-SI"/>
        </w:rPr>
      </w:pPr>
      <w:r>
        <w:rPr>
          <w:rFonts w:ascii="Times New Roman" w:eastAsia="Times New Roman" w:hAnsi="Times New Roman"/>
          <w:sz w:val="24"/>
          <w:szCs w:val="24"/>
          <w:lang w:eastAsia="sl-SI"/>
        </w:rPr>
        <w:t xml:space="preserve">OTVORENI POSTUPAK JAVNE NABAVE, </w:t>
      </w:r>
      <w:r w:rsidR="00584C06">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NABAV</w:t>
      </w:r>
      <w:r w:rsidR="00584C06">
        <w:rPr>
          <w:rFonts w:ascii="Times New Roman" w:eastAsia="Times New Roman" w:hAnsi="Times New Roman"/>
          <w:sz w:val="24"/>
          <w:szCs w:val="24"/>
          <w:lang w:eastAsia="sl-SI"/>
        </w:rPr>
        <w:t>A</w:t>
      </w:r>
      <w:r>
        <w:rPr>
          <w:rFonts w:ascii="Times New Roman" w:eastAsia="Times New Roman" w:hAnsi="Times New Roman"/>
          <w:sz w:val="24"/>
          <w:szCs w:val="24"/>
          <w:lang w:eastAsia="sl-SI"/>
        </w:rPr>
        <w:t xml:space="preserve"> MALE VRIJEDNOSTI</w:t>
      </w:r>
    </w:p>
    <w:p w14:paraId="3A0711E0" w14:textId="77777777" w:rsidR="00CE3828" w:rsidRPr="00470E46" w:rsidRDefault="00CE3828" w:rsidP="006A0B03">
      <w:pPr>
        <w:spacing w:after="0" w:line="240" w:lineRule="auto"/>
        <w:jc w:val="center"/>
        <w:rPr>
          <w:rFonts w:ascii="Times New Roman" w:eastAsia="Times New Roman" w:hAnsi="Times New Roman"/>
          <w:i/>
          <w:iCs/>
          <w:sz w:val="24"/>
          <w:szCs w:val="24"/>
          <w:lang w:eastAsia="sl-SI"/>
        </w:rPr>
      </w:pPr>
    </w:p>
    <w:p w14:paraId="3C45996A" w14:textId="77347AF4" w:rsidR="00CE3828" w:rsidRDefault="00CE3828" w:rsidP="006A0B03">
      <w:pPr>
        <w:spacing w:after="0" w:line="240" w:lineRule="auto"/>
        <w:jc w:val="center"/>
        <w:rPr>
          <w:rFonts w:ascii="Times New Roman" w:eastAsia="Times New Roman" w:hAnsi="Times New Roman"/>
          <w:sz w:val="20"/>
          <w:szCs w:val="24"/>
          <w:lang w:eastAsia="sl-SI"/>
        </w:rPr>
      </w:pPr>
    </w:p>
    <w:p w14:paraId="2FD8B379" w14:textId="77777777" w:rsidR="009079C8" w:rsidRDefault="006A0B03" w:rsidP="009079C8">
      <w:pPr>
        <w:spacing w:after="0" w:line="240" w:lineRule="auto"/>
        <w:rPr>
          <w:rFonts w:ascii="Times New Roman" w:eastAsia="Times New Roman" w:hAnsi="Times New Roman"/>
          <w:b/>
          <w:bCs/>
          <w:sz w:val="36"/>
          <w:szCs w:val="36"/>
          <w:lang w:eastAsia="sl-SI"/>
        </w:rPr>
      </w:pPr>
      <w:r>
        <w:rPr>
          <w:rFonts w:ascii="Times New Roman" w:eastAsia="Times New Roman" w:hAnsi="Times New Roman"/>
          <w:sz w:val="36"/>
          <w:szCs w:val="36"/>
          <w:lang w:eastAsia="sl-SI"/>
        </w:rPr>
        <w:t xml:space="preserve">                  </w:t>
      </w:r>
      <w:r w:rsidRPr="00820DAA">
        <w:rPr>
          <w:rFonts w:ascii="Times New Roman" w:eastAsia="Times New Roman" w:hAnsi="Times New Roman"/>
          <w:b/>
          <w:bCs/>
          <w:sz w:val="36"/>
          <w:szCs w:val="36"/>
          <w:lang w:eastAsia="sl-SI"/>
        </w:rPr>
        <w:t>USLUGA FINANCIJSKOG LEASINGA</w:t>
      </w:r>
    </w:p>
    <w:p w14:paraId="40DD241B" w14:textId="7CB91240" w:rsidR="009079C8" w:rsidRDefault="009079C8" w:rsidP="009079C8">
      <w:pPr>
        <w:spacing w:after="0" w:line="240" w:lineRule="auto"/>
        <w:rPr>
          <w:rFonts w:ascii="Times New Roman" w:eastAsia="Times New Roman" w:hAnsi="Times New Roman"/>
          <w:b/>
          <w:bCs/>
          <w:sz w:val="36"/>
          <w:szCs w:val="36"/>
          <w:lang w:eastAsia="sl-SI"/>
        </w:rPr>
      </w:pPr>
      <w:r>
        <w:rPr>
          <w:rFonts w:ascii="Times New Roman" w:eastAsia="Times New Roman" w:hAnsi="Times New Roman"/>
          <w:b/>
          <w:bCs/>
          <w:sz w:val="36"/>
          <w:szCs w:val="36"/>
          <w:lang w:eastAsia="sl-SI"/>
        </w:rPr>
        <w:t xml:space="preserve">                 </w:t>
      </w:r>
      <w:r w:rsidR="00820DAA">
        <w:rPr>
          <w:rFonts w:ascii="Times New Roman" w:eastAsia="Times New Roman" w:hAnsi="Times New Roman"/>
          <w:b/>
          <w:bCs/>
          <w:sz w:val="36"/>
          <w:szCs w:val="36"/>
          <w:lang w:eastAsia="sl-SI"/>
        </w:rPr>
        <w:t xml:space="preserve"> </w:t>
      </w:r>
      <w:r w:rsidR="006A0B03" w:rsidRPr="00820DAA">
        <w:rPr>
          <w:rFonts w:ascii="Times New Roman" w:eastAsia="Times New Roman" w:hAnsi="Times New Roman"/>
          <w:b/>
          <w:bCs/>
          <w:sz w:val="36"/>
          <w:szCs w:val="36"/>
          <w:lang w:eastAsia="sl-SI"/>
        </w:rPr>
        <w:t>ZA NABAVU</w:t>
      </w:r>
      <w:r>
        <w:rPr>
          <w:rFonts w:ascii="Times New Roman" w:eastAsia="Times New Roman" w:hAnsi="Times New Roman"/>
          <w:b/>
          <w:bCs/>
          <w:sz w:val="36"/>
          <w:szCs w:val="36"/>
          <w:lang w:eastAsia="sl-SI"/>
        </w:rPr>
        <w:t xml:space="preserve"> NOVOG</w:t>
      </w:r>
      <w:r w:rsidR="006A0B03" w:rsidRPr="00820DAA">
        <w:rPr>
          <w:rFonts w:ascii="Times New Roman" w:eastAsia="Times New Roman" w:hAnsi="Times New Roman"/>
          <w:b/>
          <w:bCs/>
          <w:sz w:val="36"/>
          <w:szCs w:val="36"/>
          <w:lang w:eastAsia="sl-SI"/>
        </w:rPr>
        <w:t xml:space="preserve"> ROVOKOPAČA </w:t>
      </w:r>
      <w:r>
        <w:rPr>
          <w:rFonts w:ascii="Times New Roman" w:eastAsia="Times New Roman" w:hAnsi="Times New Roman"/>
          <w:b/>
          <w:bCs/>
          <w:sz w:val="36"/>
          <w:szCs w:val="36"/>
          <w:lang w:eastAsia="sl-SI"/>
        </w:rPr>
        <w:t xml:space="preserve">– </w:t>
      </w:r>
    </w:p>
    <w:p w14:paraId="335DE3AB" w14:textId="51498CE5" w:rsidR="006A0B03" w:rsidRPr="00820DAA" w:rsidRDefault="009079C8" w:rsidP="009079C8">
      <w:pPr>
        <w:spacing w:after="0" w:line="240" w:lineRule="auto"/>
        <w:rPr>
          <w:rFonts w:ascii="Times New Roman" w:eastAsia="Times New Roman" w:hAnsi="Times New Roman"/>
          <w:b/>
          <w:bCs/>
          <w:sz w:val="36"/>
          <w:szCs w:val="36"/>
          <w:lang w:eastAsia="sl-SI"/>
        </w:rPr>
      </w:pPr>
      <w:r>
        <w:rPr>
          <w:rFonts w:ascii="Times New Roman" w:eastAsia="Times New Roman" w:hAnsi="Times New Roman"/>
          <w:b/>
          <w:bCs/>
          <w:sz w:val="36"/>
          <w:szCs w:val="36"/>
          <w:lang w:eastAsia="sl-SI"/>
        </w:rPr>
        <w:t xml:space="preserve">                       </w:t>
      </w:r>
      <w:r w:rsidR="006A0B03" w:rsidRPr="00820DAA">
        <w:rPr>
          <w:rFonts w:ascii="Times New Roman" w:eastAsia="Times New Roman" w:hAnsi="Times New Roman"/>
          <w:b/>
          <w:bCs/>
          <w:sz w:val="36"/>
          <w:szCs w:val="36"/>
          <w:lang w:eastAsia="sl-SI"/>
        </w:rPr>
        <w:t>UTOVARIVAČA (KOMBINIRKE)</w:t>
      </w:r>
    </w:p>
    <w:p w14:paraId="12494950" w14:textId="77777777" w:rsidR="008B52AC" w:rsidRPr="00820DAA" w:rsidRDefault="008B52AC" w:rsidP="006A0B03">
      <w:pPr>
        <w:spacing w:after="0" w:line="240" w:lineRule="auto"/>
        <w:ind w:left="1416" w:firstLine="708"/>
        <w:jc w:val="center"/>
        <w:rPr>
          <w:rFonts w:ascii="Times New Roman" w:eastAsia="Times New Roman" w:hAnsi="Times New Roman"/>
          <w:b/>
          <w:bCs/>
          <w:sz w:val="40"/>
          <w:szCs w:val="40"/>
          <w:lang w:eastAsia="sl-SI"/>
        </w:rPr>
      </w:pPr>
    </w:p>
    <w:p w14:paraId="208E2FEC" w14:textId="4099DF16" w:rsidR="00CE3828" w:rsidRPr="00AD1882" w:rsidRDefault="004C7047" w:rsidP="004C7047">
      <w:pPr>
        <w:spacing w:after="0" w:line="240" w:lineRule="auto"/>
        <w:rPr>
          <w:rFonts w:ascii="Times New Roman" w:eastAsia="Times New Roman" w:hAnsi="Times New Roman"/>
          <w:b/>
          <w:sz w:val="32"/>
          <w:szCs w:val="32"/>
          <w:lang w:eastAsia="sl-SI"/>
        </w:rPr>
      </w:pPr>
      <w:r w:rsidRPr="00AD1882">
        <w:rPr>
          <w:rFonts w:ascii="Times New Roman" w:eastAsia="Times New Roman" w:hAnsi="Times New Roman"/>
          <w:b/>
          <w:sz w:val="32"/>
          <w:szCs w:val="32"/>
          <w:lang w:eastAsia="sl-SI"/>
        </w:rPr>
        <w:t xml:space="preserve">                   </w:t>
      </w:r>
      <w:r w:rsidR="008B52AC">
        <w:rPr>
          <w:rFonts w:ascii="Times New Roman" w:eastAsia="Times New Roman" w:hAnsi="Times New Roman"/>
          <w:b/>
          <w:sz w:val="32"/>
          <w:szCs w:val="32"/>
          <w:lang w:eastAsia="sl-SI"/>
        </w:rPr>
        <w:t xml:space="preserve">        </w:t>
      </w:r>
      <w:r w:rsidRPr="00AD1882">
        <w:rPr>
          <w:rFonts w:ascii="Times New Roman" w:eastAsia="Times New Roman" w:hAnsi="Times New Roman"/>
          <w:b/>
          <w:sz w:val="32"/>
          <w:szCs w:val="32"/>
          <w:lang w:eastAsia="sl-SI"/>
        </w:rPr>
        <w:t xml:space="preserve"> </w:t>
      </w:r>
      <w:r w:rsidR="00CE3828" w:rsidRPr="00AD1882">
        <w:rPr>
          <w:rFonts w:ascii="Times New Roman" w:eastAsia="Times New Roman" w:hAnsi="Times New Roman"/>
          <w:b/>
          <w:sz w:val="32"/>
          <w:szCs w:val="32"/>
          <w:lang w:eastAsia="sl-SI"/>
        </w:rPr>
        <w:t xml:space="preserve">Evidencijski broj nabave: </w:t>
      </w:r>
      <w:r w:rsidR="005235B8">
        <w:rPr>
          <w:rFonts w:ascii="Times New Roman" w:eastAsia="Times New Roman" w:hAnsi="Times New Roman"/>
          <w:b/>
          <w:sz w:val="32"/>
          <w:szCs w:val="32"/>
          <w:lang w:eastAsia="sl-SI"/>
        </w:rPr>
        <w:t xml:space="preserve"> </w:t>
      </w:r>
      <w:r w:rsidR="00820DAA">
        <w:rPr>
          <w:rFonts w:ascii="Times New Roman" w:eastAsia="Times New Roman" w:hAnsi="Times New Roman"/>
          <w:b/>
          <w:color w:val="000000" w:themeColor="text1"/>
          <w:sz w:val="32"/>
          <w:szCs w:val="32"/>
          <w:lang w:eastAsia="sl-SI"/>
        </w:rPr>
        <w:t>35</w:t>
      </w:r>
      <w:r w:rsidRPr="00BF3E53">
        <w:rPr>
          <w:rFonts w:ascii="Times New Roman" w:eastAsia="Times New Roman" w:hAnsi="Times New Roman"/>
          <w:b/>
          <w:color w:val="000000" w:themeColor="text1"/>
          <w:sz w:val="32"/>
          <w:szCs w:val="32"/>
          <w:lang w:eastAsia="sl-SI"/>
        </w:rPr>
        <w:t>/</w:t>
      </w:r>
      <w:r w:rsidR="00EC10DD">
        <w:rPr>
          <w:rFonts w:ascii="Times New Roman" w:eastAsia="Times New Roman" w:hAnsi="Times New Roman"/>
          <w:b/>
          <w:color w:val="000000" w:themeColor="text1"/>
          <w:sz w:val="32"/>
          <w:szCs w:val="32"/>
          <w:lang w:eastAsia="sl-SI"/>
        </w:rPr>
        <w:t>2</w:t>
      </w:r>
      <w:r w:rsidR="00AE64BD">
        <w:rPr>
          <w:rFonts w:ascii="Times New Roman" w:eastAsia="Times New Roman" w:hAnsi="Times New Roman"/>
          <w:b/>
          <w:color w:val="000000" w:themeColor="text1"/>
          <w:sz w:val="32"/>
          <w:szCs w:val="32"/>
          <w:lang w:eastAsia="sl-SI"/>
        </w:rPr>
        <w:t>3</w:t>
      </w:r>
      <w:r w:rsidRPr="00BF3E53">
        <w:rPr>
          <w:rFonts w:ascii="Times New Roman" w:eastAsia="Times New Roman" w:hAnsi="Times New Roman"/>
          <w:b/>
          <w:color w:val="000000" w:themeColor="text1"/>
          <w:sz w:val="32"/>
          <w:szCs w:val="32"/>
          <w:lang w:eastAsia="sl-SI"/>
        </w:rPr>
        <w:t xml:space="preserve">  </w:t>
      </w:r>
      <w:r w:rsidRPr="00AD1882">
        <w:rPr>
          <w:rFonts w:ascii="Times New Roman" w:eastAsia="Times New Roman" w:hAnsi="Times New Roman"/>
          <w:b/>
          <w:sz w:val="32"/>
          <w:szCs w:val="32"/>
          <w:lang w:eastAsia="sl-SI"/>
        </w:rPr>
        <w:t>MV</w:t>
      </w:r>
    </w:p>
    <w:p w14:paraId="09D12A82" w14:textId="77777777" w:rsidR="00CE3828" w:rsidRPr="00AD1882" w:rsidRDefault="00CE3828" w:rsidP="00CE3828">
      <w:pPr>
        <w:spacing w:after="0" w:line="240" w:lineRule="auto"/>
        <w:jc w:val="center"/>
        <w:rPr>
          <w:rFonts w:ascii="Times New Roman" w:eastAsia="Times New Roman" w:hAnsi="Times New Roman"/>
          <w:b/>
          <w:sz w:val="24"/>
          <w:szCs w:val="24"/>
          <w:lang w:eastAsia="sl-SI"/>
        </w:rPr>
      </w:pPr>
    </w:p>
    <w:p w14:paraId="3858726D" w14:textId="77777777" w:rsidR="00CE3828" w:rsidRPr="00AD1882" w:rsidRDefault="00CE3828" w:rsidP="00CE3828">
      <w:pPr>
        <w:spacing w:after="0" w:line="240" w:lineRule="auto"/>
        <w:jc w:val="center"/>
        <w:rPr>
          <w:rFonts w:ascii="Times New Roman" w:eastAsia="Times New Roman" w:hAnsi="Times New Roman"/>
          <w:b/>
          <w:sz w:val="24"/>
          <w:szCs w:val="24"/>
          <w:lang w:eastAsia="sl-SI"/>
        </w:rPr>
      </w:pPr>
    </w:p>
    <w:p w14:paraId="342A9817" w14:textId="77777777" w:rsidR="00CE3828" w:rsidRDefault="00CE3828" w:rsidP="00CE3828">
      <w:pPr>
        <w:spacing w:after="0" w:line="240" w:lineRule="auto"/>
        <w:jc w:val="center"/>
        <w:rPr>
          <w:rFonts w:ascii="Times New Roman" w:eastAsia="Times New Roman" w:hAnsi="Times New Roman"/>
          <w:b/>
          <w:sz w:val="24"/>
          <w:szCs w:val="24"/>
          <w:lang w:eastAsia="sl-SI"/>
        </w:rPr>
      </w:pPr>
    </w:p>
    <w:p w14:paraId="0217ACCD" w14:textId="77777777" w:rsidR="00EA7D42" w:rsidRDefault="00EA7D42" w:rsidP="00CE3828">
      <w:pPr>
        <w:spacing w:after="0" w:line="240" w:lineRule="auto"/>
        <w:jc w:val="center"/>
        <w:rPr>
          <w:rFonts w:ascii="Times New Roman" w:eastAsia="Times New Roman" w:hAnsi="Times New Roman"/>
          <w:b/>
          <w:sz w:val="24"/>
          <w:szCs w:val="24"/>
          <w:lang w:eastAsia="sl-SI"/>
        </w:rPr>
      </w:pPr>
    </w:p>
    <w:p w14:paraId="5CB63A9C" w14:textId="77777777" w:rsidR="00EA7D42" w:rsidRDefault="00EA7D42" w:rsidP="00CE3828">
      <w:pPr>
        <w:spacing w:after="0" w:line="240" w:lineRule="auto"/>
        <w:jc w:val="center"/>
        <w:rPr>
          <w:rFonts w:ascii="Times New Roman" w:eastAsia="Times New Roman" w:hAnsi="Times New Roman"/>
          <w:b/>
          <w:sz w:val="24"/>
          <w:szCs w:val="24"/>
          <w:lang w:eastAsia="sl-SI"/>
        </w:rPr>
      </w:pPr>
    </w:p>
    <w:p w14:paraId="714F74D2" w14:textId="77777777" w:rsidR="00EA7D42" w:rsidRPr="00AD1882" w:rsidRDefault="00EA7D42" w:rsidP="00CE3828">
      <w:pPr>
        <w:spacing w:after="0" w:line="240" w:lineRule="auto"/>
        <w:jc w:val="center"/>
        <w:rPr>
          <w:rFonts w:ascii="Times New Roman" w:eastAsia="Times New Roman" w:hAnsi="Times New Roman"/>
          <w:b/>
          <w:sz w:val="24"/>
          <w:szCs w:val="24"/>
          <w:lang w:eastAsia="sl-SI"/>
        </w:rPr>
      </w:pPr>
    </w:p>
    <w:p w14:paraId="1ED41724" w14:textId="79AE81B2" w:rsidR="00CE3828" w:rsidRPr="00EA7D42" w:rsidRDefault="00EA7D42" w:rsidP="00EA7D42">
      <w:pPr>
        <w:spacing w:after="0" w:line="240" w:lineRule="auto"/>
        <w:rPr>
          <w:rFonts w:ascii="Times New Roman" w:eastAsia="Times New Roman" w:hAnsi="Times New Roman"/>
          <w:bCs/>
          <w:color w:val="00B050"/>
          <w:sz w:val="24"/>
          <w:szCs w:val="24"/>
          <w:lang w:eastAsia="sl-SI"/>
        </w:rPr>
      </w:pPr>
      <w:r w:rsidRPr="00EA7D42">
        <w:rPr>
          <w:rFonts w:ascii="Times New Roman" w:eastAsia="Times New Roman" w:hAnsi="Times New Roman"/>
          <w:bCs/>
          <w:color w:val="00B050"/>
          <w:sz w:val="24"/>
          <w:szCs w:val="24"/>
          <w:lang w:eastAsia="sl-SI"/>
        </w:rPr>
        <w:t xml:space="preserve">I </w:t>
      </w:r>
      <w:r>
        <w:rPr>
          <w:rFonts w:ascii="Times New Roman" w:eastAsia="Times New Roman" w:hAnsi="Times New Roman"/>
          <w:bCs/>
          <w:color w:val="00B050"/>
          <w:sz w:val="24"/>
          <w:szCs w:val="24"/>
          <w:lang w:eastAsia="sl-SI"/>
        </w:rPr>
        <w:t xml:space="preserve"> </w:t>
      </w:r>
      <w:r w:rsidRPr="00EA7D42">
        <w:rPr>
          <w:rFonts w:ascii="Times New Roman" w:eastAsia="Times New Roman" w:hAnsi="Times New Roman"/>
          <w:bCs/>
          <w:color w:val="00B050"/>
          <w:sz w:val="24"/>
          <w:szCs w:val="24"/>
          <w:lang w:eastAsia="sl-SI"/>
        </w:rPr>
        <w:t xml:space="preserve">Izmjena ove Dokumentacije o nabavi označena je </w:t>
      </w:r>
      <w:r>
        <w:rPr>
          <w:rFonts w:ascii="Times New Roman" w:eastAsia="Times New Roman" w:hAnsi="Times New Roman"/>
          <w:bCs/>
          <w:color w:val="00B050"/>
          <w:sz w:val="24"/>
          <w:szCs w:val="24"/>
          <w:lang w:eastAsia="sl-SI"/>
        </w:rPr>
        <w:t>zelenom</w:t>
      </w:r>
      <w:r w:rsidRPr="00EA7D42">
        <w:rPr>
          <w:rFonts w:ascii="Times New Roman" w:eastAsia="Times New Roman" w:hAnsi="Times New Roman"/>
          <w:bCs/>
          <w:color w:val="00B050"/>
          <w:sz w:val="24"/>
          <w:szCs w:val="24"/>
          <w:lang w:eastAsia="sl-SI"/>
        </w:rPr>
        <w:t xml:space="preserve"> bojom.</w:t>
      </w:r>
    </w:p>
    <w:p w14:paraId="0A7DC695" w14:textId="00197AC6" w:rsidR="0066202E" w:rsidRDefault="0066202E" w:rsidP="00CE3828">
      <w:pPr>
        <w:spacing w:after="0" w:line="240" w:lineRule="auto"/>
        <w:jc w:val="center"/>
        <w:rPr>
          <w:rFonts w:ascii="Times New Roman" w:eastAsia="Times New Roman" w:hAnsi="Times New Roman"/>
          <w:b/>
          <w:sz w:val="24"/>
          <w:szCs w:val="24"/>
          <w:lang w:eastAsia="sl-SI"/>
        </w:rPr>
      </w:pPr>
    </w:p>
    <w:p w14:paraId="1AA547AB" w14:textId="77777777" w:rsidR="005A2E1C" w:rsidRPr="00AD1882" w:rsidRDefault="005A2E1C" w:rsidP="00CE3828">
      <w:pPr>
        <w:spacing w:after="0" w:line="240" w:lineRule="auto"/>
        <w:jc w:val="center"/>
        <w:rPr>
          <w:rFonts w:ascii="Times New Roman" w:eastAsia="Times New Roman" w:hAnsi="Times New Roman"/>
          <w:b/>
          <w:sz w:val="24"/>
          <w:szCs w:val="24"/>
          <w:lang w:eastAsia="sl-SI"/>
        </w:rPr>
      </w:pPr>
    </w:p>
    <w:p w14:paraId="51BB18D4" w14:textId="71A56F91" w:rsidR="00CE3828" w:rsidRPr="00AD1882" w:rsidRDefault="004C7047" w:rsidP="00CE3828">
      <w:pPr>
        <w:spacing w:after="0" w:line="240" w:lineRule="auto"/>
        <w:jc w:val="center"/>
        <w:rPr>
          <w:rFonts w:ascii="Times New Roman" w:eastAsia="Times New Roman" w:hAnsi="Times New Roman"/>
          <w:sz w:val="24"/>
          <w:szCs w:val="24"/>
          <w:lang w:eastAsia="sl-SI"/>
        </w:rPr>
      </w:pPr>
      <w:r w:rsidRPr="00AD1882">
        <w:rPr>
          <w:rFonts w:ascii="Times New Roman" w:eastAsia="Times New Roman" w:hAnsi="Times New Roman"/>
          <w:sz w:val="24"/>
          <w:szCs w:val="24"/>
          <w:lang w:eastAsia="sl-SI"/>
        </w:rPr>
        <w:t>Ogulin</w:t>
      </w:r>
      <w:r w:rsidR="00CE3828" w:rsidRPr="00AD1882">
        <w:rPr>
          <w:rFonts w:ascii="Times New Roman" w:eastAsia="Times New Roman" w:hAnsi="Times New Roman"/>
          <w:sz w:val="24"/>
          <w:szCs w:val="24"/>
          <w:lang w:eastAsia="sl-SI"/>
        </w:rPr>
        <w:t xml:space="preserve">, </w:t>
      </w:r>
      <w:r w:rsidR="001F3B96">
        <w:rPr>
          <w:rFonts w:ascii="Times New Roman" w:eastAsia="Times New Roman" w:hAnsi="Times New Roman"/>
          <w:sz w:val="24"/>
          <w:szCs w:val="24"/>
          <w:lang w:eastAsia="sl-SI"/>
        </w:rPr>
        <w:t xml:space="preserve"> </w:t>
      </w:r>
      <w:r w:rsidR="00820DAA" w:rsidRPr="00583EB0">
        <w:rPr>
          <w:rFonts w:ascii="Times New Roman" w:eastAsia="Times New Roman" w:hAnsi="Times New Roman"/>
          <w:color w:val="000000" w:themeColor="text1"/>
          <w:sz w:val="24"/>
          <w:szCs w:val="24"/>
          <w:lang w:eastAsia="sl-SI"/>
        </w:rPr>
        <w:t>ožujak</w:t>
      </w:r>
      <w:r w:rsidR="00B16EEF" w:rsidRPr="00583EB0">
        <w:rPr>
          <w:rFonts w:ascii="Times New Roman" w:eastAsia="Times New Roman" w:hAnsi="Times New Roman"/>
          <w:color w:val="000000" w:themeColor="text1"/>
          <w:sz w:val="24"/>
          <w:szCs w:val="24"/>
          <w:lang w:eastAsia="sl-SI"/>
        </w:rPr>
        <w:t xml:space="preserve"> </w:t>
      </w:r>
      <w:r w:rsidRPr="00820DAA">
        <w:rPr>
          <w:rFonts w:ascii="Times New Roman" w:eastAsia="Times New Roman" w:hAnsi="Times New Roman"/>
          <w:color w:val="FF0000"/>
          <w:sz w:val="24"/>
          <w:szCs w:val="24"/>
          <w:lang w:eastAsia="sl-SI"/>
        </w:rPr>
        <w:t xml:space="preserve"> </w:t>
      </w:r>
      <w:r w:rsidR="00CE3828" w:rsidRPr="00AD1882">
        <w:rPr>
          <w:rFonts w:ascii="Times New Roman" w:eastAsia="Times New Roman" w:hAnsi="Times New Roman"/>
          <w:sz w:val="24"/>
          <w:szCs w:val="24"/>
          <w:lang w:eastAsia="sl-SI"/>
        </w:rPr>
        <w:t>20</w:t>
      </w:r>
      <w:r w:rsidR="00160E2D">
        <w:rPr>
          <w:rFonts w:ascii="Times New Roman" w:eastAsia="Times New Roman" w:hAnsi="Times New Roman"/>
          <w:sz w:val="24"/>
          <w:szCs w:val="24"/>
          <w:lang w:eastAsia="sl-SI"/>
        </w:rPr>
        <w:t>2</w:t>
      </w:r>
      <w:r w:rsidR="00E037F8">
        <w:rPr>
          <w:rFonts w:ascii="Times New Roman" w:eastAsia="Times New Roman" w:hAnsi="Times New Roman"/>
          <w:sz w:val="24"/>
          <w:szCs w:val="24"/>
          <w:lang w:eastAsia="sl-SI"/>
        </w:rPr>
        <w:t>3</w:t>
      </w:r>
      <w:r w:rsidR="00CE3828" w:rsidRPr="00AD1882">
        <w:rPr>
          <w:rFonts w:ascii="Times New Roman" w:eastAsia="Times New Roman" w:hAnsi="Times New Roman"/>
          <w:sz w:val="24"/>
          <w:szCs w:val="24"/>
          <w:lang w:eastAsia="sl-SI"/>
        </w:rPr>
        <w:t>. godine</w:t>
      </w:r>
    </w:p>
    <w:p w14:paraId="520AB6F3" w14:textId="77777777" w:rsidR="00820DAA" w:rsidRPr="00AD1882" w:rsidRDefault="00820DAA" w:rsidP="001D6049">
      <w:pPr>
        <w:spacing w:after="0" w:line="240" w:lineRule="auto"/>
        <w:rPr>
          <w:rFonts w:ascii="Times New Roman" w:eastAsia="Times New Roman" w:hAnsi="Times New Roman"/>
          <w:b/>
          <w:sz w:val="24"/>
          <w:szCs w:val="24"/>
          <w:lang w:eastAsia="sl-SI"/>
        </w:rPr>
      </w:pPr>
    </w:p>
    <w:p w14:paraId="4D4FAE6C" w14:textId="77777777" w:rsidR="00CE3828" w:rsidRPr="00AD1882" w:rsidRDefault="00CE3828" w:rsidP="00CE3828">
      <w:pPr>
        <w:spacing w:after="0" w:line="240" w:lineRule="auto"/>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lastRenderedPageBreak/>
        <w:t>SADRŽAJ:</w:t>
      </w:r>
    </w:p>
    <w:p w14:paraId="04E33CFB" w14:textId="77777777" w:rsidR="00CE3828" w:rsidRPr="00AD1882" w:rsidRDefault="00CE3828" w:rsidP="00CE3828">
      <w:pPr>
        <w:spacing w:after="0" w:line="240" w:lineRule="auto"/>
        <w:jc w:val="both"/>
        <w:rPr>
          <w:rFonts w:ascii="Times New Roman" w:eastAsia="Times New Roman" w:hAnsi="Times New Roman"/>
          <w:b/>
          <w:sz w:val="28"/>
          <w:szCs w:val="28"/>
          <w:lang w:eastAsia="hr-HR"/>
        </w:rPr>
      </w:pPr>
    </w:p>
    <w:p w14:paraId="1CA71133" w14:textId="77777777" w:rsidR="00CE3828" w:rsidRPr="00AD1882" w:rsidRDefault="00CE3828" w:rsidP="00CE3828">
      <w:pPr>
        <w:spacing w:after="0" w:line="240" w:lineRule="auto"/>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1.</w:t>
      </w:r>
      <w:r w:rsidRPr="00AD1882">
        <w:rPr>
          <w:rFonts w:ascii="Times New Roman" w:eastAsia="Times New Roman" w:hAnsi="Times New Roman"/>
          <w:b/>
          <w:sz w:val="28"/>
          <w:szCs w:val="28"/>
          <w:lang w:eastAsia="hr-HR"/>
        </w:rPr>
        <w:tab/>
        <w:t>OPĆI PODACI</w:t>
      </w:r>
    </w:p>
    <w:p w14:paraId="504B84DA"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w:t>
      </w:r>
      <w:r w:rsidRPr="00AD1882">
        <w:rPr>
          <w:rFonts w:ascii="Times New Roman" w:eastAsia="Times New Roman" w:hAnsi="Times New Roman"/>
          <w:sz w:val="24"/>
          <w:szCs w:val="24"/>
          <w:lang w:eastAsia="hr-HR"/>
        </w:rPr>
        <w:tab/>
        <w:t>Naziv i sjedište naručitelja, OIB, IBAN, broj telefona, broj telefaksa, internetska stranica, te adresa elektroničke pošte</w:t>
      </w:r>
    </w:p>
    <w:p w14:paraId="7C34894A"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1.2.</w:t>
      </w:r>
      <w:r w:rsidRPr="00AD1882">
        <w:rPr>
          <w:rFonts w:ascii="Times New Roman" w:eastAsia="Times New Roman" w:hAnsi="Times New Roman"/>
          <w:sz w:val="24"/>
          <w:szCs w:val="24"/>
          <w:lang w:eastAsia="hr-HR"/>
        </w:rPr>
        <w:tab/>
        <w:t>Osoba ili služba zadužena za kontakt</w:t>
      </w:r>
    </w:p>
    <w:p w14:paraId="0683E3E2"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1.3.</w:t>
      </w:r>
      <w:r w:rsidRPr="00AD1882">
        <w:rPr>
          <w:rFonts w:ascii="Times New Roman" w:eastAsia="Times New Roman" w:hAnsi="Times New Roman"/>
          <w:sz w:val="24"/>
          <w:szCs w:val="24"/>
          <w:lang w:eastAsia="hr-HR"/>
        </w:rPr>
        <w:tab/>
        <w:t>Evidencijski broj nabave</w:t>
      </w:r>
    </w:p>
    <w:p w14:paraId="0CC9FC4B"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1.4.</w:t>
      </w:r>
      <w:r w:rsidRPr="00AD1882">
        <w:rPr>
          <w:rFonts w:ascii="Times New Roman" w:eastAsia="Times New Roman" w:hAnsi="Times New Roman"/>
          <w:sz w:val="24"/>
          <w:szCs w:val="24"/>
          <w:lang w:eastAsia="hr-HR"/>
        </w:rPr>
        <w:tab/>
        <w:t>Popis gospodarskih subjekata s kojima je naručitelj u sukobu interesa ili navod da takvi subjekti ne postoje u trenutku objave dokumentacije o nabavi</w:t>
      </w:r>
    </w:p>
    <w:p w14:paraId="3BE07CA6"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1.5.</w:t>
      </w:r>
      <w:r w:rsidRPr="00AD1882">
        <w:rPr>
          <w:rFonts w:ascii="Times New Roman" w:eastAsia="Times New Roman" w:hAnsi="Times New Roman"/>
          <w:sz w:val="24"/>
          <w:szCs w:val="24"/>
          <w:lang w:eastAsia="hr-HR"/>
        </w:rPr>
        <w:tab/>
        <w:t>Vrsta postupka javne nabave ili posebnog režima nabave</w:t>
      </w:r>
    </w:p>
    <w:p w14:paraId="2E1AB702"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1.6.</w:t>
      </w:r>
      <w:r w:rsidRPr="00AD1882">
        <w:rPr>
          <w:rFonts w:ascii="Times New Roman" w:eastAsia="Times New Roman" w:hAnsi="Times New Roman"/>
          <w:sz w:val="24"/>
          <w:szCs w:val="24"/>
          <w:lang w:eastAsia="hr-HR"/>
        </w:rPr>
        <w:tab/>
        <w:t>Procijenjena vrijednost nabave</w:t>
      </w:r>
    </w:p>
    <w:p w14:paraId="51EBA53C"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1.7.</w:t>
      </w:r>
      <w:r w:rsidRPr="00AD1882">
        <w:rPr>
          <w:rFonts w:ascii="Times New Roman" w:eastAsia="Times New Roman" w:hAnsi="Times New Roman"/>
          <w:sz w:val="24"/>
          <w:szCs w:val="24"/>
          <w:lang w:eastAsia="hr-HR"/>
        </w:rPr>
        <w:tab/>
        <w:t>Vrsta ugovora o javnoj nabavi (roba, radovi ili usluge)</w:t>
      </w:r>
    </w:p>
    <w:p w14:paraId="582EE302"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1.8.</w:t>
      </w:r>
      <w:r w:rsidRPr="00AD1882">
        <w:rPr>
          <w:rFonts w:ascii="Times New Roman" w:eastAsia="Times New Roman" w:hAnsi="Times New Roman"/>
          <w:sz w:val="24"/>
          <w:szCs w:val="24"/>
          <w:lang w:eastAsia="hr-HR"/>
        </w:rPr>
        <w:tab/>
        <w:t>Navod sklapa li se ugovor o javnoj nabavi ili okvirni sporazum</w:t>
      </w:r>
    </w:p>
    <w:p w14:paraId="19C7B95E"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1.9.</w:t>
      </w:r>
      <w:r w:rsidRPr="00AD1882">
        <w:rPr>
          <w:rFonts w:ascii="Times New Roman" w:eastAsia="Times New Roman" w:hAnsi="Times New Roman"/>
          <w:sz w:val="24"/>
          <w:szCs w:val="24"/>
          <w:lang w:eastAsia="hr-HR"/>
        </w:rPr>
        <w:tab/>
        <w:t>Navod uspostavlja li se sustav kvalifikacije</w:t>
      </w:r>
    </w:p>
    <w:p w14:paraId="1E1F055F"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1.10.</w:t>
      </w:r>
      <w:r w:rsidRPr="00AD1882">
        <w:rPr>
          <w:rFonts w:ascii="Times New Roman" w:eastAsia="Times New Roman" w:hAnsi="Times New Roman"/>
          <w:sz w:val="24"/>
          <w:szCs w:val="24"/>
          <w:lang w:eastAsia="hr-HR"/>
        </w:rPr>
        <w:tab/>
        <w:t>Navod uspostavlja li se dinamički sustav nabave</w:t>
      </w:r>
    </w:p>
    <w:p w14:paraId="271DC629"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1.11.</w:t>
      </w:r>
      <w:r w:rsidRPr="00AD1882">
        <w:rPr>
          <w:rFonts w:ascii="Times New Roman" w:eastAsia="Times New Roman" w:hAnsi="Times New Roman"/>
          <w:sz w:val="24"/>
          <w:szCs w:val="24"/>
          <w:lang w:eastAsia="hr-HR"/>
        </w:rPr>
        <w:tab/>
        <w:t>Navod provodi li se elektronička dražba</w:t>
      </w:r>
    </w:p>
    <w:p w14:paraId="3C47D2A9"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1.12.</w:t>
      </w:r>
      <w:r w:rsidRPr="00AD1882">
        <w:rPr>
          <w:rFonts w:ascii="Times New Roman" w:eastAsia="Times New Roman" w:hAnsi="Times New Roman"/>
          <w:sz w:val="24"/>
          <w:szCs w:val="24"/>
          <w:lang w:eastAsia="hr-HR"/>
        </w:rPr>
        <w:tab/>
        <w:t>Internetska stranica na kojoj je objavljeno izvješće o provedenom savjetovanju sa zainteresiranim gospodarskim subjektima</w:t>
      </w:r>
    </w:p>
    <w:p w14:paraId="2A6966FA"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p>
    <w:p w14:paraId="28A04689" w14:textId="77777777" w:rsidR="00CE3828" w:rsidRPr="00AD1882" w:rsidRDefault="00CE3828" w:rsidP="00CE3828">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2.</w:t>
      </w:r>
      <w:r w:rsidRPr="00AD1882">
        <w:rPr>
          <w:rFonts w:ascii="Times New Roman" w:eastAsia="Times New Roman" w:hAnsi="Times New Roman"/>
          <w:b/>
          <w:sz w:val="28"/>
          <w:szCs w:val="28"/>
          <w:lang w:eastAsia="hr-HR"/>
        </w:rPr>
        <w:tab/>
        <w:t>PODACI O PREDMETU NABAVE</w:t>
      </w:r>
    </w:p>
    <w:p w14:paraId="27BEB4B6"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2.1.</w:t>
      </w:r>
      <w:r w:rsidRPr="00AD1882">
        <w:rPr>
          <w:rFonts w:ascii="Times New Roman" w:eastAsia="Times New Roman" w:hAnsi="Times New Roman"/>
          <w:sz w:val="24"/>
          <w:szCs w:val="24"/>
          <w:lang w:eastAsia="hr-HR"/>
        </w:rPr>
        <w:tab/>
        <w:t>Opis predmeta nabave</w:t>
      </w:r>
    </w:p>
    <w:p w14:paraId="5A2773C5"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2.2.</w:t>
      </w:r>
      <w:r w:rsidRPr="00AD1882">
        <w:rPr>
          <w:rFonts w:ascii="Times New Roman" w:eastAsia="Times New Roman" w:hAnsi="Times New Roman"/>
          <w:sz w:val="24"/>
          <w:szCs w:val="24"/>
          <w:lang w:eastAsia="hr-HR"/>
        </w:rPr>
        <w:tab/>
        <w:t>Opis i oznaka grupa predmeta nabave, ako je predmet nabave podijeljen na grupe, ili u postupcima velike vrijednosti obrazloženje glavnih razloga zašto predmet nije podijeljen na grupe</w:t>
      </w:r>
    </w:p>
    <w:p w14:paraId="36913B9C"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2.3.</w:t>
      </w:r>
      <w:r w:rsidRPr="00AD1882">
        <w:rPr>
          <w:rFonts w:ascii="Times New Roman" w:eastAsia="Times New Roman" w:hAnsi="Times New Roman"/>
          <w:sz w:val="24"/>
          <w:szCs w:val="24"/>
          <w:lang w:eastAsia="hr-HR"/>
        </w:rPr>
        <w:tab/>
        <w:t xml:space="preserve">Objektivni i </w:t>
      </w:r>
      <w:proofErr w:type="spellStart"/>
      <w:r w:rsidRPr="00AD1882">
        <w:rPr>
          <w:rFonts w:ascii="Times New Roman" w:eastAsia="Times New Roman" w:hAnsi="Times New Roman"/>
          <w:sz w:val="24"/>
          <w:szCs w:val="24"/>
          <w:lang w:eastAsia="hr-HR"/>
        </w:rPr>
        <w:t>nediskriminirajući</w:t>
      </w:r>
      <w:proofErr w:type="spellEnd"/>
      <w:r w:rsidRPr="00AD1882">
        <w:rPr>
          <w:rFonts w:ascii="Times New Roman" w:eastAsia="Times New Roman" w:hAnsi="Times New Roman"/>
          <w:sz w:val="24"/>
          <w:szCs w:val="24"/>
          <w:lang w:eastAsia="hr-HR"/>
        </w:rPr>
        <w:t xml:space="preserve">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p>
    <w:p w14:paraId="7CA8B0DA"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2.4.</w:t>
      </w:r>
      <w:r w:rsidRPr="00AD1882">
        <w:rPr>
          <w:rFonts w:ascii="Times New Roman" w:eastAsia="Times New Roman" w:hAnsi="Times New Roman"/>
          <w:sz w:val="24"/>
          <w:szCs w:val="24"/>
          <w:lang w:eastAsia="hr-HR"/>
        </w:rPr>
        <w:tab/>
        <w:t>Količina predmeta nabave</w:t>
      </w:r>
    </w:p>
    <w:p w14:paraId="6E958B96"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2.5.</w:t>
      </w:r>
      <w:r w:rsidRPr="00AD1882">
        <w:rPr>
          <w:rFonts w:ascii="Times New Roman" w:eastAsia="Times New Roman" w:hAnsi="Times New Roman"/>
          <w:sz w:val="24"/>
          <w:szCs w:val="24"/>
          <w:lang w:eastAsia="hr-HR"/>
        </w:rPr>
        <w:tab/>
        <w:t>Tehničke specifikacije</w:t>
      </w:r>
    </w:p>
    <w:p w14:paraId="7A18E503"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2.6.</w:t>
      </w:r>
      <w:r w:rsidRPr="00AD1882">
        <w:rPr>
          <w:rFonts w:ascii="Times New Roman" w:eastAsia="Times New Roman" w:hAnsi="Times New Roman"/>
          <w:sz w:val="24"/>
          <w:szCs w:val="24"/>
          <w:lang w:eastAsia="hr-HR"/>
        </w:rPr>
        <w:tab/>
        <w:t>Kriteriji za ocjenu jednakovrijednosti predmeta nabave, ako se upućuju na marku, izvor, patent, itd.</w:t>
      </w:r>
    </w:p>
    <w:p w14:paraId="2816971B"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2.7.</w:t>
      </w:r>
      <w:r w:rsidRPr="00AD1882">
        <w:rPr>
          <w:rFonts w:ascii="Times New Roman" w:eastAsia="Times New Roman" w:hAnsi="Times New Roman"/>
          <w:sz w:val="24"/>
          <w:szCs w:val="24"/>
          <w:lang w:eastAsia="hr-HR"/>
        </w:rPr>
        <w:tab/>
        <w:t>Troškovnik</w:t>
      </w:r>
    </w:p>
    <w:p w14:paraId="05AFB9C2"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2.8.</w:t>
      </w:r>
      <w:r w:rsidRPr="00AD1882">
        <w:rPr>
          <w:rFonts w:ascii="Times New Roman" w:eastAsia="Times New Roman" w:hAnsi="Times New Roman"/>
          <w:sz w:val="24"/>
          <w:szCs w:val="24"/>
          <w:lang w:eastAsia="hr-HR"/>
        </w:rPr>
        <w:tab/>
        <w:t>Mjesto izvršenja ugovora</w:t>
      </w:r>
    </w:p>
    <w:p w14:paraId="4175FDE0"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2.9.</w:t>
      </w:r>
      <w:r w:rsidRPr="00AD1882">
        <w:rPr>
          <w:rFonts w:ascii="Times New Roman" w:eastAsia="Times New Roman" w:hAnsi="Times New Roman"/>
          <w:sz w:val="24"/>
          <w:szCs w:val="24"/>
          <w:lang w:eastAsia="hr-HR"/>
        </w:rPr>
        <w:tab/>
        <w:t>Rok početka i završetka izvršenja ugovora</w:t>
      </w:r>
    </w:p>
    <w:p w14:paraId="66994F44"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2.10.</w:t>
      </w:r>
      <w:r w:rsidRPr="00AD1882">
        <w:rPr>
          <w:rFonts w:ascii="Times New Roman" w:eastAsia="Times New Roman" w:hAnsi="Times New Roman"/>
          <w:sz w:val="24"/>
          <w:szCs w:val="24"/>
          <w:lang w:eastAsia="hr-HR"/>
        </w:rPr>
        <w:tab/>
        <w:t>Opcije i moguća obnavljanja ugovora</w:t>
      </w:r>
    </w:p>
    <w:p w14:paraId="2282DC31" w14:textId="77777777" w:rsidR="00CE3828" w:rsidRPr="00AD1882" w:rsidRDefault="00CE3828" w:rsidP="00CE3828">
      <w:pPr>
        <w:spacing w:after="0" w:line="240" w:lineRule="auto"/>
        <w:ind w:left="720" w:hanging="720"/>
        <w:rPr>
          <w:rFonts w:ascii="Times New Roman" w:eastAsia="Times New Roman" w:hAnsi="Times New Roman"/>
          <w:sz w:val="24"/>
          <w:szCs w:val="24"/>
          <w:lang w:eastAsia="hr-HR"/>
        </w:rPr>
      </w:pPr>
    </w:p>
    <w:p w14:paraId="1145FA47" w14:textId="77777777" w:rsidR="00CE3828" w:rsidRPr="00AD1882" w:rsidRDefault="00CE3828" w:rsidP="00CE3828">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3.</w:t>
      </w:r>
      <w:r w:rsidRPr="00AD1882">
        <w:rPr>
          <w:rFonts w:ascii="Times New Roman" w:eastAsia="Times New Roman" w:hAnsi="Times New Roman"/>
          <w:b/>
          <w:sz w:val="28"/>
          <w:szCs w:val="28"/>
          <w:lang w:eastAsia="hr-HR"/>
        </w:rPr>
        <w:tab/>
        <w:t>OSNOVE ZA ISKLJUČENJE GOSPODARSKOG SUBJEKTA</w:t>
      </w:r>
    </w:p>
    <w:p w14:paraId="449F2B4B" w14:textId="77777777" w:rsidR="00CE3828" w:rsidRPr="00AD1882" w:rsidRDefault="00CE3828" w:rsidP="00CE3828">
      <w:pPr>
        <w:spacing w:after="0" w:line="240" w:lineRule="auto"/>
        <w:ind w:left="709" w:hanging="709"/>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3.1.</w:t>
      </w:r>
      <w:r w:rsidRPr="00AD1882">
        <w:rPr>
          <w:rFonts w:ascii="Times New Roman" w:eastAsia="Times New Roman" w:hAnsi="Times New Roman"/>
          <w:sz w:val="24"/>
          <w:szCs w:val="24"/>
          <w:lang w:eastAsia="hr-HR"/>
        </w:rPr>
        <w:tab/>
        <w:t>Obvezne osnove za isključenje gospodarskog subjekta</w:t>
      </w:r>
    </w:p>
    <w:p w14:paraId="294CAA40" w14:textId="77777777" w:rsidR="00CE3828" w:rsidRPr="00AD1882" w:rsidRDefault="00CE3828" w:rsidP="00CE3828">
      <w:pPr>
        <w:spacing w:after="0" w:line="240" w:lineRule="auto"/>
        <w:ind w:left="709" w:hanging="709"/>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3.2.</w:t>
      </w:r>
      <w:r w:rsidRPr="00AD1882">
        <w:rPr>
          <w:rFonts w:ascii="Times New Roman" w:eastAsia="Times New Roman" w:hAnsi="Times New Roman"/>
          <w:sz w:val="24"/>
          <w:szCs w:val="24"/>
          <w:lang w:eastAsia="hr-HR"/>
        </w:rPr>
        <w:tab/>
        <w:t>Ostale osnove za isključenje gospodarskog subjekta koje naručitelj namjerava koristiti</w:t>
      </w:r>
    </w:p>
    <w:p w14:paraId="7D2C1018" w14:textId="77777777" w:rsidR="00CE3828" w:rsidRPr="00AD1882" w:rsidRDefault="00CE3828" w:rsidP="00CE3828">
      <w:pPr>
        <w:spacing w:after="0" w:line="240" w:lineRule="auto"/>
        <w:ind w:left="709" w:hanging="709"/>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3.3.</w:t>
      </w:r>
      <w:r w:rsidRPr="00AD1882">
        <w:rPr>
          <w:rFonts w:ascii="Times New Roman" w:eastAsia="Times New Roman" w:hAnsi="Times New Roman"/>
          <w:sz w:val="24"/>
          <w:szCs w:val="24"/>
          <w:lang w:eastAsia="hr-HR"/>
        </w:rPr>
        <w:tab/>
        <w:t>Dokumenti kojima se dokazuje da ne postoje osnove za isključenje</w:t>
      </w:r>
    </w:p>
    <w:p w14:paraId="1E72676D" w14:textId="77777777" w:rsidR="00CE3828" w:rsidRPr="00AD1882" w:rsidRDefault="00CE3828" w:rsidP="00CE3828">
      <w:pPr>
        <w:pStyle w:val="Bezproreda"/>
        <w:jc w:val="both"/>
        <w:rPr>
          <w:rFonts w:ascii="Times New Roman" w:hAnsi="Times New Roman"/>
          <w:sz w:val="24"/>
          <w:szCs w:val="24"/>
        </w:rPr>
      </w:pPr>
    </w:p>
    <w:p w14:paraId="25F67A12" w14:textId="77777777" w:rsidR="00CE3828" w:rsidRPr="00AD1882" w:rsidRDefault="00CE3828" w:rsidP="00CE3828">
      <w:pPr>
        <w:pStyle w:val="Bezproreda"/>
        <w:ind w:left="705" w:hanging="705"/>
        <w:jc w:val="both"/>
        <w:rPr>
          <w:rFonts w:ascii="Times New Roman" w:hAnsi="Times New Roman"/>
          <w:b/>
          <w:sz w:val="28"/>
          <w:szCs w:val="28"/>
          <w:lang w:eastAsia="hr-HR"/>
        </w:rPr>
      </w:pPr>
      <w:r w:rsidRPr="00AD1882">
        <w:rPr>
          <w:rFonts w:ascii="Times New Roman" w:hAnsi="Times New Roman"/>
          <w:b/>
          <w:sz w:val="28"/>
          <w:szCs w:val="28"/>
          <w:lang w:eastAsia="hr-HR"/>
        </w:rPr>
        <w:t>4.</w:t>
      </w:r>
      <w:r w:rsidRPr="00AD1882">
        <w:rPr>
          <w:rFonts w:ascii="Times New Roman" w:hAnsi="Times New Roman"/>
          <w:b/>
          <w:sz w:val="28"/>
          <w:szCs w:val="28"/>
          <w:lang w:eastAsia="hr-HR"/>
        </w:rPr>
        <w:tab/>
        <w:t>KRITERIJI ZA ODABIR GOSPODARSKOG SUBJEKTA (UVJETI SPOSOBNOSTI)</w:t>
      </w:r>
    </w:p>
    <w:p w14:paraId="7BB5C43A" w14:textId="77777777" w:rsidR="00CE3828" w:rsidRDefault="00CE3828" w:rsidP="00CE3828">
      <w:pPr>
        <w:pStyle w:val="Bezproreda"/>
        <w:jc w:val="both"/>
        <w:rPr>
          <w:rFonts w:ascii="Times New Roman" w:hAnsi="Times New Roman"/>
          <w:sz w:val="24"/>
          <w:szCs w:val="24"/>
          <w:lang w:eastAsia="hr-HR"/>
        </w:rPr>
      </w:pPr>
      <w:r w:rsidRPr="00AD1882">
        <w:rPr>
          <w:rFonts w:ascii="Times New Roman" w:hAnsi="Times New Roman"/>
          <w:sz w:val="24"/>
          <w:szCs w:val="24"/>
          <w:lang w:eastAsia="hr-HR"/>
        </w:rPr>
        <w:t>4.1.</w:t>
      </w:r>
      <w:r w:rsidRPr="00AD1882">
        <w:rPr>
          <w:rFonts w:ascii="Times New Roman" w:hAnsi="Times New Roman"/>
          <w:sz w:val="24"/>
          <w:szCs w:val="24"/>
          <w:lang w:eastAsia="hr-HR"/>
        </w:rPr>
        <w:tab/>
        <w:t>Uvjeti sposobnosti za obavljanje profesionalne djelatnosti</w:t>
      </w:r>
    </w:p>
    <w:p w14:paraId="0735CE0C" w14:textId="77777777" w:rsidR="00B80039" w:rsidRPr="00AD1882" w:rsidRDefault="00B80039" w:rsidP="00CE3828">
      <w:pPr>
        <w:pStyle w:val="Bezproreda"/>
        <w:jc w:val="both"/>
        <w:rPr>
          <w:rFonts w:ascii="Times New Roman" w:hAnsi="Times New Roman"/>
          <w:sz w:val="24"/>
          <w:szCs w:val="24"/>
          <w:lang w:eastAsia="hr-HR"/>
        </w:rPr>
      </w:pPr>
      <w:r>
        <w:rPr>
          <w:rFonts w:ascii="Times New Roman" w:hAnsi="Times New Roman"/>
          <w:sz w:val="24"/>
          <w:szCs w:val="24"/>
          <w:lang w:eastAsia="hr-HR"/>
        </w:rPr>
        <w:t>4.2.      Uvjeti ekonomske i financijske sposobnosti  njihove minimalne razine</w:t>
      </w:r>
    </w:p>
    <w:p w14:paraId="362E6845" w14:textId="77777777" w:rsidR="00CE3828" w:rsidRDefault="00CE3828" w:rsidP="00CE3828">
      <w:pPr>
        <w:pStyle w:val="Bezproreda"/>
        <w:jc w:val="both"/>
        <w:rPr>
          <w:rFonts w:ascii="Times New Roman" w:hAnsi="Times New Roman"/>
          <w:sz w:val="24"/>
          <w:szCs w:val="24"/>
          <w:lang w:eastAsia="hr-HR"/>
        </w:rPr>
      </w:pPr>
      <w:r w:rsidRPr="00AD1882">
        <w:rPr>
          <w:rFonts w:ascii="Times New Roman" w:hAnsi="Times New Roman"/>
          <w:sz w:val="24"/>
          <w:szCs w:val="24"/>
          <w:lang w:eastAsia="hr-HR"/>
        </w:rPr>
        <w:t>4.</w:t>
      </w:r>
      <w:r w:rsidR="00B80039">
        <w:rPr>
          <w:rFonts w:ascii="Times New Roman" w:hAnsi="Times New Roman"/>
          <w:sz w:val="24"/>
          <w:szCs w:val="24"/>
          <w:lang w:eastAsia="hr-HR"/>
        </w:rPr>
        <w:t>3</w:t>
      </w:r>
      <w:r w:rsidRPr="00AD1882">
        <w:rPr>
          <w:rFonts w:ascii="Times New Roman" w:hAnsi="Times New Roman"/>
          <w:sz w:val="24"/>
          <w:szCs w:val="24"/>
          <w:lang w:eastAsia="hr-HR"/>
        </w:rPr>
        <w:t>.</w:t>
      </w:r>
      <w:r w:rsidRPr="00AD1882">
        <w:rPr>
          <w:rFonts w:ascii="Times New Roman" w:hAnsi="Times New Roman"/>
          <w:sz w:val="24"/>
          <w:szCs w:val="24"/>
          <w:lang w:eastAsia="hr-HR"/>
        </w:rPr>
        <w:tab/>
        <w:t>Uvjeti tehničke i stručne sposobnosti i njihove minimalne razine</w:t>
      </w:r>
    </w:p>
    <w:p w14:paraId="2D62E49A" w14:textId="77777777" w:rsidR="00CE3828" w:rsidRPr="00AD1882" w:rsidRDefault="00CE3828" w:rsidP="00CE3828">
      <w:pPr>
        <w:pStyle w:val="Bezproreda"/>
        <w:jc w:val="both"/>
        <w:rPr>
          <w:rFonts w:ascii="Times New Roman" w:hAnsi="Times New Roman"/>
          <w:sz w:val="24"/>
          <w:szCs w:val="24"/>
          <w:lang w:eastAsia="hr-HR"/>
        </w:rPr>
      </w:pPr>
      <w:r w:rsidRPr="00AD1882">
        <w:rPr>
          <w:rFonts w:ascii="Times New Roman" w:hAnsi="Times New Roman"/>
          <w:sz w:val="24"/>
          <w:szCs w:val="24"/>
          <w:lang w:eastAsia="hr-HR"/>
        </w:rPr>
        <w:t>4.</w:t>
      </w:r>
      <w:r w:rsidR="00EB597F">
        <w:rPr>
          <w:rFonts w:ascii="Times New Roman" w:hAnsi="Times New Roman"/>
          <w:sz w:val="24"/>
          <w:szCs w:val="24"/>
          <w:lang w:eastAsia="hr-HR"/>
        </w:rPr>
        <w:t>4</w:t>
      </w:r>
      <w:r w:rsidRPr="00AD1882">
        <w:rPr>
          <w:rFonts w:ascii="Times New Roman" w:hAnsi="Times New Roman"/>
          <w:sz w:val="24"/>
          <w:szCs w:val="24"/>
          <w:lang w:eastAsia="hr-HR"/>
        </w:rPr>
        <w:t>.</w:t>
      </w:r>
      <w:r w:rsidRPr="00AD1882">
        <w:rPr>
          <w:rFonts w:ascii="Times New Roman" w:hAnsi="Times New Roman"/>
          <w:sz w:val="24"/>
          <w:szCs w:val="24"/>
          <w:lang w:eastAsia="hr-HR"/>
        </w:rPr>
        <w:tab/>
        <w:t>Uvjeti sposobnosti u slučaju zajednice gospodarskih subjekata</w:t>
      </w:r>
    </w:p>
    <w:p w14:paraId="45E8B100" w14:textId="77777777" w:rsidR="00CE3828" w:rsidRDefault="00CE3828" w:rsidP="00CE3828">
      <w:pPr>
        <w:pStyle w:val="Bezproreda"/>
        <w:ind w:left="705" w:hanging="705"/>
        <w:jc w:val="both"/>
        <w:rPr>
          <w:rFonts w:ascii="Times New Roman" w:hAnsi="Times New Roman"/>
          <w:sz w:val="24"/>
          <w:szCs w:val="24"/>
          <w:lang w:eastAsia="hr-HR"/>
        </w:rPr>
      </w:pPr>
      <w:r w:rsidRPr="00AD1882">
        <w:rPr>
          <w:rFonts w:ascii="Times New Roman" w:hAnsi="Times New Roman"/>
          <w:sz w:val="24"/>
          <w:szCs w:val="24"/>
          <w:lang w:eastAsia="hr-HR"/>
        </w:rPr>
        <w:lastRenderedPageBreak/>
        <w:t>4.</w:t>
      </w:r>
      <w:r w:rsidR="00EB597F">
        <w:rPr>
          <w:rFonts w:ascii="Times New Roman" w:hAnsi="Times New Roman"/>
          <w:sz w:val="24"/>
          <w:szCs w:val="24"/>
          <w:lang w:eastAsia="hr-HR"/>
        </w:rPr>
        <w:t>5</w:t>
      </w:r>
      <w:r w:rsidRPr="00AD1882">
        <w:rPr>
          <w:rFonts w:ascii="Times New Roman" w:hAnsi="Times New Roman"/>
          <w:sz w:val="24"/>
          <w:szCs w:val="24"/>
          <w:lang w:eastAsia="hr-HR"/>
        </w:rPr>
        <w:t>.</w:t>
      </w:r>
      <w:r w:rsidRPr="00AD1882">
        <w:rPr>
          <w:rFonts w:ascii="Times New Roman" w:hAnsi="Times New Roman"/>
          <w:sz w:val="24"/>
          <w:szCs w:val="24"/>
          <w:lang w:eastAsia="hr-HR"/>
        </w:rPr>
        <w:tab/>
        <w:t xml:space="preserve">Objektivni i </w:t>
      </w:r>
      <w:proofErr w:type="spellStart"/>
      <w:r w:rsidRPr="00AD1882">
        <w:rPr>
          <w:rFonts w:ascii="Times New Roman" w:hAnsi="Times New Roman"/>
          <w:sz w:val="24"/>
          <w:szCs w:val="24"/>
          <w:lang w:eastAsia="hr-HR"/>
        </w:rPr>
        <w:t>nediskriminirajući</w:t>
      </w:r>
      <w:proofErr w:type="spellEnd"/>
      <w:r w:rsidRPr="00AD1882">
        <w:rPr>
          <w:rFonts w:ascii="Times New Roman" w:hAnsi="Times New Roman"/>
          <w:sz w:val="24"/>
          <w:szCs w:val="24"/>
          <w:lang w:eastAsia="hr-HR"/>
        </w:rPr>
        <w:t xml:space="preserve"> kriteriji ili pravila za smanjenje broja sposobnih natjecatelja koje će se pozvati na dostavu ponuda ili na dijalog, te po potrebi, maksimalan broj</w:t>
      </w:r>
    </w:p>
    <w:p w14:paraId="0ADB2AAA" w14:textId="77777777" w:rsidR="00CE3828" w:rsidRDefault="00CE3828" w:rsidP="00CE3828">
      <w:pPr>
        <w:pStyle w:val="Bezproreda"/>
        <w:rPr>
          <w:rFonts w:ascii="Times New Roman" w:hAnsi="Times New Roman"/>
          <w:sz w:val="24"/>
          <w:szCs w:val="24"/>
          <w:lang w:eastAsia="hr-HR"/>
        </w:rPr>
      </w:pPr>
    </w:p>
    <w:p w14:paraId="1500712F" w14:textId="77777777" w:rsidR="00343CF3" w:rsidRPr="00AD1882" w:rsidRDefault="00343CF3" w:rsidP="00CE3828">
      <w:pPr>
        <w:pStyle w:val="Bezproreda"/>
        <w:rPr>
          <w:rFonts w:ascii="Times New Roman" w:hAnsi="Times New Roman"/>
          <w:sz w:val="24"/>
          <w:szCs w:val="24"/>
          <w:lang w:eastAsia="hr-HR"/>
        </w:rPr>
      </w:pPr>
    </w:p>
    <w:p w14:paraId="4D02DF1B" w14:textId="77777777" w:rsidR="00CE3828" w:rsidRPr="00AD1882" w:rsidRDefault="00CE3828" w:rsidP="00CE3828">
      <w:pPr>
        <w:pStyle w:val="Bezproreda"/>
        <w:ind w:left="705" w:hanging="705"/>
        <w:jc w:val="both"/>
        <w:rPr>
          <w:rFonts w:ascii="Times New Roman" w:hAnsi="Times New Roman"/>
          <w:b/>
          <w:sz w:val="28"/>
          <w:szCs w:val="28"/>
          <w:lang w:eastAsia="hr-HR"/>
        </w:rPr>
      </w:pPr>
      <w:r w:rsidRPr="00AD1882">
        <w:rPr>
          <w:rFonts w:ascii="Times New Roman" w:hAnsi="Times New Roman"/>
          <w:b/>
          <w:sz w:val="28"/>
          <w:szCs w:val="28"/>
          <w:lang w:eastAsia="hr-HR"/>
        </w:rPr>
        <w:t>5.</w:t>
      </w:r>
      <w:r w:rsidRPr="00AD1882">
        <w:rPr>
          <w:rFonts w:ascii="Times New Roman" w:hAnsi="Times New Roman"/>
          <w:b/>
          <w:sz w:val="28"/>
          <w:szCs w:val="28"/>
          <w:lang w:eastAsia="hr-HR"/>
        </w:rPr>
        <w:tab/>
        <w:t>EUROPSKA JEDINSTVENA DOKUMENTACIJA O NABAVI (U DALJNJEM TEKSTU: ESPD)</w:t>
      </w:r>
    </w:p>
    <w:p w14:paraId="0235F025" w14:textId="77777777" w:rsidR="00CE3828" w:rsidRPr="00AD1882" w:rsidRDefault="00CE3828" w:rsidP="00CE3828">
      <w:pPr>
        <w:pStyle w:val="Bezproreda"/>
        <w:ind w:left="705" w:hanging="705"/>
        <w:jc w:val="both"/>
        <w:rPr>
          <w:rFonts w:ascii="Times New Roman" w:hAnsi="Times New Roman"/>
          <w:sz w:val="24"/>
          <w:szCs w:val="24"/>
          <w:lang w:eastAsia="hr-HR"/>
        </w:rPr>
      </w:pPr>
      <w:r w:rsidRPr="00AD1882">
        <w:rPr>
          <w:rFonts w:ascii="Times New Roman" w:hAnsi="Times New Roman"/>
          <w:sz w:val="24"/>
          <w:szCs w:val="24"/>
          <w:lang w:eastAsia="hr-HR"/>
        </w:rPr>
        <w:t>5.1.</w:t>
      </w:r>
      <w:r w:rsidRPr="00AD1882">
        <w:rPr>
          <w:rFonts w:ascii="Times New Roman" w:hAnsi="Times New Roman"/>
          <w:sz w:val="24"/>
          <w:szCs w:val="24"/>
          <w:lang w:eastAsia="hr-HR"/>
        </w:rPr>
        <w:tab/>
        <w:t>Navod da je gospodarski subjekt u ponudi ili zahtjevu za sudjelovanje obvezan dostaviti ESPD kao preliminarni dokaz da ispunjava tražene kriterije za kvalitativni odabir gospodarskog subjekta, osim u slučaju iz članka 7. Stavka 6.i 7. Pravilnika o dokumentaciji o nabavi te ponudi u postupcima javne nabave</w:t>
      </w:r>
    </w:p>
    <w:p w14:paraId="6A4A6D0B" w14:textId="77777777" w:rsidR="00CE3828" w:rsidRPr="00AD1882" w:rsidRDefault="00CE3828" w:rsidP="00CE3828">
      <w:pPr>
        <w:pStyle w:val="Bezproreda"/>
        <w:ind w:left="705" w:hanging="705"/>
        <w:jc w:val="both"/>
        <w:rPr>
          <w:rFonts w:ascii="Times New Roman" w:hAnsi="Times New Roman"/>
          <w:sz w:val="24"/>
          <w:szCs w:val="24"/>
          <w:lang w:eastAsia="hr-HR"/>
        </w:rPr>
      </w:pPr>
      <w:r w:rsidRPr="00AD1882">
        <w:rPr>
          <w:rFonts w:ascii="Times New Roman" w:hAnsi="Times New Roman"/>
          <w:sz w:val="24"/>
          <w:szCs w:val="24"/>
          <w:lang w:eastAsia="hr-HR"/>
        </w:rPr>
        <w:t>5.2.</w:t>
      </w:r>
      <w:r w:rsidRPr="00AD1882">
        <w:rPr>
          <w:rFonts w:ascii="Times New Roman" w:hAnsi="Times New Roman"/>
          <w:sz w:val="24"/>
          <w:szCs w:val="24"/>
          <w:lang w:eastAsia="hr-HR"/>
        </w:rPr>
        <w:tab/>
        <w:t>Upute za popunjavanje ESPD obrasca (naznake koje podatke u ESPD-u gospodarski subjekt mora navesti)</w:t>
      </w:r>
    </w:p>
    <w:p w14:paraId="44462247" w14:textId="77777777" w:rsidR="00CE3828" w:rsidRDefault="00CE3828" w:rsidP="00CE3828">
      <w:pPr>
        <w:spacing w:after="0" w:line="240" w:lineRule="auto"/>
        <w:ind w:left="720" w:hanging="720"/>
        <w:rPr>
          <w:rFonts w:ascii="Times New Roman" w:eastAsia="Times New Roman" w:hAnsi="Times New Roman"/>
          <w:b/>
          <w:sz w:val="28"/>
          <w:szCs w:val="28"/>
          <w:lang w:eastAsia="hr-HR"/>
        </w:rPr>
      </w:pPr>
    </w:p>
    <w:p w14:paraId="519DE21F" w14:textId="77777777" w:rsidR="00343CF3" w:rsidRPr="00AD1882" w:rsidRDefault="00343CF3" w:rsidP="00CE3828">
      <w:pPr>
        <w:spacing w:after="0" w:line="240" w:lineRule="auto"/>
        <w:ind w:left="720" w:hanging="720"/>
        <w:rPr>
          <w:rFonts w:ascii="Times New Roman" w:eastAsia="Times New Roman" w:hAnsi="Times New Roman"/>
          <w:b/>
          <w:sz w:val="28"/>
          <w:szCs w:val="28"/>
          <w:lang w:eastAsia="hr-HR"/>
        </w:rPr>
      </w:pPr>
    </w:p>
    <w:p w14:paraId="30F8A16B" w14:textId="77777777" w:rsidR="00CE3828" w:rsidRPr="00AD1882" w:rsidRDefault="00CE3828" w:rsidP="00CE3828">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6.</w:t>
      </w:r>
      <w:r w:rsidRPr="00AD1882">
        <w:rPr>
          <w:rFonts w:ascii="Times New Roman" w:eastAsia="Times New Roman" w:hAnsi="Times New Roman"/>
          <w:b/>
          <w:sz w:val="28"/>
          <w:szCs w:val="28"/>
          <w:lang w:eastAsia="hr-HR"/>
        </w:rPr>
        <w:tab/>
        <w:t>PODACI O PONUDI:</w:t>
      </w:r>
    </w:p>
    <w:p w14:paraId="4D555DC3"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6.1.</w:t>
      </w:r>
      <w:r w:rsidRPr="00AD1882">
        <w:rPr>
          <w:rFonts w:ascii="Times New Roman" w:eastAsia="Times New Roman" w:hAnsi="Times New Roman"/>
          <w:sz w:val="24"/>
          <w:szCs w:val="24"/>
          <w:lang w:eastAsia="hr-HR"/>
        </w:rPr>
        <w:tab/>
        <w:t>Sadržaj i način izrade</w:t>
      </w:r>
    </w:p>
    <w:p w14:paraId="5EFADE26"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6.2.</w:t>
      </w:r>
      <w:r w:rsidRPr="00AD1882">
        <w:rPr>
          <w:rFonts w:ascii="Times New Roman" w:eastAsia="Times New Roman" w:hAnsi="Times New Roman"/>
          <w:sz w:val="24"/>
          <w:szCs w:val="24"/>
          <w:lang w:eastAsia="hr-HR"/>
        </w:rPr>
        <w:tab/>
        <w:t>Način dostave (elektroničkim sredstvima komunikacije te sredstvima komunikacije koja nisu elektronička)</w:t>
      </w:r>
    </w:p>
    <w:p w14:paraId="59294F9D"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6.3.</w:t>
      </w:r>
      <w:r w:rsidRPr="00AD1882">
        <w:rPr>
          <w:rFonts w:ascii="Times New Roman" w:eastAsia="Times New Roman" w:hAnsi="Times New Roman"/>
          <w:sz w:val="24"/>
          <w:szCs w:val="24"/>
          <w:lang w:eastAsia="hr-HR"/>
        </w:rPr>
        <w:tab/>
        <w:t>Minimalni zahtjevi koje varijante ponude trebaju zadovoljiti, ako su dopuštene, te posebni zahtjevi za njihovo podnošenje</w:t>
      </w:r>
    </w:p>
    <w:p w14:paraId="20E024E3"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6.4.</w:t>
      </w:r>
      <w:r w:rsidRPr="00AD1882">
        <w:rPr>
          <w:rFonts w:ascii="Times New Roman" w:eastAsia="Times New Roman" w:hAnsi="Times New Roman"/>
          <w:sz w:val="24"/>
          <w:szCs w:val="24"/>
          <w:lang w:eastAsia="hr-HR"/>
        </w:rPr>
        <w:tab/>
        <w:t>Način određivanja cijene ponude</w:t>
      </w:r>
    </w:p>
    <w:p w14:paraId="51F3CCB0" w14:textId="09995F12" w:rsidR="00CE3828"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6.5.</w:t>
      </w:r>
      <w:r w:rsidRPr="00AD1882">
        <w:rPr>
          <w:rFonts w:ascii="Times New Roman" w:eastAsia="Times New Roman" w:hAnsi="Times New Roman"/>
          <w:sz w:val="24"/>
          <w:szCs w:val="24"/>
          <w:lang w:eastAsia="hr-HR"/>
        </w:rPr>
        <w:tab/>
        <w:t>Valuta ponude</w:t>
      </w:r>
    </w:p>
    <w:p w14:paraId="5BE0F5AD" w14:textId="1231FBFA" w:rsidR="00C53103" w:rsidRDefault="00C53103" w:rsidP="00CE3828">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6.6.      Način pregleda i ocjene ponuda</w:t>
      </w:r>
    </w:p>
    <w:p w14:paraId="229C6403" w14:textId="44A4878E" w:rsidR="00C53103" w:rsidRDefault="00C53103" w:rsidP="00CE3828">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6.7.      Dopunjavanje, pojašnjenje i upotpunjavanje ponude</w:t>
      </w:r>
    </w:p>
    <w:p w14:paraId="76F12B26" w14:textId="6D6392EC" w:rsidR="00C53103" w:rsidRPr="00AD1882" w:rsidRDefault="00C53103" w:rsidP="00CE3828">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6.8.      Razlozi za odbijanje ponude</w:t>
      </w:r>
    </w:p>
    <w:p w14:paraId="11006CEF" w14:textId="4DD60E4E"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w:t>
      </w:r>
      <w:r w:rsidR="00C53103">
        <w:rPr>
          <w:rFonts w:ascii="Times New Roman" w:eastAsia="Times New Roman" w:hAnsi="Times New Roman"/>
          <w:sz w:val="24"/>
          <w:szCs w:val="24"/>
          <w:lang w:eastAsia="hr-HR"/>
        </w:rPr>
        <w:t>9.</w:t>
      </w:r>
      <w:r w:rsidRPr="00AD1882">
        <w:rPr>
          <w:rFonts w:ascii="Times New Roman" w:eastAsia="Times New Roman" w:hAnsi="Times New Roman"/>
          <w:sz w:val="24"/>
          <w:szCs w:val="24"/>
          <w:lang w:eastAsia="hr-HR"/>
        </w:rPr>
        <w:tab/>
        <w:t>Kriterij za odabir ponude te relativni ponder kriterija</w:t>
      </w:r>
    </w:p>
    <w:p w14:paraId="585FBD01" w14:textId="53677695"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w:t>
      </w:r>
      <w:r w:rsidR="00C53103">
        <w:rPr>
          <w:rFonts w:ascii="Times New Roman" w:eastAsia="Times New Roman" w:hAnsi="Times New Roman"/>
          <w:sz w:val="24"/>
          <w:szCs w:val="24"/>
          <w:lang w:eastAsia="hr-HR"/>
        </w:rPr>
        <w:t>10</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Jezik i pismo na kojem se izrađuje ponuda ili njezin dio</w:t>
      </w:r>
    </w:p>
    <w:p w14:paraId="6BE2A155" w14:textId="6500906B"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w:t>
      </w:r>
      <w:r w:rsidR="00C53103">
        <w:rPr>
          <w:rFonts w:ascii="Times New Roman" w:eastAsia="Times New Roman" w:hAnsi="Times New Roman"/>
          <w:sz w:val="24"/>
          <w:szCs w:val="24"/>
          <w:lang w:eastAsia="hr-HR"/>
        </w:rPr>
        <w:t>11</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valjanosti ponude</w:t>
      </w:r>
    </w:p>
    <w:p w14:paraId="70542F24" w14:textId="263F03E0"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6.</w:t>
      </w:r>
      <w:r w:rsidR="00C53103">
        <w:rPr>
          <w:rFonts w:ascii="Times New Roman" w:eastAsia="Times New Roman" w:hAnsi="Times New Roman"/>
          <w:sz w:val="24"/>
          <w:szCs w:val="24"/>
          <w:lang w:eastAsia="hr-HR"/>
        </w:rPr>
        <w:t>12</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Navod da se smatra da ponuda dostavljena elektroničkim sredstvima komunikacije putem EOJN RH obvezuje ponuditelja u roku valjanosti ponude neovisno o tome je li potpisana ili nije te da naručitelj ne smije odbiti takvu ponudu samo zbog tog razloga</w:t>
      </w:r>
    </w:p>
    <w:p w14:paraId="68A15C41" w14:textId="77777777" w:rsidR="00CE3828" w:rsidRDefault="00CE3828" w:rsidP="00CE3828">
      <w:pPr>
        <w:spacing w:after="0" w:line="240" w:lineRule="auto"/>
        <w:ind w:left="720" w:hanging="720"/>
        <w:rPr>
          <w:rFonts w:ascii="Times New Roman" w:eastAsia="Times New Roman" w:hAnsi="Times New Roman"/>
          <w:sz w:val="24"/>
          <w:szCs w:val="24"/>
          <w:lang w:eastAsia="hr-HR"/>
        </w:rPr>
      </w:pPr>
    </w:p>
    <w:p w14:paraId="115D2446" w14:textId="77777777" w:rsidR="00343CF3" w:rsidRPr="00AD1882" w:rsidRDefault="00343CF3" w:rsidP="00CE3828">
      <w:pPr>
        <w:spacing w:after="0" w:line="240" w:lineRule="auto"/>
        <w:ind w:left="720" w:hanging="720"/>
        <w:rPr>
          <w:rFonts w:ascii="Times New Roman" w:eastAsia="Times New Roman" w:hAnsi="Times New Roman"/>
          <w:sz w:val="24"/>
          <w:szCs w:val="24"/>
          <w:lang w:eastAsia="hr-HR"/>
        </w:rPr>
      </w:pPr>
    </w:p>
    <w:p w14:paraId="3D45522B" w14:textId="77777777" w:rsidR="00CE3828" w:rsidRPr="00AD1882" w:rsidRDefault="00CE3828" w:rsidP="00CE3828">
      <w:pPr>
        <w:spacing w:after="0" w:line="240" w:lineRule="auto"/>
        <w:ind w:left="720" w:hanging="720"/>
        <w:jc w:val="both"/>
        <w:rPr>
          <w:rFonts w:ascii="Times New Roman" w:eastAsia="Times New Roman" w:hAnsi="Times New Roman"/>
          <w:b/>
          <w:sz w:val="28"/>
          <w:szCs w:val="28"/>
          <w:lang w:eastAsia="hr-HR"/>
        </w:rPr>
      </w:pPr>
      <w:r w:rsidRPr="00AD1882">
        <w:rPr>
          <w:rFonts w:ascii="Times New Roman" w:eastAsia="Times New Roman" w:hAnsi="Times New Roman"/>
          <w:b/>
          <w:sz w:val="28"/>
          <w:szCs w:val="28"/>
          <w:lang w:eastAsia="hr-HR"/>
        </w:rPr>
        <w:t>7.</w:t>
      </w:r>
      <w:r w:rsidRPr="00AD1882">
        <w:rPr>
          <w:rFonts w:ascii="Times New Roman" w:eastAsia="Times New Roman" w:hAnsi="Times New Roman"/>
          <w:b/>
          <w:sz w:val="28"/>
          <w:szCs w:val="28"/>
          <w:lang w:eastAsia="hr-HR"/>
        </w:rPr>
        <w:tab/>
        <w:t>OSTALE ODREDBE</w:t>
      </w:r>
    </w:p>
    <w:p w14:paraId="276E1310"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370DC9">
        <w:rPr>
          <w:rFonts w:ascii="Times New Roman" w:eastAsia="Times New Roman" w:hAnsi="Times New Roman"/>
          <w:sz w:val="24"/>
          <w:szCs w:val="24"/>
          <w:lang w:eastAsia="hr-HR"/>
        </w:rPr>
        <w:t>1</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Naznaka o namjeri korištenja opcije odvijanja postupaka u više faza koje slijede jedna za drugom, kako bi se smanjio broj ponuda ili rješenja</w:t>
      </w:r>
    </w:p>
    <w:p w14:paraId="44DE25AD"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370DC9">
        <w:rPr>
          <w:rFonts w:ascii="Times New Roman" w:eastAsia="Times New Roman" w:hAnsi="Times New Roman"/>
          <w:sz w:val="24"/>
          <w:szCs w:val="24"/>
          <w:lang w:eastAsia="hr-HR"/>
        </w:rPr>
        <w:t>2</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Norme osiguranja kvalitete ili norme upravljanja okolišem</w:t>
      </w:r>
    </w:p>
    <w:p w14:paraId="19584806"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370DC9">
        <w:rPr>
          <w:rFonts w:ascii="Times New Roman" w:eastAsia="Times New Roman" w:hAnsi="Times New Roman"/>
          <w:sz w:val="24"/>
          <w:szCs w:val="24"/>
          <w:lang w:eastAsia="hr-HR"/>
        </w:rPr>
        <w:t>3</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Broj gospodarskih subjekta koji će biti stranke okvirnog sporazuma, u slučaju okvirnog sporazuma s više gospodarskih subjekata</w:t>
      </w:r>
    </w:p>
    <w:p w14:paraId="6ACFD06A"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370DC9">
        <w:rPr>
          <w:rFonts w:ascii="Times New Roman" w:eastAsia="Times New Roman" w:hAnsi="Times New Roman"/>
          <w:sz w:val="24"/>
          <w:szCs w:val="24"/>
          <w:lang w:eastAsia="hr-HR"/>
        </w:rPr>
        <w:t>4</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na koji se sklapa okvirni sporazum te obrazloženje razloga za trajanje okvirnog sporazuma duže od četiri, odnosno osam godina</w:t>
      </w:r>
    </w:p>
    <w:p w14:paraId="417B623A"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370DC9">
        <w:rPr>
          <w:rFonts w:ascii="Times New Roman" w:eastAsia="Times New Roman" w:hAnsi="Times New Roman"/>
          <w:sz w:val="24"/>
          <w:szCs w:val="24"/>
          <w:lang w:eastAsia="hr-HR"/>
        </w:rPr>
        <w:t>5</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Način sklapanja ugovora na temelju okvirnog sporazuma</w:t>
      </w:r>
    </w:p>
    <w:p w14:paraId="35741E51"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370DC9">
        <w:rPr>
          <w:rFonts w:ascii="Times New Roman" w:eastAsia="Times New Roman" w:hAnsi="Times New Roman"/>
          <w:sz w:val="24"/>
          <w:szCs w:val="24"/>
          <w:lang w:eastAsia="hr-HR"/>
        </w:rPr>
        <w:t>6</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Navod obvezuje li okvirni sporazum stranke na izvršenje okvirnog sporazuma</w:t>
      </w:r>
    </w:p>
    <w:p w14:paraId="42BBDBB2"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370DC9">
        <w:rPr>
          <w:rFonts w:ascii="Times New Roman" w:eastAsia="Times New Roman" w:hAnsi="Times New Roman"/>
          <w:sz w:val="24"/>
          <w:szCs w:val="24"/>
          <w:lang w:eastAsia="hr-HR"/>
        </w:rPr>
        <w:t>7</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Naznaka svih naručitelja u čije ime se sklapa okvirni sporazum</w:t>
      </w:r>
    </w:p>
    <w:p w14:paraId="3BE82670"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370DC9">
        <w:rPr>
          <w:rFonts w:ascii="Times New Roman" w:eastAsia="Times New Roman" w:hAnsi="Times New Roman"/>
          <w:sz w:val="24"/>
          <w:szCs w:val="24"/>
          <w:lang w:eastAsia="hr-HR"/>
        </w:rPr>
        <w:t>8</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Drugi uvjeti koji će biti korišteni prilikom sklapanja ugovora na temelju okvirnog sporazuma</w:t>
      </w:r>
    </w:p>
    <w:p w14:paraId="54176A4E"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370DC9">
        <w:rPr>
          <w:rFonts w:ascii="Times New Roman" w:eastAsia="Times New Roman" w:hAnsi="Times New Roman"/>
          <w:sz w:val="24"/>
          <w:szCs w:val="24"/>
          <w:lang w:eastAsia="hr-HR"/>
        </w:rPr>
        <w:t>9</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Podaci potrebni za provedbu elektroničke dražbe</w:t>
      </w:r>
    </w:p>
    <w:p w14:paraId="21562773"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370DC9">
        <w:rPr>
          <w:rFonts w:ascii="Times New Roman" w:eastAsia="Times New Roman" w:hAnsi="Times New Roman"/>
          <w:sz w:val="24"/>
          <w:szCs w:val="24"/>
          <w:lang w:eastAsia="hr-HR"/>
        </w:rPr>
        <w:t>0</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Odredbe koje se odnose na zajednicu gospodarskih subjekata (ponuditelja)</w:t>
      </w:r>
    </w:p>
    <w:p w14:paraId="01343CF3"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lastRenderedPageBreak/>
        <w:t>7.1</w:t>
      </w:r>
      <w:r w:rsidR="00370DC9">
        <w:rPr>
          <w:rFonts w:ascii="Times New Roman" w:eastAsia="Times New Roman" w:hAnsi="Times New Roman"/>
          <w:sz w:val="24"/>
          <w:szCs w:val="24"/>
          <w:lang w:eastAsia="hr-HR"/>
        </w:rPr>
        <w:t>1</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 xml:space="preserve">Odredbe koje se odnose na </w:t>
      </w:r>
      <w:proofErr w:type="spellStart"/>
      <w:r w:rsidRPr="00AD1882">
        <w:rPr>
          <w:rFonts w:ascii="Times New Roman" w:eastAsia="Times New Roman" w:hAnsi="Times New Roman"/>
          <w:sz w:val="24"/>
          <w:szCs w:val="24"/>
          <w:lang w:eastAsia="hr-HR"/>
        </w:rPr>
        <w:t>podugovaratelje</w:t>
      </w:r>
      <w:proofErr w:type="spellEnd"/>
    </w:p>
    <w:p w14:paraId="4C12E568"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370DC9">
        <w:rPr>
          <w:rFonts w:ascii="Times New Roman" w:eastAsia="Times New Roman" w:hAnsi="Times New Roman"/>
          <w:sz w:val="24"/>
          <w:szCs w:val="24"/>
          <w:lang w:eastAsia="hr-HR"/>
        </w:rPr>
        <w:t>2</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 xml:space="preserve">Navod da su podaci o imenovanim </w:t>
      </w:r>
      <w:proofErr w:type="spellStart"/>
      <w:r w:rsidRPr="00AD1882">
        <w:rPr>
          <w:rFonts w:ascii="Times New Roman" w:eastAsia="Times New Roman" w:hAnsi="Times New Roman"/>
          <w:sz w:val="24"/>
          <w:szCs w:val="24"/>
          <w:lang w:eastAsia="hr-HR"/>
        </w:rPr>
        <w:t>podugovarateljima</w:t>
      </w:r>
      <w:proofErr w:type="spellEnd"/>
      <w:r w:rsidRPr="00AD1882">
        <w:rPr>
          <w:rFonts w:ascii="Times New Roman" w:eastAsia="Times New Roman" w:hAnsi="Times New Roman"/>
          <w:sz w:val="24"/>
          <w:szCs w:val="24"/>
          <w:lang w:eastAsia="hr-HR"/>
        </w:rPr>
        <w:t xml:space="preserve"> (naziv ili tvrtka, sjedište, OIB ili nacionalni identifikacijski broj, broj računa, zakonski zastupnici </w:t>
      </w:r>
      <w:proofErr w:type="spellStart"/>
      <w:r w:rsidRPr="00AD1882">
        <w:rPr>
          <w:rFonts w:ascii="Times New Roman" w:eastAsia="Times New Roman" w:hAnsi="Times New Roman"/>
          <w:sz w:val="24"/>
          <w:szCs w:val="24"/>
          <w:lang w:eastAsia="hr-HR"/>
        </w:rPr>
        <w:t>podugovaratelja</w:t>
      </w:r>
      <w:proofErr w:type="spellEnd"/>
      <w:r w:rsidRPr="00AD1882">
        <w:rPr>
          <w:rFonts w:ascii="Times New Roman" w:eastAsia="Times New Roman" w:hAnsi="Times New Roman"/>
          <w:sz w:val="24"/>
          <w:szCs w:val="24"/>
          <w:lang w:eastAsia="hr-HR"/>
        </w:rPr>
        <w:t>) i dijelovi ugovora koje će oni izvršavati (predmet ili količina, vrijednost ili postotni udio) obvezni sastojci ugovora o javnoj nabavi</w:t>
      </w:r>
    </w:p>
    <w:p w14:paraId="0BF7AA4A"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370DC9">
        <w:rPr>
          <w:rFonts w:ascii="Times New Roman" w:eastAsia="Times New Roman" w:hAnsi="Times New Roman"/>
          <w:sz w:val="24"/>
          <w:szCs w:val="24"/>
          <w:lang w:eastAsia="hr-HR"/>
        </w:rPr>
        <w:t>3</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 xml:space="preserve">Navod o obveznom neposrednom plaćanju </w:t>
      </w:r>
      <w:proofErr w:type="spellStart"/>
      <w:r w:rsidRPr="00AD1882">
        <w:rPr>
          <w:rFonts w:ascii="Times New Roman" w:eastAsia="Times New Roman" w:hAnsi="Times New Roman"/>
          <w:sz w:val="24"/>
          <w:szCs w:val="24"/>
          <w:lang w:eastAsia="hr-HR"/>
        </w:rPr>
        <w:t>podugovarateljima</w:t>
      </w:r>
      <w:proofErr w:type="spellEnd"/>
      <w:r w:rsidRPr="00AD1882">
        <w:rPr>
          <w:rFonts w:ascii="Times New Roman" w:eastAsia="Times New Roman" w:hAnsi="Times New Roman"/>
          <w:sz w:val="24"/>
          <w:szCs w:val="24"/>
          <w:lang w:eastAsia="hr-HR"/>
        </w:rPr>
        <w:t>, u slučaju kada se dio ugovora daje u podugovor, ili obrazloženje opravdanih razloga vezanih uz prirodu ugovora ili specifičnih uvjeta njegova izvršenja zbog kojih to nije primjenjivo</w:t>
      </w:r>
    </w:p>
    <w:p w14:paraId="374CA037"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370DC9">
        <w:rPr>
          <w:rFonts w:ascii="Times New Roman" w:eastAsia="Times New Roman" w:hAnsi="Times New Roman"/>
          <w:sz w:val="24"/>
          <w:szCs w:val="24"/>
          <w:lang w:eastAsia="hr-HR"/>
        </w:rPr>
        <w:t>4</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Vrsta, sredstvo i uvjeti jamstva, ako su tražena te navod da gospodarski subjekt može dati novčani polog u traženom iznosu i žiro-račun (IBAN) naručitelja</w:t>
      </w:r>
    </w:p>
    <w:p w14:paraId="11AB34D3"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370DC9">
        <w:rPr>
          <w:rFonts w:ascii="Times New Roman" w:eastAsia="Times New Roman" w:hAnsi="Times New Roman"/>
          <w:sz w:val="24"/>
          <w:szCs w:val="24"/>
          <w:lang w:eastAsia="hr-HR"/>
        </w:rPr>
        <w:t>5</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Datum, vrijeme i mjesto (javnog) otvaranja ponuda</w:t>
      </w:r>
    </w:p>
    <w:p w14:paraId="70164A22"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370DC9">
        <w:rPr>
          <w:rFonts w:ascii="Times New Roman" w:eastAsia="Times New Roman" w:hAnsi="Times New Roman"/>
          <w:sz w:val="24"/>
          <w:szCs w:val="24"/>
          <w:lang w:eastAsia="hr-HR"/>
        </w:rPr>
        <w:t>6</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Uradci ili dokumenti koji će se nakon završetka postupka javne nabave vratiti ponuditeljima</w:t>
      </w:r>
    </w:p>
    <w:p w14:paraId="2226DF22"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370DC9">
        <w:rPr>
          <w:rFonts w:ascii="Times New Roman" w:eastAsia="Times New Roman" w:hAnsi="Times New Roman"/>
          <w:sz w:val="24"/>
          <w:szCs w:val="24"/>
          <w:lang w:eastAsia="hr-HR"/>
        </w:rPr>
        <w:t>7</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Posebni uvjeti za izvršenje ugovora</w:t>
      </w:r>
    </w:p>
    <w:p w14:paraId="484ADAAA" w14:textId="77777777" w:rsidR="00CE3828"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7.1</w:t>
      </w:r>
      <w:r w:rsidR="00370DC9">
        <w:rPr>
          <w:rFonts w:ascii="Times New Roman" w:eastAsia="Times New Roman" w:hAnsi="Times New Roman"/>
          <w:sz w:val="24"/>
          <w:szCs w:val="24"/>
          <w:lang w:eastAsia="hr-HR"/>
        </w:rPr>
        <w:t>8</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Navod o primjeni trgovačkih običaja (uzanci)</w:t>
      </w:r>
    </w:p>
    <w:p w14:paraId="7AB39840" w14:textId="77777777"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w:t>
      </w:r>
      <w:r w:rsidR="00EB597F">
        <w:rPr>
          <w:rFonts w:ascii="Times New Roman" w:eastAsia="Times New Roman" w:hAnsi="Times New Roman"/>
          <w:sz w:val="24"/>
          <w:szCs w:val="24"/>
          <w:lang w:eastAsia="hr-HR"/>
        </w:rPr>
        <w:t>19</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za donošenje odluke o odabiru</w:t>
      </w:r>
    </w:p>
    <w:p w14:paraId="56E4D00D" w14:textId="77777777" w:rsidR="00CE3828"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EB597F">
        <w:rPr>
          <w:rFonts w:ascii="Times New Roman" w:eastAsia="Times New Roman" w:hAnsi="Times New Roman"/>
          <w:sz w:val="24"/>
          <w:szCs w:val="24"/>
          <w:lang w:eastAsia="hr-HR"/>
        </w:rPr>
        <w:t>0</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način i uvjeti plaćanja</w:t>
      </w:r>
    </w:p>
    <w:p w14:paraId="230E65DB" w14:textId="7FCA20D1" w:rsidR="00175EA0" w:rsidRDefault="00175EA0" w:rsidP="00CE3828">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w:t>
      </w:r>
      <w:r w:rsidR="00EB597F">
        <w:rPr>
          <w:rFonts w:ascii="Times New Roman" w:eastAsia="Times New Roman" w:hAnsi="Times New Roman"/>
          <w:sz w:val="24"/>
          <w:szCs w:val="24"/>
          <w:lang w:eastAsia="hr-HR"/>
        </w:rPr>
        <w:t>1</w:t>
      </w:r>
      <w:r>
        <w:rPr>
          <w:rFonts w:ascii="Times New Roman" w:eastAsia="Times New Roman" w:hAnsi="Times New Roman"/>
          <w:sz w:val="24"/>
          <w:szCs w:val="24"/>
          <w:lang w:eastAsia="hr-HR"/>
        </w:rPr>
        <w:t>.    Uvjeti i zahtjevi</w:t>
      </w:r>
      <w:r w:rsidR="000750C7">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koji moraju biti ispunjeni suk</w:t>
      </w:r>
      <w:r w:rsidR="000750C7">
        <w:rPr>
          <w:rFonts w:ascii="Times New Roman" w:eastAsia="Times New Roman" w:hAnsi="Times New Roman"/>
          <w:sz w:val="24"/>
          <w:szCs w:val="24"/>
          <w:lang w:eastAsia="hr-HR"/>
        </w:rPr>
        <w:t>la</w:t>
      </w:r>
      <w:r>
        <w:rPr>
          <w:rFonts w:ascii="Times New Roman" w:eastAsia="Times New Roman" w:hAnsi="Times New Roman"/>
          <w:sz w:val="24"/>
          <w:szCs w:val="24"/>
          <w:lang w:eastAsia="hr-HR"/>
        </w:rPr>
        <w:t>dno posebnim propisima ili stručnim pravilima</w:t>
      </w:r>
    </w:p>
    <w:p w14:paraId="0859F79A" w14:textId="5497F96B" w:rsidR="00E72921" w:rsidRPr="00E72921" w:rsidRDefault="00E72921" w:rsidP="00E72921">
      <w:pPr>
        <w:spacing w:after="0"/>
        <w:jc w:val="both"/>
        <w:rPr>
          <w:rFonts w:ascii="Times New Roman" w:eastAsia="Times New Roman" w:hAnsi="Times New Roman"/>
          <w:color w:val="000000"/>
          <w:sz w:val="24"/>
          <w:szCs w:val="24"/>
          <w:lang w:eastAsia="ar-SA"/>
        </w:rPr>
      </w:pPr>
      <w:r w:rsidRPr="00E72921">
        <w:rPr>
          <w:rFonts w:ascii="Times New Roman" w:hAnsi="Times New Roman"/>
          <w:color w:val="000000"/>
          <w:sz w:val="24"/>
          <w:szCs w:val="24"/>
        </w:rPr>
        <w:t xml:space="preserve">7.22.  </w:t>
      </w:r>
      <w:r w:rsidR="00DB2DC4">
        <w:rPr>
          <w:rFonts w:ascii="Times New Roman" w:hAnsi="Times New Roman"/>
          <w:color w:val="000000"/>
          <w:sz w:val="24"/>
          <w:szCs w:val="24"/>
        </w:rPr>
        <w:t xml:space="preserve">  </w:t>
      </w:r>
      <w:r w:rsidRPr="00E72921">
        <w:rPr>
          <w:rFonts w:ascii="Times New Roman" w:hAnsi="Times New Roman"/>
          <w:color w:val="000000"/>
          <w:sz w:val="24"/>
          <w:szCs w:val="24"/>
        </w:rPr>
        <w:t>Ispunjenje uvjeta temeljem Odluka i Uredbi Vijeća Europske Unij</w:t>
      </w:r>
      <w:r>
        <w:rPr>
          <w:rFonts w:ascii="Times New Roman" w:hAnsi="Times New Roman"/>
          <w:color w:val="000000"/>
          <w:sz w:val="24"/>
          <w:szCs w:val="24"/>
        </w:rPr>
        <w:t>e</w:t>
      </w:r>
    </w:p>
    <w:p w14:paraId="7A6641F2" w14:textId="47FEE939" w:rsidR="00CE3828" w:rsidRPr="00AD1882" w:rsidRDefault="00CE3828" w:rsidP="00E72921">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E72921">
        <w:rPr>
          <w:rFonts w:ascii="Times New Roman" w:eastAsia="Times New Roman" w:hAnsi="Times New Roman"/>
          <w:sz w:val="24"/>
          <w:szCs w:val="24"/>
          <w:lang w:eastAsia="hr-HR"/>
        </w:rPr>
        <w:t>3</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Rok za izjavljivanje žalbe na dokumentaciju o nabavi te naziv i adresa žalbenog tijela</w:t>
      </w:r>
    </w:p>
    <w:p w14:paraId="3FFCD461" w14:textId="387E97EB"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7016B9">
        <w:rPr>
          <w:rFonts w:ascii="Times New Roman" w:eastAsia="Times New Roman" w:hAnsi="Times New Roman"/>
          <w:sz w:val="24"/>
          <w:szCs w:val="24"/>
          <w:lang w:eastAsia="hr-HR"/>
        </w:rPr>
        <w:t>4</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Dodatne informacije i objašnjenja te izmjena dokumentacije o nabavi</w:t>
      </w:r>
    </w:p>
    <w:p w14:paraId="616C63A1" w14:textId="1624B9FC" w:rsidR="00CE3828"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7016B9">
        <w:rPr>
          <w:rFonts w:ascii="Times New Roman" w:eastAsia="Times New Roman" w:hAnsi="Times New Roman"/>
          <w:sz w:val="24"/>
          <w:szCs w:val="24"/>
          <w:lang w:eastAsia="hr-HR"/>
        </w:rPr>
        <w:t>5</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Tajnost podataka</w:t>
      </w:r>
    </w:p>
    <w:p w14:paraId="163701E4" w14:textId="017FA7F5" w:rsidR="00343CF3" w:rsidRPr="00AD1882" w:rsidRDefault="00343CF3" w:rsidP="00CE3828">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w:t>
      </w:r>
      <w:r w:rsidR="007016B9">
        <w:rPr>
          <w:rFonts w:ascii="Times New Roman" w:eastAsia="Times New Roman" w:hAnsi="Times New Roman"/>
          <w:sz w:val="24"/>
          <w:szCs w:val="24"/>
          <w:lang w:eastAsia="hr-HR"/>
        </w:rPr>
        <w:t>6</w:t>
      </w:r>
      <w:r>
        <w:rPr>
          <w:rFonts w:ascii="Times New Roman" w:eastAsia="Times New Roman" w:hAnsi="Times New Roman"/>
          <w:sz w:val="24"/>
          <w:szCs w:val="24"/>
          <w:lang w:eastAsia="hr-HR"/>
        </w:rPr>
        <w:t>.    Zaštita osobnih podataka</w:t>
      </w:r>
    </w:p>
    <w:p w14:paraId="5750389B" w14:textId="56EF1A5F" w:rsidR="00CE3828"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7016B9">
        <w:rPr>
          <w:rFonts w:ascii="Times New Roman" w:eastAsia="Times New Roman" w:hAnsi="Times New Roman"/>
          <w:sz w:val="24"/>
          <w:szCs w:val="24"/>
          <w:lang w:eastAsia="hr-HR"/>
        </w:rPr>
        <w:t>7</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Izuzetno niske ponude</w:t>
      </w:r>
    </w:p>
    <w:p w14:paraId="25A04E7B" w14:textId="29EFE624" w:rsidR="00B01AA4" w:rsidRPr="00AD1882" w:rsidRDefault="00B01AA4" w:rsidP="00CE3828">
      <w:pPr>
        <w:spacing w:after="0" w:line="240" w:lineRule="auto"/>
        <w:ind w:left="720" w:hanging="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7.2</w:t>
      </w:r>
      <w:r w:rsidR="007016B9">
        <w:rPr>
          <w:rFonts w:ascii="Times New Roman" w:eastAsia="Times New Roman" w:hAnsi="Times New Roman"/>
          <w:sz w:val="24"/>
          <w:szCs w:val="24"/>
          <w:lang w:eastAsia="hr-HR"/>
        </w:rPr>
        <w:t>8</w:t>
      </w:r>
      <w:r>
        <w:rPr>
          <w:rFonts w:ascii="Times New Roman" w:eastAsia="Times New Roman" w:hAnsi="Times New Roman"/>
          <w:sz w:val="24"/>
          <w:szCs w:val="24"/>
          <w:lang w:eastAsia="hr-HR"/>
        </w:rPr>
        <w:t>.    Izmjene Ugovora tijekom njegova trajanja</w:t>
      </w:r>
    </w:p>
    <w:p w14:paraId="3B9875AA" w14:textId="460694E5" w:rsidR="00CE3828" w:rsidRPr="00AD1882" w:rsidRDefault="00CE3828" w:rsidP="00CE3828">
      <w:pPr>
        <w:spacing w:after="0" w:line="240" w:lineRule="auto"/>
        <w:ind w:left="720" w:hanging="720"/>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7.2</w:t>
      </w:r>
      <w:r w:rsidR="007016B9">
        <w:rPr>
          <w:rFonts w:ascii="Times New Roman" w:eastAsia="Times New Roman" w:hAnsi="Times New Roman"/>
          <w:sz w:val="24"/>
          <w:szCs w:val="24"/>
          <w:lang w:eastAsia="hr-HR"/>
        </w:rPr>
        <w:t>9</w:t>
      </w:r>
      <w:r w:rsidRPr="00AD1882">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ab/>
        <w:t>Završne odredbe</w:t>
      </w:r>
    </w:p>
    <w:p w14:paraId="62E6CF0D" w14:textId="77777777" w:rsidR="00CE3828" w:rsidRPr="00AD1882" w:rsidRDefault="00CE3828" w:rsidP="00CE3828">
      <w:pPr>
        <w:spacing w:after="0" w:line="240" w:lineRule="auto"/>
        <w:ind w:left="720" w:hanging="720"/>
        <w:rPr>
          <w:rFonts w:ascii="Times New Roman" w:eastAsia="Times New Roman" w:hAnsi="Times New Roman"/>
          <w:b/>
          <w:sz w:val="28"/>
          <w:szCs w:val="28"/>
          <w:lang w:eastAsia="hr-HR"/>
        </w:rPr>
      </w:pPr>
    </w:p>
    <w:p w14:paraId="4BA20CD3" w14:textId="77777777" w:rsidR="00CE3828" w:rsidRPr="00AD1882" w:rsidRDefault="00CE3828" w:rsidP="00CE3828">
      <w:pPr>
        <w:spacing w:after="0" w:line="240" w:lineRule="auto"/>
        <w:ind w:left="720" w:hanging="720"/>
        <w:rPr>
          <w:rFonts w:ascii="Times New Roman" w:eastAsia="Times New Roman" w:hAnsi="Times New Roman"/>
          <w:b/>
          <w:sz w:val="28"/>
          <w:szCs w:val="28"/>
          <w:lang w:eastAsia="hr-HR"/>
        </w:rPr>
      </w:pPr>
    </w:p>
    <w:p w14:paraId="22D2D219" w14:textId="77777777" w:rsidR="00CE3828" w:rsidRPr="00AD1882" w:rsidRDefault="00CE3828" w:rsidP="00CE3828">
      <w:pPr>
        <w:spacing w:after="0" w:line="240" w:lineRule="auto"/>
        <w:ind w:left="720" w:hanging="720"/>
        <w:rPr>
          <w:rFonts w:ascii="Times New Roman" w:eastAsia="Times New Roman" w:hAnsi="Times New Roman"/>
          <w:b/>
          <w:sz w:val="28"/>
          <w:szCs w:val="28"/>
          <w:lang w:eastAsia="hr-HR"/>
        </w:rPr>
      </w:pPr>
    </w:p>
    <w:p w14:paraId="0CD2BB96" w14:textId="689A0824" w:rsidR="00CE3828" w:rsidRDefault="000B71FC" w:rsidP="00CE3828">
      <w:pPr>
        <w:pStyle w:val="Bezproreda"/>
        <w:rPr>
          <w:rFonts w:ascii="Times New Roman" w:hAnsi="Times New Roman"/>
          <w:b/>
          <w:sz w:val="28"/>
          <w:szCs w:val="28"/>
        </w:rPr>
      </w:pPr>
      <w:r>
        <w:rPr>
          <w:rFonts w:ascii="Times New Roman" w:hAnsi="Times New Roman"/>
          <w:b/>
          <w:sz w:val="28"/>
          <w:szCs w:val="28"/>
        </w:rPr>
        <w:t>8</w:t>
      </w:r>
      <w:r w:rsidR="00CE3828" w:rsidRPr="00AD1882">
        <w:rPr>
          <w:rFonts w:ascii="Times New Roman" w:hAnsi="Times New Roman"/>
          <w:b/>
          <w:sz w:val="28"/>
          <w:szCs w:val="28"/>
        </w:rPr>
        <w:t>.</w:t>
      </w:r>
      <w:r w:rsidR="00CE3828" w:rsidRPr="00AD1882">
        <w:rPr>
          <w:rFonts w:ascii="Times New Roman" w:hAnsi="Times New Roman"/>
          <w:b/>
          <w:sz w:val="28"/>
          <w:szCs w:val="28"/>
        </w:rPr>
        <w:tab/>
        <w:t>e-ESPD OBRAZAC</w:t>
      </w:r>
    </w:p>
    <w:p w14:paraId="783738AC" w14:textId="79861864" w:rsidR="00924871" w:rsidRDefault="00924871" w:rsidP="00CE3828">
      <w:pPr>
        <w:pStyle w:val="Bezproreda"/>
        <w:rPr>
          <w:rFonts w:ascii="Times New Roman" w:hAnsi="Times New Roman"/>
          <w:b/>
          <w:sz w:val="28"/>
          <w:szCs w:val="28"/>
        </w:rPr>
      </w:pPr>
    </w:p>
    <w:p w14:paraId="2862A28D" w14:textId="6B02B630" w:rsidR="00924871" w:rsidRDefault="00924871" w:rsidP="00CE3828">
      <w:pPr>
        <w:pStyle w:val="Bezproreda"/>
        <w:rPr>
          <w:rFonts w:ascii="Times New Roman" w:hAnsi="Times New Roman"/>
          <w:b/>
          <w:sz w:val="28"/>
          <w:szCs w:val="28"/>
        </w:rPr>
      </w:pPr>
    </w:p>
    <w:p w14:paraId="519509DB" w14:textId="3051BD32" w:rsidR="00EB4C41" w:rsidRDefault="00924871" w:rsidP="00CE3828">
      <w:pPr>
        <w:pStyle w:val="Bezproreda"/>
        <w:rPr>
          <w:rFonts w:ascii="Times New Roman" w:hAnsi="Times New Roman"/>
          <w:b/>
          <w:sz w:val="28"/>
          <w:szCs w:val="28"/>
        </w:rPr>
      </w:pPr>
      <w:r>
        <w:rPr>
          <w:rFonts w:ascii="Times New Roman" w:hAnsi="Times New Roman"/>
          <w:b/>
          <w:sz w:val="28"/>
          <w:szCs w:val="28"/>
        </w:rPr>
        <w:t xml:space="preserve">9.       OBRAZAC   -   </w:t>
      </w:r>
      <w:r w:rsidR="00A04AD8">
        <w:rPr>
          <w:rFonts w:ascii="Times New Roman" w:hAnsi="Times New Roman"/>
          <w:b/>
          <w:sz w:val="28"/>
          <w:szCs w:val="28"/>
        </w:rPr>
        <w:t>ROK  ISPORUKE</w:t>
      </w:r>
    </w:p>
    <w:p w14:paraId="0B732D4E" w14:textId="77777777" w:rsidR="00A21350" w:rsidRPr="00AD1882" w:rsidRDefault="00A21350" w:rsidP="00CE3828">
      <w:pPr>
        <w:pStyle w:val="Bezproreda"/>
        <w:rPr>
          <w:rFonts w:ascii="Times New Roman" w:hAnsi="Times New Roman"/>
          <w:b/>
          <w:sz w:val="28"/>
          <w:szCs w:val="28"/>
        </w:rPr>
      </w:pPr>
    </w:p>
    <w:p w14:paraId="5C9DCB92" w14:textId="77777777" w:rsidR="00CE3828" w:rsidRPr="00AD1882" w:rsidRDefault="00CE3828" w:rsidP="00CE3828">
      <w:pPr>
        <w:spacing w:after="0" w:line="240" w:lineRule="auto"/>
        <w:ind w:left="720" w:hanging="720"/>
        <w:rPr>
          <w:rFonts w:ascii="Times New Roman" w:eastAsia="Times New Roman" w:hAnsi="Times New Roman"/>
          <w:sz w:val="24"/>
          <w:szCs w:val="24"/>
          <w:lang w:eastAsia="hr-HR"/>
        </w:rPr>
      </w:pPr>
    </w:p>
    <w:p w14:paraId="6AE8FEE0" w14:textId="3B42AFCA" w:rsidR="00A04AD8" w:rsidRDefault="00924871" w:rsidP="00CE3828">
      <w:pPr>
        <w:spacing w:after="0" w:line="240" w:lineRule="auto"/>
        <w:ind w:left="720" w:hanging="720"/>
        <w:rPr>
          <w:rFonts w:ascii="Times New Roman" w:hAnsi="Times New Roman"/>
          <w:b/>
          <w:sz w:val="28"/>
          <w:szCs w:val="28"/>
        </w:rPr>
      </w:pPr>
      <w:r>
        <w:rPr>
          <w:rFonts w:ascii="Times New Roman" w:hAnsi="Times New Roman"/>
          <w:b/>
          <w:sz w:val="28"/>
          <w:szCs w:val="28"/>
        </w:rPr>
        <w:t>1</w:t>
      </w:r>
      <w:r w:rsidR="00555B42">
        <w:rPr>
          <w:rFonts w:ascii="Times New Roman" w:hAnsi="Times New Roman"/>
          <w:b/>
          <w:sz w:val="28"/>
          <w:szCs w:val="28"/>
        </w:rPr>
        <w:t>0</w:t>
      </w:r>
      <w:r w:rsidR="00CE3828" w:rsidRPr="00AD1882">
        <w:rPr>
          <w:rFonts w:ascii="Times New Roman" w:hAnsi="Times New Roman"/>
          <w:b/>
          <w:sz w:val="28"/>
          <w:szCs w:val="28"/>
        </w:rPr>
        <w:t>.</w:t>
      </w:r>
      <w:r w:rsidR="00CE3828" w:rsidRPr="00AD1882">
        <w:rPr>
          <w:rFonts w:ascii="Times New Roman" w:hAnsi="Times New Roman"/>
          <w:b/>
          <w:sz w:val="28"/>
          <w:szCs w:val="28"/>
        </w:rPr>
        <w:tab/>
      </w:r>
      <w:r w:rsidR="007B0E5E">
        <w:rPr>
          <w:rFonts w:ascii="Times New Roman" w:hAnsi="Times New Roman"/>
          <w:b/>
          <w:sz w:val="28"/>
          <w:szCs w:val="28"/>
        </w:rPr>
        <w:t>T</w:t>
      </w:r>
      <w:r w:rsidR="00583EB0">
        <w:rPr>
          <w:rFonts w:ascii="Times New Roman" w:hAnsi="Times New Roman"/>
          <w:b/>
          <w:sz w:val="28"/>
          <w:szCs w:val="28"/>
        </w:rPr>
        <w:t>EHNIČKE  SPECIFIKACIJE</w:t>
      </w:r>
      <w:r w:rsidR="00D70634">
        <w:rPr>
          <w:rFonts w:ascii="Times New Roman" w:hAnsi="Times New Roman"/>
          <w:b/>
          <w:sz w:val="28"/>
          <w:szCs w:val="28"/>
        </w:rPr>
        <w:t xml:space="preserve"> </w:t>
      </w:r>
      <w:r w:rsidR="00466CA7">
        <w:rPr>
          <w:rFonts w:ascii="Times New Roman" w:hAnsi="Times New Roman"/>
          <w:b/>
          <w:sz w:val="28"/>
          <w:szCs w:val="28"/>
        </w:rPr>
        <w:t xml:space="preserve"> </w:t>
      </w:r>
    </w:p>
    <w:p w14:paraId="42C7F642" w14:textId="77777777" w:rsidR="00015DB4" w:rsidRDefault="00015DB4" w:rsidP="00CE3828">
      <w:pPr>
        <w:spacing w:after="0" w:line="240" w:lineRule="auto"/>
        <w:ind w:left="720" w:hanging="720"/>
        <w:rPr>
          <w:rFonts w:ascii="Times New Roman" w:hAnsi="Times New Roman"/>
          <w:b/>
          <w:sz w:val="28"/>
          <w:szCs w:val="28"/>
        </w:rPr>
      </w:pPr>
    </w:p>
    <w:p w14:paraId="59514E5F" w14:textId="77777777" w:rsidR="00A04AD8" w:rsidRDefault="00A04AD8" w:rsidP="00CE3828">
      <w:pPr>
        <w:spacing w:after="0" w:line="240" w:lineRule="auto"/>
        <w:ind w:left="720" w:hanging="720"/>
        <w:rPr>
          <w:rFonts w:ascii="Times New Roman" w:hAnsi="Times New Roman"/>
          <w:b/>
          <w:sz w:val="28"/>
          <w:szCs w:val="28"/>
        </w:rPr>
      </w:pPr>
    </w:p>
    <w:p w14:paraId="2C978FC2" w14:textId="1CC0F1BD" w:rsidR="00CE3828" w:rsidRDefault="00A04AD8" w:rsidP="00CE3828">
      <w:pPr>
        <w:spacing w:after="0" w:line="240" w:lineRule="auto"/>
        <w:ind w:left="720" w:hanging="720"/>
        <w:rPr>
          <w:rFonts w:ascii="Times New Roman" w:hAnsi="Times New Roman"/>
          <w:b/>
          <w:sz w:val="28"/>
          <w:szCs w:val="28"/>
        </w:rPr>
      </w:pPr>
      <w:r>
        <w:rPr>
          <w:rFonts w:ascii="Times New Roman" w:hAnsi="Times New Roman"/>
          <w:b/>
          <w:sz w:val="28"/>
          <w:szCs w:val="28"/>
        </w:rPr>
        <w:t xml:space="preserve">11.     </w:t>
      </w:r>
      <w:r w:rsidR="00D70634">
        <w:rPr>
          <w:rFonts w:ascii="Times New Roman" w:hAnsi="Times New Roman"/>
          <w:b/>
          <w:sz w:val="28"/>
          <w:szCs w:val="28"/>
        </w:rPr>
        <w:t>T</w:t>
      </w:r>
      <w:r w:rsidR="00583EB0">
        <w:rPr>
          <w:rFonts w:ascii="Times New Roman" w:hAnsi="Times New Roman"/>
          <w:b/>
          <w:sz w:val="28"/>
          <w:szCs w:val="28"/>
        </w:rPr>
        <w:t>ROŠKOVNIK</w:t>
      </w:r>
      <w:r w:rsidR="007B0E5E">
        <w:rPr>
          <w:rFonts w:ascii="Times New Roman" w:hAnsi="Times New Roman"/>
          <w:b/>
          <w:sz w:val="28"/>
          <w:szCs w:val="28"/>
        </w:rPr>
        <w:t xml:space="preserve"> </w:t>
      </w:r>
    </w:p>
    <w:p w14:paraId="3ECBA9E7" w14:textId="77777777" w:rsidR="00EB4C41" w:rsidRDefault="00EB4C41" w:rsidP="00CE3828">
      <w:pPr>
        <w:spacing w:after="0" w:line="240" w:lineRule="auto"/>
        <w:ind w:left="720" w:hanging="720"/>
        <w:rPr>
          <w:rFonts w:ascii="Times New Roman" w:hAnsi="Times New Roman"/>
          <w:b/>
          <w:sz w:val="28"/>
          <w:szCs w:val="28"/>
        </w:rPr>
      </w:pPr>
    </w:p>
    <w:p w14:paraId="3E072546" w14:textId="77777777" w:rsidR="00EB4C41" w:rsidRPr="00EB4C41" w:rsidRDefault="00EB4C41" w:rsidP="00CE3828">
      <w:pPr>
        <w:spacing w:after="0" w:line="240" w:lineRule="auto"/>
        <w:ind w:left="720" w:hanging="720"/>
        <w:rPr>
          <w:rFonts w:ascii="Times New Roman" w:hAnsi="Times New Roman"/>
          <w:b/>
          <w:sz w:val="24"/>
          <w:szCs w:val="24"/>
        </w:rPr>
      </w:pPr>
    </w:p>
    <w:p w14:paraId="7EBC2CFC" w14:textId="212CE280" w:rsidR="00EB4C41" w:rsidRPr="00AA72CE" w:rsidRDefault="00EB4C41" w:rsidP="00CE3828">
      <w:pPr>
        <w:spacing w:after="0" w:line="240" w:lineRule="auto"/>
        <w:ind w:left="720" w:hanging="720"/>
        <w:rPr>
          <w:rFonts w:ascii="Times New Roman" w:hAnsi="Times New Roman"/>
          <w:b/>
          <w:color w:val="00B050"/>
          <w:sz w:val="28"/>
          <w:szCs w:val="28"/>
        </w:rPr>
      </w:pPr>
      <w:r w:rsidRPr="00AA72CE">
        <w:rPr>
          <w:rFonts w:ascii="Times New Roman" w:hAnsi="Times New Roman"/>
          <w:b/>
          <w:color w:val="00B050"/>
          <w:sz w:val="28"/>
          <w:szCs w:val="28"/>
        </w:rPr>
        <w:t xml:space="preserve">12.     OBRAZAC  </w:t>
      </w:r>
      <w:r w:rsidR="00690440" w:rsidRPr="00AA72CE">
        <w:rPr>
          <w:rFonts w:ascii="Times New Roman" w:hAnsi="Times New Roman"/>
          <w:b/>
          <w:color w:val="00B050"/>
          <w:sz w:val="28"/>
          <w:szCs w:val="28"/>
        </w:rPr>
        <w:t>-</w:t>
      </w:r>
      <w:r w:rsidRPr="00AA72CE">
        <w:rPr>
          <w:rFonts w:ascii="Times New Roman" w:hAnsi="Times New Roman"/>
          <w:b/>
          <w:color w:val="00B050"/>
          <w:sz w:val="28"/>
          <w:szCs w:val="28"/>
        </w:rPr>
        <w:t xml:space="preserve"> </w:t>
      </w:r>
      <w:r w:rsidR="00690440" w:rsidRPr="00AA72CE">
        <w:rPr>
          <w:rFonts w:ascii="Times New Roman" w:hAnsi="Times New Roman"/>
          <w:b/>
          <w:color w:val="00B050"/>
          <w:sz w:val="28"/>
          <w:szCs w:val="28"/>
        </w:rPr>
        <w:t xml:space="preserve">IZJAVA </w:t>
      </w:r>
      <w:r w:rsidRPr="00AA72CE">
        <w:rPr>
          <w:rFonts w:ascii="Times New Roman" w:hAnsi="Times New Roman"/>
          <w:b/>
          <w:color w:val="00B050"/>
          <w:sz w:val="28"/>
          <w:szCs w:val="28"/>
        </w:rPr>
        <w:t xml:space="preserve"> </w:t>
      </w:r>
      <w:r w:rsidR="00690440" w:rsidRPr="00AA72CE">
        <w:rPr>
          <w:rFonts w:ascii="Times New Roman" w:hAnsi="Times New Roman"/>
          <w:b/>
          <w:color w:val="00B050"/>
          <w:sz w:val="28"/>
          <w:szCs w:val="28"/>
        </w:rPr>
        <w:t>O NEPOSTOJANJU OKOLNOSTI IZ TOČKE 7.22.  DOKUMENTACIJE O NABAVI</w:t>
      </w:r>
    </w:p>
    <w:p w14:paraId="4D72D8A5" w14:textId="77777777" w:rsidR="00CE3828" w:rsidRPr="00F92435" w:rsidRDefault="00CE3828" w:rsidP="00CE3828">
      <w:pPr>
        <w:spacing w:after="0" w:line="240" w:lineRule="auto"/>
        <w:ind w:left="720" w:hanging="720"/>
        <w:rPr>
          <w:rFonts w:ascii="Times New Roman" w:hAnsi="Times New Roman"/>
          <w:b/>
          <w:color w:val="4472C4" w:themeColor="accent1"/>
          <w:sz w:val="28"/>
          <w:szCs w:val="28"/>
        </w:rPr>
      </w:pPr>
    </w:p>
    <w:p w14:paraId="49EE239B" w14:textId="77777777" w:rsidR="00CE3828" w:rsidRPr="00AD1882" w:rsidRDefault="00CE3828" w:rsidP="00CE3828">
      <w:pPr>
        <w:spacing w:after="0" w:line="240" w:lineRule="auto"/>
        <w:ind w:left="720" w:hanging="720"/>
        <w:rPr>
          <w:rFonts w:ascii="Times New Roman" w:hAnsi="Times New Roman"/>
          <w:b/>
          <w:sz w:val="24"/>
          <w:szCs w:val="24"/>
        </w:rPr>
      </w:pPr>
    </w:p>
    <w:p w14:paraId="585AD97C" w14:textId="77777777" w:rsidR="00CE3828" w:rsidRPr="00AD1882" w:rsidRDefault="00CE3828" w:rsidP="009B30A1">
      <w:pPr>
        <w:spacing w:after="0" w:line="240" w:lineRule="auto"/>
        <w:rPr>
          <w:rFonts w:ascii="Times New Roman" w:hAnsi="Times New Roman"/>
          <w:b/>
          <w:sz w:val="24"/>
          <w:szCs w:val="24"/>
        </w:rPr>
      </w:pPr>
    </w:p>
    <w:p w14:paraId="30563FC4" w14:textId="057DE3E2" w:rsidR="00CE3828" w:rsidRPr="00EB4C41" w:rsidRDefault="00CE3828" w:rsidP="00EB4C41">
      <w:pPr>
        <w:pStyle w:val="Odlomakpopisa"/>
        <w:numPr>
          <w:ilvl w:val="0"/>
          <w:numId w:val="49"/>
        </w:numPr>
        <w:rPr>
          <w:rFonts w:ascii="Times New Roman" w:hAnsi="Times New Roman"/>
          <w:b/>
          <w:bCs/>
          <w:sz w:val="28"/>
          <w:szCs w:val="28"/>
        </w:rPr>
      </w:pPr>
      <w:r w:rsidRPr="00EB4C41">
        <w:rPr>
          <w:rFonts w:ascii="Times New Roman" w:hAnsi="Times New Roman"/>
          <w:b/>
          <w:bCs/>
          <w:sz w:val="28"/>
          <w:szCs w:val="28"/>
        </w:rPr>
        <w:lastRenderedPageBreak/>
        <w:t>OPĆI PODACI</w:t>
      </w:r>
    </w:p>
    <w:p w14:paraId="18417BFE" w14:textId="77777777" w:rsidR="00C1766A" w:rsidRPr="00C1766A" w:rsidRDefault="00C1766A" w:rsidP="00C1766A">
      <w:pPr>
        <w:pStyle w:val="Odlomakpopisa"/>
        <w:rPr>
          <w:rFonts w:ascii="Times New Roman" w:hAnsi="Times New Roman"/>
          <w:b/>
          <w:bCs/>
          <w:sz w:val="28"/>
          <w:szCs w:val="28"/>
        </w:rPr>
      </w:pPr>
    </w:p>
    <w:p w14:paraId="2627A6C7" w14:textId="77777777" w:rsidR="007B1BE6" w:rsidRPr="007B1BE6" w:rsidRDefault="007B1BE6" w:rsidP="007B1BE6">
      <w:pPr>
        <w:jc w:val="both"/>
        <w:rPr>
          <w:rFonts w:ascii="Times New Roman" w:hAnsi="Times New Roman"/>
          <w:sz w:val="24"/>
          <w:szCs w:val="24"/>
        </w:rPr>
      </w:pPr>
      <w:r w:rsidRPr="007B1BE6">
        <w:rPr>
          <w:rFonts w:ascii="Times New Roman" w:hAnsi="Times New Roman"/>
          <w:b/>
          <w:sz w:val="24"/>
          <w:szCs w:val="24"/>
        </w:rPr>
        <w:t>Ponuda</w:t>
      </w:r>
      <w:r w:rsidRPr="007B1BE6">
        <w:rPr>
          <w:rFonts w:ascii="Times New Roman" w:hAnsi="Times New Roman"/>
          <w:sz w:val="24"/>
          <w:szCs w:val="24"/>
        </w:rPr>
        <w:t xml:space="preserve"> je izjava volje ponuditelja u pisanom obliku da će isporučiti robu, pružiti usluge ili izvesti radove u skladu s uvjetima i zahtjevima iz Dokumentacije o nabavi (DON).</w:t>
      </w:r>
    </w:p>
    <w:p w14:paraId="5A35EBAB" w14:textId="77777777" w:rsidR="007B1BE6" w:rsidRPr="007B1BE6" w:rsidRDefault="007B1BE6" w:rsidP="007B1BE6">
      <w:pPr>
        <w:jc w:val="both"/>
        <w:rPr>
          <w:rFonts w:ascii="Times New Roman" w:hAnsi="Times New Roman"/>
          <w:sz w:val="24"/>
          <w:szCs w:val="24"/>
        </w:rPr>
      </w:pPr>
      <w:r w:rsidRPr="007B1BE6">
        <w:rPr>
          <w:rFonts w:ascii="Times New Roman" w:hAnsi="Times New Roman"/>
          <w:sz w:val="24"/>
          <w:szCs w:val="24"/>
        </w:rPr>
        <w:t>Pri izradi ponude ponuditelj se mora pridržavati zahtjeva i uvjeta iz Dokumentacije o nabavi te ne smije mijenjati ni nadopunjavati tekst Dokumentacije o nabavi.</w:t>
      </w:r>
    </w:p>
    <w:p w14:paraId="619EF4FB" w14:textId="22F5D010" w:rsidR="007B1BE6" w:rsidRPr="007B1BE6" w:rsidRDefault="007B1BE6" w:rsidP="007B1BE6">
      <w:pPr>
        <w:jc w:val="both"/>
        <w:rPr>
          <w:rFonts w:ascii="Times New Roman" w:hAnsi="Times New Roman"/>
          <w:sz w:val="24"/>
          <w:szCs w:val="24"/>
        </w:rPr>
      </w:pPr>
      <w:r w:rsidRPr="007B1BE6">
        <w:rPr>
          <w:rFonts w:ascii="Times New Roman" w:hAnsi="Times New Roman"/>
          <w:sz w:val="24"/>
          <w:szCs w:val="24"/>
        </w:rPr>
        <w:t>Sukladno odredbama članka 3. Zakona o javnoj nabavi (NN 120/16</w:t>
      </w:r>
      <w:r w:rsidR="0080420D">
        <w:rPr>
          <w:rFonts w:ascii="Times New Roman" w:hAnsi="Times New Roman"/>
          <w:sz w:val="24"/>
          <w:szCs w:val="24"/>
        </w:rPr>
        <w:t>, 114/2022</w:t>
      </w:r>
      <w:r w:rsidRPr="007B1BE6">
        <w:rPr>
          <w:rFonts w:ascii="Times New Roman" w:hAnsi="Times New Roman"/>
          <w:sz w:val="24"/>
          <w:szCs w:val="24"/>
        </w:rPr>
        <w:t>, u daljnjem tekstu: ZJN 2016)</w:t>
      </w:r>
      <w:r w:rsidR="00631748">
        <w:rPr>
          <w:rFonts w:ascii="Times New Roman" w:hAnsi="Times New Roman"/>
          <w:sz w:val="24"/>
          <w:szCs w:val="24"/>
        </w:rPr>
        <w:t xml:space="preserve"> </w:t>
      </w:r>
      <w:r w:rsidRPr="007B1BE6">
        <w:rPr>
          <w:rFonts w:ascii="Times New Roman" w:hAnsi="Times New Roman"/>
          <w:sz w:val="24"/>
          <w:szCs w:val="24"/>
        </w:rPr>
        <w:t xml:space="preserve"> i</w:t>
      </w:r>
      <w:r w:rsidR="00631748">
        <w:rPr>
          <w:rFonts w:ascii="Times New Roman" w:hAnsi="Times New Roman"/>
          <w:sz w:val="24"/>
          <w:szCs w:val="24"/>
        </w:rPr>
        <w:t xml:space="preserve"> </w:t>
      </w:r>
      <w:r w:rsidRPr="007B1BE6">
        <w:rPr>
          <w:rFonts w:ascii="Times New Roman" w:hAnsi="Times New Roman"/>
          <w:sz w:val="24"/>
          <w:szCs w:val="24"/>
        </w:rPr>
        <w:t xml:space="preserve"> članka 2. Pravilnika o dokumentaciji o nabavi te ponudi u postupcima javne nabave (NN 65/17, 75/20), ovaj dokument predstavlja Dokumentaciju o nabavi i služi kao podloga za izradu ponude. </w:t>
      </w:r>
      <w:r w:rsidR="0089460A">
        <w:rPr>
          <w:rFonts w:ascii="Times New Roman" w:hAnsi="Times New Roman"/>
          <w:sz w:val="24"/>
          <w:szCs w:val="24"/>
        </w:rPr>
        <w:t xml:space="preserve"> </w:t>
      </w:r>
      <w:r w:rsidRPr="007B1BE6">
        <w:rPr>
          <w:rFonts w:ascii="Times New Roman" w:hAnsi="Times New Roman"/>
          <w:sz w:val="24"/>
          <w:szCs w:val="24"/>
        </w:rPr>
        <w:t>Za sve ono što nije regulirano ovom Dokumentacijom o nabavi, a regulirano je ZJN 2016 i pratećim podzakonskim propisima, primjenjivat će se odredbe ZJN 2016 i pratećih podzakonskih propisa.</w:t>
      </w:r>
    </w:p>
    <w:p w14:paraId="2A2936AC" w14:textId="77777777" w:rsidR="007B1BE6" w:rsidRPr="007B1BE6" w:rsidRDefault="007B1BE6" w:rsidP="007B1BE6">
      <w:pPr>
        <w:jc w:val="both"/>
        <w:rPr>
          <w:rFonts w:ascii="Times New Roman" w:hAnsi="Times New Roman"/>
          <w:sz w:val="24"/>
          <w:szCs w:val="24"/>
        </w:rPr>
      </w:pPr>
      <w:r w:rsidRPr="007B1BE6">
        <w:rPr>
          <w:rFonts w:ascii="Times New Roman" w:hAnsi="Times New Roman"/>
          <w:b/>
          <w:sz w:val="24"/>
          <w:szCs w:val="24"/>
        </w:rPr>
        <w:t xml:space="preserve">Gospodarski subjekt </w:t>
      </w:r>
      <w:r w:rsidRPr="007B1BE6">
        <w:rPr>
          <w:rFonts w:ascii="Times New Roman" w:hAnsi="Times New Roman"/>
          <w:sz w:val="24"/>
          <w:szCs w:val="24"/>
        </w:rPr>
        <w:t>je fizička ili pravna osoba, uključujući podružnicu, ili javno tijelo ili zajednica tih osoba ili tijela, uključujući svako njihovo privremeno udruženje, koja na tržištu nudi izvođenje radova ili posla, isporuku robe ili pružanje usluga.</w:t>
      </w:r>
    </w:p>
    <w:p w14:paraId="0A233722" w14:textId="77777777" w:rsidR="007B1BE6" w:rsidRPr="007B1BE6" w:rsidRDefault="007B1BE6" w:rsidP="007B1BE6">
      <w:pPr>
        <w:jc w:val="both"/>
        <w:rPr>
          <w:rFonts w:ascii="Times New Roman" w:hAnsi="Times New Roman"/>
          <w:sz w:val="24"/>
          <w:szCs w:val="24"/>
        </w:rPr>
      </w:pPr>
      <w:r w:rsidRPr="007B1BE6">
        <w:rPr>
          <w:rFonts w:ascii="Times New Roman" w:hAnsi="Times New Roman"/>
          <w:b/>
          <w:sz w:val="24"/>
          <w:szCs w:val="24"/>
        </w:rPr>
        <w:t>Ponuditelj</w:t>
      </w:r>
      <w:r w:rsidRPr="007B1BE6">
        <w:rPr>
          <w:rFonts w:ascii="Times New Roman" w:hAnsi="Times New Roman"/>
          <w:sz w:val="24"/>
          <w:szCs w:val="24"/>
        </w:rPr>
        <w:t xml:space="preserve"> je gospodarski subjekt koji je pravodobno dostavio ponudu.</w:t>
      </w:r>
    </w:p>
    <w:p w14:paraId="0406D43E" w14:textId="77777777" w:rsidR="007B1BE6" w:rsidRPr="007B1BE6" w:rsidRDefault="007B1BE6" w:rsidP="007B1BE6">
      <w:pPr>
        <w:jc w:val="both"/>
        <w:rPr>
          <w:rFonts w:ascii="Times New Roman" w:hAnsi="Times New Roman"/>
          <w:sz w:val="24"/>
          <w:szCs w:val="24"/>
        </w:rPr>
      </w:pPr>
      <w:r w:rsidRPr="007B1BE6">
        <w:rPr>
          <w:rFonts w:ascii="Times New Roman" w:hAnsi="Times New Roman"/>
          <w:sz w:val="24"/>
          <w:szCs w:val="24"/>
        </w:rPr>
        <w:t xml:space="preserve">Prihvaćanjem ponude i potpisom ugovora, odabrani ponuditelj postaje </w:t>
      </w:r>
      <w:r w:rsidRPr="007B1BE6">
        <w:rPr>
          <w:rFonts w:ascii="Times New Roman" w:hAnsi="Times New Roman"/>
          <w:b/>
          <w:sz w:val="24"/>
          <w:szCs w:val="24"/>
        </w:rPr>
        <w:t>isporučitelj usluge</w:t>
      </w:r>
      <w:r w:rsidRPr="007B1BE6">
        <w:rPr>
          <w:rFonts w:ascii="Times New Roman" w:hAnsi="Times New Roman"/>
          <w:sz w:val="24"/>
          <w:szCs w:val="24"/>
        </w:rPr>
        <w:t xml:space="preserve"> u smislu ugovornih odredbi. </w:t>
      </w:r>
    </w:p>
    <w:p w14:paraId="15090D8B" w14:textId="77777777" w:rsidR="007B1BE6" w:rsidRPr="007B1BE6" w:rsidRDefault="007B1BE6" w:rsidP="007B1BE6">
      <w:pPr>
        <w:jc w:val="both"/>
        <w:rPr>
          <w:rFonts w:ascii="Times New Roman" w:hAnsi="Times New Roman"/>
          <w:b/>
          <w:sz w:val="24"/>
          <w:szCs w:val="24"/>
        </w:rPr>
      </w:pPr>
      <w:r w:rsidRPr="007B1BE6">
        <w:rPr>
          <w:rFonts w:ascii="Times New Roman" w:hAnsi="Times New Roman"/>
          <w:b/>
          <w:sz w:val="24"/>
          <w:szCs w:val="24"/>
        </w:rPr>
        <w:t xml:space="preserve">Ponuditelj predajom svoje ponude u potpunosti i bez ograničenja prihvaća odredbe iz Dokumentacije o nabavi te uvjete ugovora koji su sadržani u Dokumentaciji o nabavi. </w:t>
      </w:r>
    </w:p>
    <w:p w14:paraId="175937C2" w14:textId="77777777" w:rsidR="007B1BE6" w:rsidRPr="007B1BE6" w:rsidRDefault="007B1BE6" w:rsidP="007B1BE6">
      <w:pPr>
        <w:jc w:val="both"/>
        <w:rPr>
          <w:rFonts w:ascii="Times New Roman" w:hAnsi="Times New Roman"/>
          <w:sz w:val="24"/>
          <w:szCs w:val="24"/>
        </w:rPr>
      </w:pPr>
      <w:r w:rsidRPr="007B1BE6">
        <w:rPr>
          <w:rFonts w:ascii="Times New Roman" w:hAnsi="Times New Roman"/>
          <w:sz w:val="24"/>
          <w:szCs w:val="24"/>
        </w:rPr>
        <w:t>Od ponuditelja se očekuje da pažljivo prouče ovu Dokumentaciju o nabavi i da se pridržavaju svih uputa, sadržaja danih predložaka, ugovornih uvjeta, svih tehničkih specifikacija i uvjeta sadržanih u ovoj Dokumentaciji o nabavi.</w:t>
      </w:r>
    </w:p>
    <w:p w14:paraId="393169E5" w14:textId="6798E446" w:rsidR="007B1BE6" w:rsidRDefault="007B1BE6" w:rsidP="007B1BE6">
      <w:pPr>
        <w:jc w:val="both"/>
        <w:rPr>
          <w:rFonts w:ascii="Times New Roman" w:hAnsi="Times New Roman"/>
          <w:sz w:val="24"/>
          <w:szCs w:val="24"/>
        </w:rPr>
      </w:pPr>
      <w:r w:rsidRPr="007B1BE6">
        <w:rPr>
          <w:rFonts w:ascii="Times New Roman" w:hAnsi="Times New Roman"/>
          <w:sz w:val="24"/>
          <w:szCs w:val="24"/>
        </w:rPr>
        <w:t>Ponuditelji se pri izradi svojih ponuda u svemu trebaju pridržavati sadržaja i uvjeta iz Dokumentacije o nabavi, uvjeta iz ZJN 2016, Pravilnika o dokumentaciji o nabavi te ponudi u postupcima javne nabave, te svih ostalih primjenjivih zakona i propisa koji reguliraju obvezne odnose.</w:t>
      </w:r>
    </w:p>
    <w:p w14:paraId="6F7A4B09" w14:textId="77777777" w:rsidR="007B1BE6" w:rsidRPr="007B1BE6" w:rsidRDefault="007B1BE6" w:rsidP="007B1BE6">
      <w:pPr>
        <w:jc w:val="both"/>
        <w:rPr>
          <w:rFonts w:ascii="Times New Roman" w:hAnsi="Times New Roman"/>
          <w:sz w:val="24"/>
          <w:szCs w:val="24"/>
        </w:rPr>
      </w:pPr>
    </w:p>
    <w:p w14:paraId="77D9143F" w14:textId="6C33F866" w:rsidR="00CE3828" w:rsidRPr="00AD1882" w:rsidRDefault="00CE3828" w:rsidP="00CE3828">
      <w:pPr>
        <w:pStyle w:val="Bezproreda"/>
        <w:ind w:left="705" w:hanging="705"/>
        <w:rPr>
          <w:rFonts w:ascii="Times New Roman" w:hAnsi="Times New Roman"/>
          <w:b/>
          <w:sz w:val="24"/>
          <w:szCs w:val="24"/>
        </w:rPr>
      </w:pPr>
      <w:r w:rsidRPr="00AD1882">
        <w:rPr>
          <w:rFonts w:ascii="Times New Roman" w:hAnsi="Times New Roman"/>
          <w:b/>
          <w:sz w:val="24"/>
          <w:szCs w:val="24"/>
        </w:rPr>
        <w:t>1.1.</w:t>
      </w:r>
      <w:r w:rsidRPr="00AD1882">
        <w:rPr>
          <w:rFonts w:ascii="Times New Roman" w:hAnsi="Times New Roman"/>
          <w:b/>
          <w:sz w:val="24"/>
          <w:szCs w:val="24"/>
        </w:rPr>
        <w:tab/>
        <w:t xml:space="preserve">Naziv i sjedište naručitelja, OIB, </w:t>
      </w:r>
      <w:r w:rsidR="00D33784">
        <w:rPr>
          <w:rFonts w:ascii="Times New Roman" w:hAnsi="Times New Roman"/>
          <w:b/>
          <w:sz w:val="24"/>
          <w:szCs w:val="24"/>
        </w:rPr>
        <w:t xml:space="preserve"> </w:t>
      </w:r>
      <w:r w:rsidRPr="00AD1882">
        <w:rPr>
          <w:rFonts w:ascii="Times New Roman" w:hAnsi="Times New Roman"/>
          <w:b/>
          <w:sz w:val="24"/>
          <w:szCs w:val="24"/>
        </w:rPr>
        <w:t>broj telefona, broj telefaksa, internetska stranica, te adresa elektroničke pošte:</w:t>
      </w:r>
    </w:p>
    <w:p w14:paraId="5DEAB11E" w14:textId="77777777" w:rsidR="00CE3828" w:rsidRPr="00AD1882" w:rsidRDefault="00CE3828" w:rsidP="00CE3828">
      <w:pPr>
        <w:pStyle w:val="Bezproreda"/>
        <w:ind w:left="705" w:hanging="705"/>
        <w:rPr>
          <w:rFonts w:ascii="Times New Roman" w:hAnsi="Times New Roman"/>
          <w:b/>
          <w:sz w:val="24"/>
          <w:szCs w:val="24"/>
        </w:rPr>
      </w:pPr>
    </w:p>
    <w:p w14:paraId="0F99AC09" w14:textId="77777777" w:rsidR="00CE3828" w:rsidRPr="00AD1882" w:rsidRDefault="00CE3828"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Vodovod i kanalizacija d.o.o. </w:t>
      </w:r>
      <w:r w:rsidR="008F462C" w:rsidRPr="00AD1882">
        <w:rPr>
          <w:rFonts w:ascii="Times New Roman" w:eastAsia="Times New Roman" w:hAnsi="Times New Roman"/>
          <w:sz w:val="24"/>
          <w:szCs w:val="24"/>
          <w:lang w:eastAsia="hr-HR"/>
        </w:rPr>
        <w:t>Ogulin</w:t>
      </w:r>
    </w:p>
    <w:p w14:paraId="15698A79" w14:textId="77777777" w:rsidR="00CE3828" w:rsidRPr="00AD1882" w:rsidRDefault="008F462C"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Ivana Gorana Kovačića 14, 47300  Ogulin</w:t>
      </w:r>
    </w:p>
    <w:p w14:paraId="0CF1F616" w14:textId="77777777" w:rsidR="00CE3828" w:rsidRPr="00AD1882" w:rsidRDefault="00CE3828"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OIB: </w:t>
      </w:r>
      <w:r w:rsidR="008F462C" w:rsidRPr="00AD1882">
        <w:rPr>
          <w:rFonts w:ascii="Times New Roman" w:eastAsia="Times New Roman" w:hAnsi="Times New Roman"/>
          <w:sz w:val="24"/>
          <w:szCs w:val="24"/>
          <w:lang w:eastAsia="hr-HR"/>
        </w:rPr>
        <w:t>75422440757</w:t>
      </w:r>
    </w:p>
    <w:p w14:paraId="397A7153" w14:textId="77777777" w:rsidR="00CE3828" w:rsidRPr="00AD1882" w:rsidRDefault="00CE3828"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Telefon:  +385 47</w:t>
      </w:r>
      <w:r w:rsidR="008F462C" w:rsidRPr="00AD1882">
        <w:rPr>
          <w:rFonts w:ascii="Times New Roman" w:eastAsia="Times New Roman" w:hAnsi="Times New Roman"/>
          <w:sz w:val="24"/>
          <w:szCs w:val="24"/>
          <w:lang w:eastAsia="hr-HR"/>
        </w:rPr>
        <w:t>532033</w:t>
      </w:r>
    </w:p>
    <w:p w14:paraId="295A53FF" w14:textId="77777777" w:rsidR="00CE3828" w:rsidRPr="00AD1882" w:rsidRDefault="00CE3828" w:rsidP="00CE3828">
      <w:pPr>
        <w:pStyle w:val="Bezproreda"/>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Telefaks: +385 47</w:t>
      </w:r>
      <w:r w:rsidR="008F462C" w:rsidRPr="00AD1882">
        <w:rPr>
          <w:rFonts w:ascii="Times New Roman" w:eastAsia="Times New Roman" w:hAnsi="Times New Roman"/>
          <w:sz w:val="24"/>
          <w:szCs w:val="24"/>
          <w:lang w:eastAsia="hr-HR"/>
        </w:rPr>
        <w:t>532034</w:t>
      </w:r>
    </w:p>
    <w:p w14:paraId="0955251F" w14:textId="233E7393" w:rsidR="00CE3828" w:rsidRDefault="00CE3828" w:rsidP="00CE3828">
      <w:pPr>
        <w:pStyle w:val="Bezproreda"/>
        <w:rPr>
          <w:rStyle w:val="Hiperveza"/>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Internetska stranica: </w:t>
      </w:r>
      <w:hyperlink r:id="rId8" w:history="1">
        <w:r w:rsidR="008F462C" w:rsidRPr="00AD1882">
          <w:rPr>
            <w:rStyle w:val="Hiperveza"/>
            <w:rFonts w:ascii="Times New Roman" w:eastAsia="Times New Roman" w:hAnsi="Times New Roman"/>
            <w:sz w:val="24"/>
            <w:szCs w:val="24"/>
            <w:lang w:eastAsia="hr-HR"/>
          </w:rPr>
          <w:t>www.vodovod-ogulin.hr</w:t>
        </w:r>
      </w:hyperlink>
    </w:p>
    <w:p w14:paraId="2DE4A000" w14:textId="36DAF26C" w:rsidR="00C1766A" w:rsidRDefault="00C1766A" w:rsidP="00CE3828">
      <w:pPr>
        <w:pStyle w:val="Bezproreda"/>
        <w:rPr>
          <w:rStyle w:val="Hiperveza"/>
          <w:rFonts w:ascii="Times New Roman" w:eastAsia="Times New Roman" w:hAnsi="Times New Roman"/>
          <w:sz w:val="24"/>
          <w:szCs w:val="24"/>
          <w:lang w:eastAsia="hr-HR"/>
        </w:rPr>
      </w:pPr>
    </w:p>
    <w:p w14:paraId="0892EB96" w14:textId="07647E83" w:rsidR="00C1766A" w:rsidRDefault="00C1766A" w:rsidP="00CE3828">
      <w:pPr>
        <w:pStyle w:val="Bezproreda"/>
        <w:rPr>
          <w:rStyle w:val="Hiperveza"/>
          <w:rFonts w:ascii="Times New Roman" w:eastAsia="Times New Roman" w:hAnsi="Times New Roman"/>
          <w:sz w:val="24"/>
          <w:szCs w:val="24"/>
          <w:lang w:eastAsia="hr-HR"/>
        </w:rPr>
      </w:pPr>
    </w:p>
    <w:p w14:paraId="355610BA" w14:textId="41CC7EB2" w:rsidR="00C1766A" w:rsidRDefault="00C1766A" w:rsidP="00CE3828">
      <w:pPr>
        <w:pStyle w:val="Bezproreda"/>
        <w:rPr>
          <w:rStyle w:val="Hiperveza"/>
          <w:rFonts w:ascii="Times New Roman" w:eastAsia="Times New Roman" w:hAnsi="Times New Roman"/>
          <w:sz w:val="24"/>
          <w:szCs w:val="24"/>
          <w:lang w:eastAsia="hr-HR"/>
        </w:rPr>
      </w:pPr>
    </w:p>
    <w:p w14:paraId="5D25454F" w14:textId="77777777" w:rsidR="00C1766A" w:rsidRPr="00AD1882" w:rsidRDefault="00C1766A" w:rsidP="00CE3828">
      <w:pPr>
        <w:pStyle w:val="Bezproreda"/>
        <w:rPr>
          <w:rFonts w:ascii="Times New Roman" w:eastAsia="Times New Roman" w:hAnsi="Times New Roman"/>
          <w:sz w:val="24"/>
          <w:szCs w:val="24"/>
          <w:lang w:eastAsia="hr-HR"/>
        </w:rPr>
      </w:pPr>
    </w:p>
    <w:p w14:paraId="227DD4AE" w14:textId="77777777" w:rsidR="00CE3828" w:rsidRPr="00AD1882" w:rsidRDefault="00CE3828" w:rsidP="00CE3828">
      <w:pPr>
        <w:pStyle w:val="Bezproreda"/>
        <w:rPr>
          <w:rFonts w:ascii="Times New Roman" w:eastAsia="Times New Roman" w:hAnsi="Times New Roman"/>
          <w:sz w:val="24"/>
          <w:szCs w:val="24"/>
          <w:lang w:eastAsia="hr-HR"/>
        </w:rPr>
      </w:pPr>
    </w:p>
    <w:p w14:paraId="5054D673" w14:textId="77777777" w:rsidR="00CE3828" w:rsidRPr="00AD1882" w:rsidRDefault="00CE3828" w:rsidP="00CE3828">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lastRenderedPageBreak/>
        <w:t>1.2.</w:t>
      </w:r>
      <w:r w:rsidRPr="00AD1882">
        <w:rPr>
          <w:rFonts w:ascii="Times New Roman" w:eastAsia="Times New Roman" w:hAnsi="Times New Roman"/>
          <w:b/>
          <w:sz w:val="24"/>
          <w:szCs w:val="20"/>
          <w:lang w:eastAsia="hr-HR"/>
        </w:rPr>
        <w:tab/>
        <w:t>Osoba ili služba zadužena za kontakt:</w:t>
      </w:r>
    </w:p>
    <w:p w14:paraId="61B3DF4E" w14:textId="48A68837"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Vodovod i kanalizacija d.o.o. </w:t>
      </w:r>
      <w:r w:rsidR="008D15E7" w:rsidRPr="00AD1882">
        <w:rPr>
          <w:rFonts w:ascii="Times New Roman" w:eastAsia="Times New Roman" w:hAnsi="Times New Roman"/>
          <w:sz w:val="24"/>
          <w:szCs w:val="20"/>
          <w:lang w:eastAsia="hr-HR"/>
        </w:rPr>
        <w:t>Ogulin, Ivana Gorana Kovačića 14</w:t>
      </w:r>
      <w:r w:rsidRPr="00AD1882">
        <w:rPr>
          <w:rFonts w:ascii="Times New Roman" w:eastAsia="Times New Roman" w:hAnsi="Times New Roman"/>
          <w:sz w:val="24"/>
          <w:szCs w:val="20"/>
          <w:lang w:eastAsia="hr-HR"/>
        </w:rPr>
        <w:t xml:space="preserve">, </w:t>
      </w:r>
    </w:p>
    <w:p w14:paraId="4C8A91E5" w14:textId="77777777" w:rsidR="008D15E7" w:rsidRPr="00AD1882" w:rsidRDefault="008D15E7"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Dubravka Boban, </w:t>
      </w:r>
      <w:proofErr w:type="spellStart"/>
      <w:r w:rsidRPr="00AD1882">
        <w:rPr>
          <w:rFonts w:ascii="Times New Roman" w:eastAsia="Times New Roman" w:hAnsi="Times New Roman"/>
          <w:sz w:val="24"/>
          <w:szCs w:val="20"/>
          <w:lang w:eastAsia="hr-HR"/>
        </w:rPr>
        <w:t>dipl.ing.građ</w:t>
      </w:r>
      <w:proofErr w:type="spellEnd"/>
      <w:r w:rsidRPr="00AD1882">
        <w:rPr>
          <w:rFonts w:ascii="Times New Roman" w:eastAsia="Times New Roman" w:hAnsi="Times New Roman"/>
          <w:sz w:val="24"/>
          <w:szCs w:val="20"/>
          <w:lang w:eastAsia="hr-HR"/>
        </w:rPr>
        <w:t>.</w:t>
      </w:r>
    </w:p>
    <w:p w14:paraId="7B0BE0DE" w14:textId="77777777"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Telefon: </w:t>
      </w:r>
      <w:r w:rsidRPr="00AD1882">
        <w:rPr>
          <w:rFonts w:ascii="Times New Roman" w:eastAsia="Times New Roman" w:hAnsi="Times New Roman"/>
          <w:sz w:val="24"/>
          <w:szCs w:val="20"/>
          <w:lang w:eastAsia="hr-HR"/>
        </w:rPr>
        <w:tab/>
        <w:t>+385 47</w:t>
      </w:r>
      <w:r w:rsidR="008D15E7" w:rsidRPr="00AD1882">
        <w:rPr>
          <w:rFonts w:ascii="Times New Roman" w:eastAsia="Times New Roman" w:hAnsi="Times New Roman"/>
          <w:sz w:val="24"/>
          <w:szCs w:val="20"/>
          <w:lang w:eastAsia="hr-HR"/>
        </w:rPr>
        <w:t>811096</w:t>
      </w:r>
    </w:p>
    <w:p w14:paraId="11BEAD52" w14:textId="77777777"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Faks:</w:t>
      </w:r>
      <w:r w:rsidRPr="00AD1882">
        <w:rPr>
          <w:rFonts w:ascii="Times New Roman" w:eastAsia="Times New Roman" w:hAnsi="Times New Roman"/>
          <w:sz w:val="24"/>
          <w:szCs w:val="20"/>
          <w:lang w:eastAsia="hr-HR"/>
        </w:rPr>
        <w:tab/>
      </w:r>
      <w:r w:rsidRPr="00AD1882">
        <w:rPr>
          <w:rFonts w:ascii="Times New Roman" w:eastAsia="Times New Roman" w:hAnsi="Times New Roman"/>
          <w:sz w:val="24"/>
          <w:szCs w:val="20"/>
          <w:lang w:eastAsia="hr-HR"/>
        </w:rPr>
        <w:tab/>
        <w:t>+385 47</w:t>
      </w:r>
      <w:r w:rsidR="008D15E7" w:rsidRPr="00AD1882">
        <w:rPr>
          <w:rFonts w:ascii="Times New Roman" w:eastAsia="Times New Roman" w:hAnsi="Times New Roman"/>
          <w:sz w:val="24"/>
          <w:szCs w:val="20"/>
          <w:lang w:eastAsia="hr-HR"/>
        </w:rPr>
        <w:t>532034</w:t>
      </w:r>
    </w:p>
    <w:p w14:paraId="5B0BE241" w14:textId="77777777"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E-pošta:</w:t>
      </w:r>
      <w:r w:rsidRPr="00AD1882">
        <w:rPr>
          <w:rFonts w:ascii="Times New Roman" w:eastAsia="Times New Roman" w:hAnsi="Times New Roman"/>
          <w:sz w:val="24"/>
          <w:szCs w:val="20"/>
          <w:lang w:eastAsia="hr-HR"/>
        </w:rPr>
        <w:tab/>
      </w:r>
      <w:r w:rsidR="008D15E7" w:rsidRPr="00AD1882">
        <w:rPr>
          <w:rFonts w:ascii="Times New Roman" w:eastAsia="Times New Roman" w:hAnsi="Times New Roman"/>
          <w:sz w:val="24"/>
          <w:szCs w:val="20"/>
          <w:lang w:eastAsia="hr-HR"/>
        </w:rPr>
        <w:t>dubravka.boban@vodovod-ogulin.hr</w:t>
      </w:r>
      <w:r w:rsidRPr="00AD1882">
        <w:rPr>
          <w:rFonts w:ascii="Times New Roman" w:eastAsia="Times New Roman" w:hAnsi="Times New Roman"/>
          <w:color w:val="0000FF"/>
          <w:sz w:val="24"/>
          <w:szCs w:val="20"/>
          <w:u w:val="single"/>
          <w:lang w:eastAsia="hr-HR"/>
        </w:rPr>
        <w:t xml:space="preserve">  </w:t>
      </w:r>
      <w:r w:rsidRPr="00AD1882">
        <w:rPr>
          <w:rFonts w:ascii="Times New Roman" w:eastAsia="Times New Roman" w:hAnsi="Times New Roman"/>
          <w:sz w:val="24"/>
          <w:szCs w:val="20"/>
          <w:lang w:eastAsia="hr-HR"/>
        </w:rPr>
        <w:t xml:space="preserve">     </w:t>
      </w:r>
    </w:p>
    <w:p w14:paraId="71F3ABAE" w14:textId="77777777" w:rsidR="00CE3828" w:rsidRPr="00AD1882" w:rsidRDefault="00CE3828" w:rsidP="00CE3828">
      <w:pPr>
        <w:spacing w:after="0" w:line="240" w:lineRule="auto"/>
        <w:ind w:left="360"/>
        <w:jc w:val="both"/>
        <w:rPr>
          <w:rFonts w:ascii="Times New Roman" w:eastAsia="Times New Roman" w:hAnsi="Times New Roman"/>
          <w:sz w:val="24"/>
          <w:szCs w:val="20"/>
          <w:lang w:eastAsia="hr-HR"/>
        </w:rPr>
      </w:pPr>
    </w:p>
    <w:p w14:paraId="2C0E2AC6" w14:textId="320AA486" w:rsidR="00CE3828"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Komunikacija i svaka druga razmjena informacija između naručitelja i gospodarskih subjekata može se obavljati isključivo na hrvatskom jeziku i latiničnom pismu, elektroničkim sredstvima komunikacije, putem sustava Elektroničkog oglasnika javne nabave Republike Hrvatske (dalje: EOJN RH) modul Pitanja/Pojašnjenja dokumentacije za nadmetanje (dokumentacije o nabavi) te putem e-maila gore navedene osobe za kontakt. </w:t>
      </w:r>
    </w:p>
    <w:p w14:paraId="61DD0417" w14:textId="77777777" w:rsidR="00856930" w:rsidRPr="00856930" w:rsidRDefault="00856930" w:rsidP="00856930">
      <w:pPr>
        <w:widowControl w:val="0"/>
        <w:autoSpaceDE w:val="0"/>
        <w:autoSpaceDN w:val="0"/>
        <w:spacing w:after="0"/>
        <w:ind w:right="402"/>
        <w:jc w:val="both"/>
        <w:rPr>
          <w:rFonts w:ascii="Times New Roman" w:eastAsia="Times New Roman" w:hAnsi="Times New Roman"/>
          <w:sz w:val="24"/>
          <w:szCs w:val="24"/>
          <w:lang w:eastAsia="en-US"/>
        </w:rPr>
      </w:pPr>
      <w:r w:rsidRPr="00856930">
        <w:rPr>
          <w:rFonts w:ascii="Times New Roman" w:hAnsi="Times New Roman"/>
          <w:sz w:val="24"/>
          <w:szCs w:val="24"/>
          <w:lang w:eastAsia="en-US"/>
        </w:rPr>
        <w:t>Naručitelj može izmijeniti ili dopuniti Dokumentaciju o nabavi do isteka roka za dostavu ponuda.</w:t>
      </w:r>
    </w:p>
    <w:p w14:paraId="3F2E7DC3" w14:textId="77777777" w:rsidR="00CF7E46" w:rsidRDefault="00856930" w:rsidP="00856930">
      <w:pPr>
        <w:pStyle w:val="StandardWeb"/>
        <w:spacing w:before="0" w:beforeAutospacing="0" w:after="0" w:afterAutospacing="0"/>
        <w:jc w:val="both"/>
        <w:rPr>
          <w:rFonts w:ascii="Times New Roman" w:hAnsi="Times New Roman"/>
          <w:sz w:val="24"/>
          <w:lang w:eastAsia="ar-SA"/>
        </w:rPr>
      </w:pPr>
      <w:r w:rsidRPr="00856930">
        <w:rPr>
          <w:rFonts w:ascii="Times New Roman" w:hAnsi="Times New Roman"/>
          <w:color w:val="000000"/>
          <w:sz w:val="24"/>
        </w:rPr>
        <w:t>Tijekom roka za dostavu ponuda, gospodarski subjekt može zahtijevati dodatne informacije, objašnjenja i/ili izmjene u vezi s Dokumentacijom o nabavi.</w:t>
      </w:r>
    </w:p>
    <w:p w14:paraId="791A7F32" w14:textId="77777777" w:rsidR="00CF7E46" w:rsidRDefault="00856930" w:rsidP="00856930">
      <w:pPr>
        <w:pStyle w:val="StandardWeb"/>
        <w:spacing w:before="0" w:beforeAutospacing="0" w:after="0" w:afterAutospacing="0"/>
        <w:jc w:val="both"/>
        <w:rPr>
          <w:rFonts w:ascii="Times New Roman" w:hAnsi="Times New Roman"/>
          <w:sz w:val="24"/>
          <w:lang w:eastAsia="ar-SA"/>
        </w:rPr>
      </w:pPr>
      <w:r w:rsidRPr="00856930">
        <w:rPr>
          <w:rFonts w:ascii="Times New Roman" w:hAnsi="Times New Roman"/>
          <w:color w:val="000000"/>
          <w:sz w:val="24"/>
        </w:rPr>
        <w:t>Zahtjev je pravodoban ako je dostavljen Naručitelju najkasnije tijekom</w:t>
      </w:r>
      <w:r>
        <w:rPr>
          <w:rFonts w:ascii="Times New Roman" w:hAnsi="Times New Roman"/>
          <w:color w:val="000000"/>
          <w:sz w:val="24"/>
        </w:rPr>
        <w:t xml:space="preserve"> </w:t>
      </w:r>
      <w:r w:rsidRPr="00856930">
        <w:rPr>
          <w:rFonts w:ascii="Times New Roman" w:hAnsi="Times New Roman"/>
          <w:color w:val="000000"/>
          <w:sz w:val="24"/>
        </w:rPr>
        <w:t>šestog dana prije dana u kojem ističe rok za dostavu ponuda.</w:t>
      </w:r>
    </w:p>
    <w:p w14:paraId="68FABBBA" w14:textId="66918EA7" w:rsidR="00856930" w:rsidRPr="00CF7E46" w:rsidRDefault="00856930" w:rsidP="00856930">
      <w:pPr>
        <w:pStyle w:val="StandardWeb"/>
        <w:spacing w:before="0" w:beforeAutospacing="0" w:after="0" w:afterAutospacing="0"/>
        <w:jc w:val="both"/>
        <w:rPr>
          <w:rFonts w:ascii="Times New Roman" w:hAnsi="Times New Roman"/>
          <w:sz w:val="24"/>
          <w:lang w:eastAsia="ar-SA"/>
        </w:rPr>
      </w:pPr>
      <w:r w:rsidRPr="00856930">
        <w:rPr>
          <w:rFonts w:ascii="Times New Roman" w:hAnsi="Times New Roman"/>
          <w:color w:val="000000"/>
          <w:sz w:val="24"/>
        </w:rPr>
        <w:t xml:space="preserve">Pod uvjetom da je zahtjev dostavljen pravodobno, Naručitelj će odgovor, dodatne informacije i objašnjenja bez odgode, a najkasnije tijekom četvrtog dana prije roka određenog za dostavu ponuda, staviti na raspolaganje na isti način i na istim internetskim stranicama na kojima je dostupna i osnovna dokumentacija, bez navođenja podataka o podnositelju zahtjeva. </w:t>
      </w:r>
    </w:p>
    <w:p w14:paraId="24073367" w14:textId="77777777" w:rsidR="00CF7E46" w:rsidRDefault="00CE3828" w:rsidP="00CF7E46">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Iznimno ako dođe do slučajeva iz članka 60. stavak 1. Z</w:t>
      </w:r>
      <w:r w:rsidR="003C3BAA">
        <w:rPr>
          <w:rFonts w:ascii="Times New Roman" w:eastAsia="Times New Roman" w:hAnsi="Times New Roman"/>
          <w:sz w:val="24"/>
          <w:szCs w:val="20"/>
          <w:lang w:eastAsia="hr-HR"/>
        </w:rPr>
        <w:t>akona o javnoj nabavi (NN 120/2016, 114/2022) (u daljnjem tekstu Z</w:t>
      </w:r>
      <w:r w:rsidRPr="00AD1882">
        <w:rPr>
          <w:rFonts w:ascii="Times New Roman" w:eastAsia="Times New Roman" w:hAnsi="Times New Roman"/>
          <w:sz w:val="24"/>
          <w:szCs w:val="20"/>
          <w:lang w:eastAsia="hr-HR"/>
        </w:rPr>
        <w:t>JN 2016</w:t>
      </w:r>
      <w:r w:rsidR="003C3BAA">
        <w:rPr>
          <w:rFonts w:ascii="Times New Roman" w:eastAsia="Times New Roman" w:hAnsi="Times New Roman"/>
          <w:sz w:val="24"/>
          <w:szCs w:val="20"/>
          <w:lang w:eastAsia="hr-HR"/>
        </w:rPr>
        <w:t>)</w:t>
      </w:r>
      <w:r w:rsidRPr="00AD1882">
        <w:rPr>
          <w:rFonts w:ascii="Times New Roman" w:eastAsia="Times New Roman" w:hAnsi="Times New Roman"/>
          <w:sz w:val="24"/>
          <w:szCs w:val="20"/>
          <w:lang w:eastAsia="hr-HR"/>
        </w:rPr>
        <w:t xml:space="preserve"> komunikacija između naručitelja i gospodarskih subjekta se odvija  putem ovlaštenog pružatelja poštanskih usluga ili druge odgovarajuće kurirske službe, telefaksom ili njihovim kombiniranjem s elektroničkim sredstvima.</w:t>
      </w:r>
    </w:p>
    <w:p w14:paraId="44E96ADF" w14:textId="61FF8E69" w:rsidR="00856930" w:rsidRPr="00CF7E46" w:rsidRDefault="00856930" w:rsidP="00CF7E46">
      <w:pPr>
        <w:spacing w:after="0" w:line="240" w:lineRule="auto"/>
        <w:jc w:val="both"/>
        <w:rPr>
          <w:rFonts w:ascii="Times New Roman" w:eastAsia="Times New Roman" w:hAnsi="Times New Roman"/>
          <w:sz w:val="24"/>
          <w:szCs w:val="20"/>
          <w:lang w:eastAsia="hr-HR"/>
        </w:rPr>
      </w:pPr>
      <w:r w:rsidRPr="00856930">
        <w:rPr>
          <w:rFonts w:ascii="Times New Roman" w:hAnsi="Times New Roman"/>
          <w:color w:val="000000"/>
          <w:sz w:val="24"/>
          <w:szCs w:val="24"/>
        </w:rPr>
        <w:t xml:space="preserve">Ukoliko dodatne informacije, objašnjenja i/ili izmjene u vezi s Dokumentacijom o nabavi, iako pravodobno zatražene od strane gospodarskog subjekta, nisu stavljene na raspolaganje najkasnije tijekom četvrtog dana prije roka određenog za dostavu odnosno ako je Dokumentacija o nabavi značajno izmijenjena, javni naručitelj će produljiti rok za dostavu razmjerno važnosti dodatne informacije, objašnjenja ili izmjene, a najmanje 10 (deset) dana od dana slanja ispravka poziva na nadmetanje. </w:t>
      </w:r>
    </w:p>
    <w:p w14:paraId="30860205" w14:textId="77777777" w:rsidR="00856930" w:rsidRDefault="00856930" w:rsidP="00856930">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Detaljne upute o načinu komunikacije između gospodarskih subjekata i naručitelja u roku za dostavu ponuda putem sustava EOJN RH-a dostupne su na stranicama Oglasnika, na adresi: </w:t>
      </w:r>
      <w:hyperlink r:id="rId9" w:history="1">
        <w:r w:rsidRPr="00AD1882">
          <w:rPr>
            <w:rStyle w:val="Hiperveza"/>
            <w:rFonts w:ascii="Times New Roman" w:eastAsia="Times New Roman" w:hAnsi="Times New Roman"/>
            <w:sz w:val="24"/>
            <w:szCs w:val="20"/>
            <w:lang w:eastAsia="hr-HR"/>
          </w:rPr>
          <w:t>https://eojn.nn.hr</w:t>
        </w:r>
      </w:hyperlink>
      <w:r w:rsidRPr="00AD1882">
        <w:rPr>
          <w:rFonts w:ascii="Times New Roman" w:eastAsia="Times New Roman" w:hAnsi="Times New Roman"/>
          <w:sz w:val="24"/>
          <w:szCs w:val="20"/>
          <w:lang w:eastAsia="hr-HR"/>
        </w:rPr>
        <w:t xml:space="preserve"> .</w:t>
      </w:r>
    </w:p>
    <w:p w14:paraId="4F6D55EB" w14:textId="77777777" w:rsidR="00856930" w:rsidRPr="00856930" w:rsidRDefault="00856930" w:rsidP="00856930">
      <w:pPr>
        <w:pStyle w:val="StandardWeb"/>
        <w:spacing w:before="0" w:after="0" w:afterAutospacing="0"/>
        <w:jc w:val="both"/>
        <w:rPr>
          <w:rFonts w:ascii="Times New Roman" w:hAnsi="Times New Roman"/>
          <w:color w:val="000000"/>
          <w:sz w:val="24"/>
        </w:rPr>
      </w:pPr>
    </w:p>
    <w:p w14:paraId="18F032BA" w14:textId="77777777" w:rsidR="00563F65" w:rsidRPr="00AD1882" w:rsidRDefault="00563F65" w:rsidP="00CE3828">
      <w:pPr>
        <w:spacing w:after="0" w:line="240" w:lineRule="auto"/>
        <w:jc w:val="both"/>
        <w:rPr>
          <w:rFonts w:ascii="Times New Roman" w:eastAsia="Times New Roman" w:hAnsi="Times New Roman"/>
          <w:sz w:val="24"/>
          <w:szCs w:val="20"/>
          <w:lang w:eastAsia="hr-HR"/>
        </w:rPr>
      </w:pPr>
    </w:p>
    <w:p w14:paraId="6D137CE0" w14:textId="77777777" w:rsidR="00CE3828" w:rsidRPr="00AD1882" w:rsidRDefault="00CE3828" w:rsidP="00CE3828">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1.3.</w:t>
      </w:r>
      <w:r w:rsidRPr="00AD1882">
        <w:rPr>
          <w:rFonts w:ascii="Times New Roman" w:eastAsia="Times New Roman" w:hAnsi="Times New Roman"/>
          <w:b/>
          <w:sz w:val="24"/>
          <w:szCs w:val="20"/>
          <w:lang w:eastAsia="hr-HR"/>
        </w:rPr>
        <w:tab/>
        <w:t>Evidencijski broj nabave:</w:t>
      </w:r>
    </w:p>
    <w:p w14:paraId="1FAA9DCE" w14:textId="30F94618" w:rsidR="00CE3828" w:rsidRPr="00AD1882" w:rsidRDefault="00CD3078" w:rsidP="00BB4E31">
      <w:pPr>
        <w:spacing w:after="0" w:line="240" w:lineRule="auto"/>
        <w:ind w:firstLine="708"/>
        <w:jc w:val="both"/>
        <w:rPr>
          <w:rFonts w:ascii="Times New Roman" w:eastAsia="Times New Roman" w:hAnsi="Times New Roman"/>
          <w:sz w:val="24"/>
          <w:szCs w:val="20"/>
          <w:lang w:eastAsia="hr-HR"/>
        </w:rPr>
      </w:pPr>
      <w:r>
        <w:rPr>
          <w:rFonts w:ascii="Times New Roman" w:eastAsia="Times New Roman" w:hAnsi="Times New Roman"/>
          <w:color w:val="000000" w:themeColor="text1"/>
          <w:sz w:val="24"/>
          <w:szCs w:val="20"/>
          <w:lang w:eastAsia="hr-HR"/>
        </w:rPr>
        <w:t>35</w:t>
      </w:r>
      <w:r w:rsidR="008138C6">
        <w:rPr>
          <w:rFonts w:ascii="Times New Roman" w:eastAsia="Times New Roman" w:hAnsi="Times New Roman"/>
          <w:color w:val="000000" w:themeColor="text1"/>
          <w:sz w:val="24"/>
          <w:szCs w:val="20"/>
          <w:lang w:eastAsia="hr-HR"/>
        </w:rPr>
        <w:t xml:space="preserve"> </w:t>
      </w:r>
      <w:r w:rsidR="00CE3828" w:rsidRPr="00BF3E53">
        <w:rPr>
          <w:rFonts w:ascii="Times New Roman" w:eastAsia="Times New Roman" w:hAnsi="Times New Roman"/>
          <w:color w:val="000000" w:themeColor="text1"/>
          <w:sz w:val="24"/>
          <w:szCs w:val="20"/>
          <w:lang w:eastAsia="hr-HR"/>
        </w:rPr>
        <w:t>/</w:t>
      </w:r>
      <w:r w:rsidR="008138C6">
        <w:rPr>
          <w:rFonts w:ascii="Times New Roman" w:eastAsia="Times New Roman" w:hAnsi="Times New Roman"/>
          <w:color w:val="000000" w:themeColor="text1"/>
          <w:sz w:val="24"/>
          <w:szCs w:val="20"/>
          <w:lang w:eastAsia="hr-HR"/>
        </w:rPr>
        <w:t xml:space="preserve"> 2</w:t>
      </w:r>
      <w:r w:rsidR="004E3EFA">
        <w:rPr>
          <w:rFonts w:ascii="Times New Roman" w:eastAsia="Times New Roman" w:hAnsi="Times New Roman"/>
          <w:color w:val="000000" w:themeColor="text1"/>
          <w:sz w:val="24"/>
          <w:szCs w:val="20"/>
          <w:lang w:eastAsia="hr-HR"/>
        </w:rPr>
        <w:t>3</w:t>
      </w:r>
      <w:r w:rsidR="00BB4E31" w:rsidRPr="00BF3E53">
        <w:rPr>
          <w:rFonts w:ascii="Times New Roman" w:eastAsia="Times New Roman" w:hAnsi="Times New Roman"/>
          <w:color w:val="000000" w:themeColor="text1"/>
          <w:sz w:val="24"/>
          <w:szCs w:val="20"/>
          <w:lang w:eastAsia="hr-HR"/>
        </w:rPr>
        <w:t xml:space="preserve">  </w:t>
      </w:r>
      <w:r w:rsidR="00BB4E31" w:rsidRPr="00AD1882">
        <w:rPr>
          <w:rFonts w:ascii="Times New Roman" w:eastAsia="Times New Roman" w:hAnsi="Times New Roman"/>
          <w:sz w:val="24"/>
          <w:szCs w:val="20"/>
          <w:lang w:eastAsia="hr-HR"/>
        </w:rPr>
        <w:t>MV</w:t>
      </w:r>
    </w:p>
    <w:p w14:paraId="6F74A832" w14:textId="77777777" w:rsidR="00CE3828" w:rsidRPr="00AD1882" w:rsidRDefault="00CE3828" w:rsidP="00CE3828">
      <w:pPr>
        <w:spacing w:after="0" w:line="240" w:lineRule="auto"/>
        <w:jc w:val="both"/>
        <w:rPr>
          <w:rFonts w:ascii="Times New Roman" w:eastAsia="Times New Roman" w:hAnsi="Times New Roman"/>
          <w:sz w:val="24"/>
          <w:szCs w:val="20"/>
          <w:lang w:eastAsia="hr-HR"/>
        </w:rPr>
      </w:pPr>
    </w:p>
    <w:p w14:paraId="6965877D" w14:textId="77777777" w:rsidR="00CE3828" w:rsidRPr="00AD1882" w:rsidRDefault="00CE3828" w:rsidP="00CE3828">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1.4.</w:t>
      </w:r>
      <w:r w:rsidRPr="00AD1882">
        <w:rPr>
          <w:rFonts w:ascii="Times New Roman" w:eastAsia="Times New Roman" w:hAnsi="Times New Roman"/>
          <w:b/>
          <w:sz w:val="24"/>
          <w:szCs w:val="20"/>
          <w:lang w:eastAsia="hr-HR"/>
        </w:rPr>
        <w:tab/>
        <w:t>Popis gospodarskih subjekata s kojima je naručitelj u sukobu interesa ili navod da takvi subjekti ne postoje u trenutku objave dokumentacije o nabavi:</w:t>
      </w:r>
    </w:p>
    <w:p w14:paraId="770BB407" w14:textId="77777777" w:rsidR="00CE3828" w:rsidRPr="00AD1882" w:rsidRDefault="00CE3828" w:rsidP="00724632">
      <w:pPr>
        <w:spacing w:after="0"/>
        <w:jc w:val="both"/>
        <w:rPr>
          <w:rFonts w:ascii="Times New Roman" w:hAnsi="Times New Roman"/>
          <w:sz w:val="24"/>
          <w:szCs w:val="24"/>
        </w:rPr>
      </w:pPr>
      <w:r w:rsidRPr="00AD1882">
        <w:rPr>
          <w:rFonts w:ascii="Times New Roman" w:hAnsi="Times New Roman"/>
          <w:sz w:val="24"/>
          <w:szCs w:val="24"/>
        </w:rPr>
        <w:t xml:space="preserve">Sukladno članku 80. ZJN 2016., a vezano uz  odredbe </w:t>
      </w:r>
      <w:r w:rsidRPr="00AD1882">
        <w:rPr>
          <w:rFonts w:ascii="Times New Roman" w:eastAsia="Calibri" w:hAnsi="Times New Roman"/>
          <w:sz w:val="24"/>
          <w:szCs w:val="24"/>
        </w:rPr>
        <w:t>članaka 76 . i  77.</w:t>
      </w:r>
      <w:r w:rsidRPr="00AD1882">
        <w:rPr>
          <w:rFonts w:ascii="Times New Roman" w:hAnsi="Times New Roman"/>
          <w:sz w:val="24"/>
          <w:szCs w:val="24"/>
        </w:rPr>
        <w:t xml:space="preserve">ZJN 2016. i sprječavanje sukoba interesa, Naručitelj ne smije sklopiti ugovor o javnoj nabavi sa sljedećim gospodarskim subjektima (u svojstvu ponuditelja, člana zajednice gospodarskih subjekata i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odabranom ponuditelju):  </w:t>
      </w:r>
    </w:p>
    <w:p w14:paraId="170666C8" w14:textId="77777777" w:rsidR="00157721" w:rsidRPr="00AD1882" w:rsidRDefault="00157721" w:rsidP="00724632">
      <w:pPr>
        <w:spacing w:after="0"/>
        <w:ind w:firstLine="708"/>
        <w:jc w:val="both"/>
        <w:rPr>
          <w:rFonts w:ascii="Times New Roman" w:hAnsi="Times New Roman"/>
          <w:sz w:val="24"/>
          <w:szCs w:val="24"/>
        </w:rPr>
      </w:pPr>
      <w:r w:rsidRPr="00AD1882">
        <w:rPr>
          <w:rFonts w:ascii="Times New Roman" w:hAnsi="Times New Roman"/>
          <w:sz w:val="24"/>
          <w:szCs w:val="24"/>
        </w:rPr>
        <w:t>-   Knjigovodstveni servis „MT Biro“ Ogulin</w:t>
      </w:r>
    </w:p>
    <w:p w14:paraId="6BA1D268" w14:textId="77777777" w:rsidR="00157721" w:rsidRPr="00AD1882" w:rsidRDefault="00157721" w:rsidP="00157721">
      <w:pPr>
        <w:spacing w:after="0"/>
        <w:ind w:firstLine="708"/>
        <w:jc w:val="both"/>
        <w:rPr>
          <w:rFonts w:ascii="Times New Roman" w:hAnsi="Times New Roman"/>
          <w:sz w:val="24"/>
          <w:szCs w:val="24"/>
        </w:rPr>
      </w:pPr>
      <w:r w:rsidRPr="00AD1882">
        <w:rPr>
          <w:rFonts w:ascii="Times New Roman" w:hAnsi="Times New Roman"/>
          <w:sz w:val="24"/>
          <w:szCs w:val="24"/>
        </w:rPr>
        <w:t>-   Uslužni obrt „Biro-</w:t>
      </w:r>
      <w:proofErr w:type="spellStart"/>
      <w:r w:rsidRPr="00AD1882">
        <w:rPr>
          <w:rFonts w:ascii="Times New Roman" w:hAnsi="Times New Roman"/>
          <w:sz w:val="24"/>
          <w:szCs w:val="24"/>
        </w:rPr>
        <w:t>trade</w:t>
      </w:r>
      <w:proofErr w:type="spellEnd"/>
      <w:r w:rsidRPr="00AD1882">
        <w:rPr>
          <w:rFonts w:ascii="Times New Roman" w:hAnsi="Times New Roman"/>
          <w:sz w:val="24"/>
          <w:szCs w:val="24"/>
        </w:rPr>
        <w:t>“ Ogulin</w:t>
      </w:r>
    </w:p>
    <w:p w14:paraId="58B6D04B" w14:textId="65CF19C0" w:rsidR="00281C31" w:rsidRPr="00AD1882" w:rsidRDefault="00157721" w:rsidP="00CC2F39">
      <w:pPr>
        <w:spacing w:after="0"/>
        <w:ind w:firstLine="708"/>
        <w:jc w:val="both"/>
        <w:rPr>
          <w:rFonts w:ascii="Times New Roman" w:hAnsi="Times New Roman"/>
          <w:sz w:val="24"/>
          <w:szCs w:val="24"/>
        </w:rPr>
      </w:pPr>
      <w:r w:rsidRPr="00AD1882">
        <w:rPr>
          <w:rFonts w:ascii="Times New Roman" w:hAnsi="Times New Roman"/>
          <w:sz w:val="24"/>
          <w:szCs w:val="24"/>
        </w:rPr>
        <w:t>-   Radio Ogulin d.o.o. Ogulin</w:t>
      </w:r>
    </w:p>
    <w:p w14:paraId="7861AFB3" w14:textId="2A919369" w:rsidR="00932CF4" w:rsidRPr="00281C31" w:rsidRDefault="00932CF4" w:rsidP="00281C31">
      <w:pPr>
        <w:spacing w:after="0"/>
        <w:jc w:val="both"/>
        <w:rPr>
          <w:rFonts w:ascii="Times New Roman" w:hAnsi="Times New Roman"/>
          <w:sz w:val="24"/>
          <w:szCs w:val="24"/>
        </w:rPr>
      </w:pPr>
      <w:r w:rsidRPr="00281C31">
        <w:rPr>
          <w:rFonts w:ascii="Times New Roman" w:hAnsi="Times New Roman"/>
          <w:sz w:val="24"/>
          <w:szCs w:val="24"/>
        </w:rPr>
        <w:lastRenderedPageBreak/>
        <w:t>Naručitelj će:</w:t>
      </w:r>
    </w:p>
    <w:p w14:paraId="4B0D5806" w14:textId="6602D039" w:rsidR="00CC2F39" w:rsidRPr="00CD3078" w:rsidRDefault="00932CF4" w:rsidP="00A54AC1">
      <w:pPr>
        <w:numPr>
          <w:ilvl w:val="0"/>
          <w:numId w:val="19"/>
        </w:numPr>
        <w:spacing w:after="0" w:line="259" w:lineRule="auto"/>
        <w:jc w:val="both"/>
        <w:rPr>
          <w:rFonts w:ascii="Times New Roman" w:hAnsi="Times New Roman"/>
          <w:b/>
          <w:sz w:val="24"/>
          <w:szCs w:val="24"/>
        </w:rPr>
      </w:pPr>
      <w:r w:rsidRPr="00281C31">
        <w:rPr>
          <w:rFonts w:ascii="Times New Roman" w:hAnsi="Times New Roman"/>
          <w:sz w:val="24"/>
          <w:szCs w:val="24"/>
        </w:rPr>
        <w:t xml:space="preserve">postupiti sukladno članku 81. ZJN 2016, odnosno izuzeti iz postupka javne nabave predstavnika naručitelja iz članka 76. stavak 2. točaka 2. i 3. ZJN 2016, odmah po saznanju o postojanju sukoba interesa, ukoliko u ovom postupku javne nabave bude sudjelovao gospodarski subjekt bilo kao Ponuditelj, bilo kao član Zajednice ponuditelja bilo kao </w:t>
      </w:r>
      <w:proofErr w:type="spellStart"/>
      <w:r w:rsidRPr="00281C31">
        <w:rPr>
          <w:rFonts w:ascii="Times New Roman" w:hAnsi="Times New Roman"/>
          <w:sz w:val="24"/>
          <w:szCs w:val="24"/>
        </w:rPr>
        <w:t>podugovaratelj</w:t>
      </w:r>
      <w:proofErr w:type="spellEnd"/>
      <w:r w:rsidRPr="00281C31">
        <w:rPr>
          <w:rFonts w:ascii="Times New Roman" w:hAnsi="Times New Roman"/>
          <w:sz w:val="24"/>
          <w:szCs w:val="24"/>
        </w:rPr>
        <w:t xml:space="preserve"> Ponuditelju ili Zajednici ponuditelja </w:t>
      </w:r>
      <w:r w:rsidR="00A54AC1">
        <w:rPr>
          <w:rFonts w:ascii="Times New Roman" w:hAnsi="Times New Roman"/>
          <w:sz w:val="24"/>
          <w:szCs w:val="24"/>
        </w:rPr>
        <w:t>.</w:t>
      </w:r>
    </w:p>
    <w:p w14:paraId="14FAFBD1" w14:textId="77777777" w:rsidR="00CD3078" w:rsidRDefault="00CD3078" w:rsidP="00CD3078">
      <w:pPr>
        <w:spacing w:after="0" w:line="259" w:lineRule="auto"/>
        <w:ind w:left="720"/>
        <w:jc w:val="both"/>
        <w:rPr>
          <w:rFonts w:ascii="Times New Roman" w:hAnsi="Times New Roman"/>
          <w:b/>
          <w:sz w:val="24"/>
          <w:szCs w:val="24"/>
        </w:rPr>
      </w:pPr>
    </w:p>
    <w:p w14:paraId="350B9638" w14:textId="7384DC89" w:rsidR="00CE3828" w:rsidRPr="00CC2F39" w:rsidRDefault="00CE3828" w:rsidP="00CC2F39">
      <w:pPr>
        <w:spacing w:after="0" w:line="259" w:lineRule="auto"/>
        <w:jc w:val="both"/>
        <w:rPr>
          <w:rFonts w:ascii="Times New Roman" w:hAnsi="Times New Roman"/>
          <w:b/>
          <w:sz w:val="24"/>
          <w:szCs w:val="24"/>
        </w:rPr>
      </w:pPr>
      <w:r w:rsidRPr="00CC2F39">
        <w:rPr>
          <w:rFonts w:ascii="Times New Roman" w:hAnsi="Times New Roman"/>
          <w:b/>
          <w:sz w:val="24"/>
          <w:szCs w:val="24"/>
        </w:rPr>
        <w:t>1.5.</w:t>
      </w:r>
      <w:r w:rsidRPr="00CC2F39">
        <w:rPr>
          <w:rFonts w:ascii="Times New Roman" w:hAnsi="Times New Roman"/>
          <w:b/>
          <w:sz w:val="24"/>
          <w:szCs w:val="24"/>
        </w:rPr>
        <w:tab/>
        <w:t>Vrsta postupka javne nabave ili posebnog režima nabave:</w:t>
      </w:r>
    </w:p>
    <w:p w14:paraId="188EBAFD" w14:textId="28AC7E75" w:rsidR="00C96D0C" w:rsidRDefault="00CE3828" w:rsidP="00CE3828">
      <w:pPr>
        <w:pStyle w:val="Bezproreda"/>
        <w:rPr>
          <w:rFonts w:ascii="Times New Roman" w:hAnsi="Times New Roman"/>
          <w:sz w:val="24"/>
          <w:szCs w:val="24"/>
        </w:rPr>
      </w:pPr>
      <w:r w:rsidRPr="00AD1882">
        <w:rPr>
          <w:rFonts w:ascii="Times New Roman" w:hAnsi="Times New Roman"/>
          <w:sz w:val="24"/>
          <w:szCs w:val="24"/>
        </w:rPr>
        <w:t>Otvoreni postupak javne nabave</w:t>
      </w:r>
      <w:r w:rsidR="009079C8">
        <w:rPr>
          <w:rFonts w:ascii="Times New Roman" w:hAnsi="Times New Roman"/>
          <w:sz w:val="24"/>
          <w:szCs w:val="24"/>
        </w:rPr>
        <w:t xml:space="preserve"> usluga</w:t>
      </w:r>
      <w:r w:rsidR="00F24991">
        <w:rPr>
          <w:rFonts w:ascii="Times New Roman" w:hAnsi="Times New Roman"/>
          <w:sz w:val="24"/>
          <w:szCs w:val="24"/>
        </w:rPr>
        <w:t xml:space="preserve"> </w:t>
      </w:r>
      <w:r w:rsidRPr="00AD1882">
        <w:rPr>
          <w:rFonts w:ascii="Times New Roman" w:hAnsi="Times New Roman"/>
          <w:sz w:val="24"/>
          <w:szCs w:val="24"/>
        </w:rPr>
        <w:t xml:space="preserve"> male vrijednosti.</w:t>
      </w:r>
    </w:p>
    <w:p w14:paraId="36A82AD1" w14:textId="77777777" w:rsidR="00295D8B" w:rsidRPr="003C3BAA" w:rsidRDefault="00295D8B" w:rsidP="00CE3828">
      <w:pPr>
        <w:pStyle w:val="Bezproreda"/>
        <w:rPr>
          <w:rFonts w:ascii="Times New Roman" w:hAnsi="Times New Roman"/>
          <w:color w:val="FF0000"/>
          <w:sz w:val="24"/>
          <w:szCs w:val="24"/>
        </w:rPr>
      </w:pPr>
    </w:p>
    <w:p w14:paraId="6C7F6286"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1.6.</w:t>
      </w:r>
      <w:r w:rsidRPr="00AD1882">
        <w:rPr>
          <w:rFonts w:ascii="Times New Roman" w:hAnsi="Times New Roman"/>
          <w:b/>
          <w:sz w:val="24"/>
          <w:szCs w:val="24"/>
        </w:rPr>
        <w:tab/>
        <w:t>Procijenjena vrijednost nabave:</w:t>
      </w:r>
    </w:p>
    <w:p w14:paraId="6DF39D45" w14:textId="1D5EC538"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 xml:space="preserve">Procijenjena vrijednost nabave iznosi </w:t>
      </w:r>
      <w:r w:rsidR="00683B7A">
        <w:rPr>
          <w:rFonts w:ascii="Times New Roman" w:hAnsi="Times New Roman"/>
          <w:sz w:val="24"/>
          <w:szCs w:val="24"/>
        </w:rPr>
        <w:t xml:space="preserve"> </w:t>
      </w:r>
      <w:r w:rsidR="001136CD">
        <w:rPr>
          <w:rFonts w:ascii="Times New Roman" w:hAnsi="Times New Roman"/>
          <w:sz w:val="24"/>
          <w:szCs w:val="24"/>
        </w:rPr>
        <w:t xml:space="preserve"> </w:t>
      </w:r>
      <w:r w:rsidR="00CF073D">
        <w:rPr>
          <w:rFonts w:ascii="Times New Roman" w:hAnsi="Times New Roman"/>
          <w:sz w:val="24"/>
          <w:szCs w:val="24"/>
        </w:rPr>
        <w:t>77</w:t>
      </w:r>
      <w:r w:rsidR="000D2707">
        <w:rPr>
          <w:rFonts w:ascii="Times New Roman" w:hAnsi="Times New Roman"/>
          <w:sz w:val="24"/>
          <w:szCs w:val="24"/>
        </w:rPr>
        <w:t>.000,00 eura</w:t>
      </w:r>
      <w:r w:rsidRPr="003C3BAA">
        <w:rPr>
          <w:rFonts w:ascii="Times New Roman" w:hAnsi="Times New Roman"/>
          <w:color w:val="FF0000"/>
          <w:sz w:val="24"/>
          <w:szCs w:val="24"/>
        </w:rPr>
        <w:t xml:space="preserve"> </w:t>
      </w:r>
      <w:r w:rsidR="00501965" w:rsidRPr="003C3BAA">
        <w:rPr>
          <w:rFonts w:ascii="Times New Roman" w:hAnsi="Times New Roman"/>
          <w:color w:val="FF0000"/>
          <w:sz w:val="24"/>
          <w:szCs w:val="24"/>
        </w:rPr>
        <w:t xml:space="preserve"> </w:t>
      </w:r>
      <w:r w:rsidRPr="00AD1882">
        <w:rPr>
          <w:rFonts w:ascii="Times New Roman" w:hAnsi="Times New Roman"/>
          <w:sz w:val="24"/>
          <w:szCs w:val="24"/>
        </w:rPr>
        <w:t xml:space="preserve">(vrijednost bez </w:t>
      </w:r>
      <w:r w:rsidR="00501965" w:rsidRPr="00AD1882">
        <w:rPr>
          <w:rFonts w:ascii="Times New Roman" w:hAnsi="Times New Roman"/>
          <w:sz w:val="24"/>
          <w:szCs w:val="24"/>
        </w:rPr>
        <w:t xml:space="preserve">uračunatog </w:t>
      </w:r>
      <w:r w:rsidRPr="00AD1882">
        <w:rPr>
          <w:rFonts w:ascii="Times New Roman" w:hAnsi="Times New Roman"/>
          <w:sz w:val="24"/>
          <w:szCs w:val="24"/>
        </w:rPr>
        <w:t xml:space="preserve">poreza na dodanu vrijednost). </w:t>
      </w:r>
    </w:p>
    <w:p w14:paraId="35E5642A" w14:textId="77777777" w:rsidR="00CE3828" w:rsidRPr="00AD1882" w:rsidRDefault="00CE3828" w:rsidP="00CE3828">
      <w:pPr>
        <w:pStyle w:val="Bezproreda"/>
        <w:rPr>
          <w:rFonts w:ascii="Times New Roman" w:hAnsi="Times New Roman"/>
        </w:rPr>
      </w:pPr>
    </w:p>
    <w:p w14:paraId="3C408217" w14:textId="63743B6D" w:rsidR="00CE3828" w:rsidRDefault="00CE3828" w:rsidP="009079C8">
      <w:pPr>
        <w:pStyle w:val="Bezproreda"/>
        <w:numPr>
          <w:ilvl w:val="1"/>
          <w:numId w:val="46"/>
        </w:numPr>
        <w:rPr>
          <w:rFonts w:ascii="Times New Roman" w:hAnsi="Times New Roman"/>
          <w:b/>
          <w:sz w:val="24"/>
          <w:szCs w:val="24"/>
        </w:rPr>
      </w:pPr>
      <w:r w:rsidRPr="00AD1882">
        <w:rPr>
          <w:rFonts w:ascii="Times New Roman" w:hAnsi="Times New Roman"/>
          <w:b/>
          <w:sz w:val="24"/>
          <w:szCs w:val="24"/>
        </w:rPr>
        <w:t>Vrsta ugovora o javnoj nabavi (roba, radovi ili usluge):</w:t>
      </w:r>
    </w:p>
    <w:p w14:paraId="250DE675" w14:textId="6CEF2C73" w:rsidR="009079C8" w:rsidRPr="006B1ABA" w:rsidRDefault="009079C8" w:rsidP="006B1ABA">
      <w:pPr>
        <w:jc w:val="both"/>
        <w:rPr>
          <w:rFonts w:ascii="Times New Roman" w:eastAsia="Times New Roman" w:hAnsi="Times New Roman"/>
          <w:sz w:val="24"/>
          <w:szCs w:val="24"/>
          <w:lang w:eastAsia="ar-SA"/>
        </w:rPr>
      </w:pPr>
      <w:r w:rsidRPr="009079C8">
        <w:rPr>
          <w:rFonts w:ascii="Times New Roman" w:hAnsi="Times New Roman"/>
          <w:sz w:val="24"/>
          <w:szCs w:val="24"/>
        </w:rPr>
        <w:t xml:space="preserve">Ugovor o javnoj nabavi usluge financijskog leasinga za kupnju novog </w:t>
      </w:r>
      <w:r>
        <w:rPr>
          <w:rFonts w:ascii="Times New Roman" w:hAnsi="Times New Roman"/>
          <w:sz w:val="24"/>
          <w:szCs w:val="24"/>
        </w:rPr>
        <w:t>rovokopača</w:t>
      </w:r>
      <w:r w:rsidRPr="009079C8">
        <w:rPr>
          <w:rFonts w:ascii="Times New Roman" w:hAnsi="Times New Roman"/>
          <w:sz w:val="24"/>
          <w:szCs w:val="24"/>
        </w:rPr>
        <w:t xml:space="preserve"> </w:t>
      </w:r>
      <w:r w:rsidR="006B1ABA">
        <w:rPr>
          <w:rFonts w:ascii="Times New Roman" w:hAnsi="Times New Roman"/>
          <w:sz w:val="24"/>
          <w:szCs w:val="24"/>
        </w:rPr>
        <w:t>– utovarivača (</w:t>
      </w:r>
      <w:proofErr w:type="spellStart"/>
      <w:r w:rsidR="006B1ABA">
        <w:rPr>
          <w:rFonts w:ascii="Times New Roman" w:hAnsi="Times New Roman"/>
          <w:sz w:val="24"/>
          <w:szCs w:val="24"/>
        </w:rPr>
        <w:t>kombinirke</w:t>
      </w:r>
      <w:proofErr w:type="spellEnd"/>
      <w:r w:rsidR="006B1ABA">
        <w:rPr>
          <w:rFonts w:ascii="Times New Roman" w:hAnsi="Times New Roman"/>
          <w:sz w:val="24"/>
          <w:szCs w:val="24"/>
        </w:rPr>
        <w:t>)</w:t>
      </w:r>
      <w:r w:rsidRPr="009079C8">
        <w:rPr>
          <w:rFonts w:ascii="Times New Roman" w:hAnsi="Times New Roman"/>
          <w:sz w:val="24"/>
          <w:szCs w:val="24"/>
        </w:rPr>
        <w:t xml:space="preserve">. </w:t>
      </w:r>
      <w:r w:rsidR="006B1ABA">
        <w:rPr>
          <w:rFonts w:ascii="Times New Roman" w:hAnsi="Times New Roman"/>
          <w:sz w:val="24"/>
          <w:szCs w:val="24"/>
        </w:rPr>
        <w:t xml:space="preserve"> </w:t>
      </w:r>
      <w:r w:rsidRPr="009079C8">
        <w:rPr>
          <w:rFonts w:ascii="Times New Roman" w:hAnsi="Times New Roman"/>
          <w:color w:val="000000" w:themeColor="text1"/>
          <w:sz w:val="24"/>
          <w:szCs w:val="24"/>
        </w:rPr>
        <w:t>Ugovorne strane će najkasnije u roku 90 (devedeset) dana, od dana izvršnosti odluke  o odabiru sklopiti Ugovor o financiranju predmeta nabave putem financijskog leasinga.</w:t>
      </w:r>
    </w:p>
    <w:p w14:paraId="4583B962" w14:textId="77777777" w:rsidR="00CE3828" w:rsidRPr="00AD1882" w:rsidRDefault="00CE3828" w:rsidP="00CE3828">
      <w:pPr>
        <w:pStyle w:val="Bezproreda"/>
        <w:rPr>
          <w:rFonts w:ascii="Times New Roman" w:hAnsi="Times New Roman"/>
          <w:sz w:val="24"/>
          <w:szCs w:val="24"/>
        </w:rPr>
      </w:pPr>
    </w:p>
    <w:p w14:paraId="696BB96B"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1.8.</w:t>
      </w:r>
      <w:r w:rsidRPr="00AD1882">
        <w:rPr>
          <w:rFonts w:ascii="Times New Roman" w:hAnsi="Times New Roman"/>
          <w:b/>
          <w:sz w:val="24"/>
          <w:szCs w:val="24"/>
        </w:rPr>
        <w:tab/>
        <w:t>Navod sklapa li se ugovor o javnoj nabavi ili okvirni sporazum:</w:t>
      </w:r>
    </w:p>
    <w:p w14:paraId="64B52F63"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Sklapa se ugovor o javnoj nabavi.</w:t>
      </w:r>
    </w:p>
    <w:p w14:paraId="15E7C9ED" w14:textId="77777777" w:rsidR="00CE3828" w:rsidRPr="00AD1882" w:rsidRDefault="00CE3828" w:rsidP="00CE3828">
      <w:pPr>
        <w:pStyle w:val="Bezproreda"/>
        <w:rPr>
          <w:rFonts w:ascii="Times New Roman" w:hAnsi="Times New Roman"/>
          <w:sz w:val="24"/>
          <w:szCs w:val="24"/>
        </w:rPr>
      </w:pPr>
    </w:p>
    <w:p w14:paraId="783A3E38"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1.9.</w:t>
      </w:r>
      <w:r w:rsidRPr="00AD1882">
        <w:rPr>
          <w:rFonts w:ascii="Times New Roman" w:hAnsi="Times New Roman"/>
          <w:b/>
          <w:sz w:val="24"/>
          <w:szCs w:val="24"/>
        </w:rPr>
        <w:tab/>
        <w:t>Navod uspostavlja li se sustav kvalifikacije:</w:t>
      </w:r>
    </w:p>
    <w:p w14:paraId="6D71E23A"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Ne uspostavlja se sustav kvalifikacije.</w:t>
      </w:r>
    </w:p>
    <w:p w14:paraId="4500BCE3" w14:textId="77777777" w:rsidR="00CE3828" w:rsidRPr="00AD1882" w:rsidRDefault="00CE3828" w:rsidP="00CE3828">
      <w:pPr>
        <w:pStyle w:val="Bezproreda"/>
        <w:rPr>
          <w:rFonts w:ascii="Times New Roman" w:hAnsi="Times New Roman"/>
          <w:sz w:val="24"/>
          <w:szCs w:val="24"/>
        </w:rPr>
      </w:pPr>
    </w:p>
    <w:p w14:paraId="485B2702"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1.10.</w:t>
      </w:r>
      <w:r w:rsidRPr="00AD1882">
        <w:rPr>
          <w:rFonts w:ascii="Times New Roman" w:hAnsi="Times New Roman"/>
          <w:b/>
          <w:sz w:val="24"/>
          <w:szCs w:val="24"/>
        </w:rPr>
        <w:tab/>
        <w:t>Navod uspostavlja li se dinamički sustav nabave:</w:t>
      </w:r>
    </w:p>
    <w:p w14:paraId="6BF449B2"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Ne uspostavlja se dinamički sustav nabave.</w:t>
      </w:r>
    </w:p>
    <w:p w14:paraId="15BC26EE" w14:textId="77777777" w:rsidR="00CE3828" w:rsidRPr="00AD1882" w:rsidRDefault="00CE3828" w:rsidP="00CE3828">
      <w:pPr>
        <w:pStyle w:val="Bezproreda"/>
        <w:rPr>
          <w:rFonts w:ascii="Times New Roman" w:hAnsi="Times New Roman"/>
          <w:sz w:val="24"/>
          <w:szCs w:val="24"/>
        </w:rPr>
      </w:pPr>
    </w:p>
    <w:p w14:paraId="6E2E3646"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1.11.</w:t>
      </w:r>
      <w:r w:rsidRPr="00AD1882">
        <w:rPr>
          <w:rFonts w:ascii="Times New Roman" w:hAnsi="Times New Roman"/>
          <w:b/>
          <w:sz w:val="24"/>
          <w:szCs w:val="24"/>
        </w:rPr>
        <w:tab/>
        <w:t>Navod provodi li se elektronička dražba:</w:t>
      </w:r>
    </w:p>
    <w:p w14:paraId="7DE51602"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Ne provodi se elektronička dražba.</w:t>
      </w:r>
    </w:p>
    <w:p w14:paraId="588A5139" w14:textId="77777777" w:rsidR="00CE3828" w:rsidRPr="00AD1882" w:rsidRDefault="00CE3828" w:rsidP="00CE3828">
      <w:pPr>
        <w:pStyle w:val="Bezproreda"/>
        <w:rPr>
          <w:rFonts w:ascii="Times New Roman" w:hAnsi="Times New Roman"/>
          <w:sz w:val="24"/>
          <w:szCs w:val="24"/>
        </w:rPr>
      </w:pPr>
    </w:p>
    <w:p w14:paraId="4D5AD358" w14:textId="77777777"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1.12.</w:t>
      </w:r>
      <w:r w:rsidRPr="00AD1882">
        <w:rPr>
          <w:rFonts w:ascii="Times New Roman" w:hAnsi="Times New Roman"/>
          <w:b/>
          <w:sz w:val="24"/>
          <w:szCs w:val="24"/>
        </w:rPr>
        <w:tab/>
        <w:t xml:space="preserve">Internetska stranica na kojoj </w:t>
      </w:r>
      <w:r w:rsidR="00501965" w:rsidRPr="00AD1882">
        <w:rPr>
          <w:rFonts w:ascii="Times New Roman" w:hAnsi="Times New Roman"/>
          <w:b/>
          <w:sz w:val="24"/>
          <w:szCs w:val="24"/>
        </w:rPr>
        <w:t>će biti</w:t>
      </w:r>
      <w:r w:rsidRPr="00AD1882">
        <w:rPr>
          <w:rFonts w:ascii="Times New Roman" w:hAnsi="Times New Roman"/>
          <w:b/>
          <w:sz w:val="24"/>
          <w:szCs w:val="24"/>
        </w:rPr>
        <w:t xml:space="preserve"> objavljeno izvješće o provedenom savjetovanju sa zainteresiranim gospodarskim subjektima:</w:t>
      </w:r>
    </w:p>
    <w:p w14:paraId="306AB66E" w14:textId="36B2C0FB" w:rsidR="00683B7A" w:rsidRPr="00660A7E" w:rsidRDefault="00683B7A" w:rsidP="00CE3828">
      <w:pPr>
        <w:pStyle w:val="Bezproreda"/>
        <w:rPr>
          <w:rFonts w:ascii="Times New Roman" w:hAnsi="Times New Roman"/>
          <w:bCs/>
          <w:color w:val="000000" w:themeColor="text1"/>
          <w:sz w:val="24"/>
          <w:szCs w:val="24"/>
        </w:rPr>
      </w:pPr>
      <w:r w:rsidRPr="00660A7E">
        <w:rPr>
          <w:rFonts w:ascii="Times New Roman" w:hAnsi="Times New Roman"/>
          <w:bCs/>
          <w:color w:val="000000" w:themeColor="text1"/>
          <w:sz w:val="24"/>
          <w:szCs w:val="24"/>
        </w:rPr>
        <w:t xml:space="preserve">Za </w:t>
      </w:r>
      <w:r w:rsidR="00660A7E" w:rsidRPr="00660A7E">
        <w:rPr>
          <w:rFonts w:ascii="Times New Roman" w:hAnsi="Times New Roman"/>
          <w:bCs/>
          <w:color w:val="000000" w:themeColor="text1"/>
          <w:sz w:val="24"/>
          <w:szCs w:val="24"/>
        </w:rPr>
        <w:t xml:space="preserve">otvoreni </w:t>
      </w:r>
      <w:r w:rsidRPr="00660A7E">
        <w:rPr>
          <w:rFonts w:ascii="Times New Roman" w:hAnsi="Times New Roman"/>
          <w:bCs/>
          <w:color w:val="000000" w:themeColor="text1"/>
          <w:sz w:val="24"/>
          <w:szCs w:val="24"/>
        </w:rPr>
        <w:t xml:space="preserve">postupak javne nabave  male vrijednosti </w:t>
      </w:r>
      <w:r w:rsidR="00660A7E" w:rsidRPr="00660A7E">
        <w:rPr>
          <w:rFonts w:ascii="Times New Roman" w:hAnsi="Times New Roman"/>
          <w:bCs/>
          <w:color w:val="000000" w:themeColor="text1"/>
          <w:sz w:val="24"/>
          <w:szCs w:val="24"/>
        </w:rPr>
        <w:t>kod</w:t>
      </w:r>
      <w:r w:rsidRPr="00660A7E">
        <w:rPr>
          <w:rFonts w:ascii="Times New Roman" w:hAnsi="Times New Roman"/>
          <w:bCs/>
          <w:color w:val="000000" w:themeColor="text1"/>
          <w:sz w:val="24"/>
          <w:szCs w:val="24"/>
        </w:rPr>
        <w:t xml:space="preserve"> nabav</w:t>
      </w:r>
      <w:r w:rsidR="00660A7E" w:rsidRPr="00660A7E">
        <w:rPr>
          <w:rFonts w:ascii="Times New Roman" w:hAnsi="Times New Roman"/>
          <w:bCs/>
          <w:color w:val="000000" w:themeColor="text1"/>
          <w:sz w:val="24"/>
          <w:szCs w:val="24"/>
        </w:rPr>
        <w:t>e</w:t>
      </w:r>
      <w:r w:rsidRPr="00660A7E">
        <w:rPr>
          <w:rFonts w:ascii="Times New Roman" w:hAnsi="Times New Roman"/>
          <w:bCs/>
          <w:color w:val="000000" w:themeColor="text1"/>
          <w:sz w:val="24"/>
          <w:szCs w:val="24"/>
        </w:rPr>
        <w:t xml:space="preserve"> </w:t>
      </w:r>
      <w:r w:rsidR="00205207">
        <w:rPr>
          <w:rFonts w:ascii="Times New Roman" w:hAnsi="Times New Roman"/>
          <w:bCs/>
          <w:color w:val="000000" w:themeColor="text1"/>
          <w:sz w:val="24"/>
          <w:szCs w:val="24"/>
        </w:rPr>
        <w:t>usluga</w:t>
      </w:r>
      <w:r w:rsidRPr="00660A7E">
        <w:rPr>
          <w:rFonts w:ascii="Times New Roman" w:hAnsi="Times New Roman"/>
          <w:bCs/>
          <w:color w:val="000000" w:themeColor="text1"/>
          <w:sz w:val="24"/>
          <w:szCs w:val="24"/>
        </w:rPr>
        <w:t>, naručitelj nije</w:t>
      </w:r>
      <w:r w:rsidR="002D7563" w:rsidRPr="00660A7E">
        <w:rPr>
          <w:rFonts w:ascii="Times New Roman" w:hAnsi="Times New Roman"/>
          <w:bCs/>
          <w:color w:val="000000" w:themeColor="text1"/>
          <w:sz w:val="24"/>
          <w:szCs w:val="24"/>
        </w:rPr>
        <w:t xml:space="preserve"> </w:t>
      </w:r>
      <w:r w:rsidRPr="00660A7E">
        <w:rPr>
          <w:rFonts w:ascii="Times New Roman" w:hAnsi="Times New Roman"/>
          <w:bCs/>
          <w:color w:val="000000" w:themeColor="text1"/>
          <w:sz w:val="24"/>
          <w:szCs w:val="24"/>
        </w:rPr>
        <w:t>u obvezi provesti postupak prethodnog savjetovanja sa zainteresiranim gospodarskim sub</w:t>
      </w:r>
      <w:r w:rsidR="00F23664" w:rsidRPr="00660A7E">
        <w:rPr>
          <w:rFonts w:ascii="Times New Roman" w:hAnsi="Times New Roman"/>
          <w:bCs/>
          <w:color w:val="000000" w:themeColor="text1"/>
          <w:sz w:val="24"/>
          <w:szCs w:val="24"/>
        </w:rPr>
        <w:t>jektima</w:t>
      </w:r>
      <w:r w:rsidR="00660A7E" w:rsidRPr="00660A7E">
        <w:rPr>
          <w:rFonts w:ascii="Times New Roman" w:hAnsi="Times New Roman"/>
          <w:bCs/>
          <w:color w:val="000000" w:themeColor="text1"/>
          <w:sz w:val="24"/>
          <w:szCs w:val="24"/>
        </w:rPr>
        <w:t>, temeljem č</w:t>
      </w:r>
      <w:r w:rsidR="00F23664" w:rsidRPr="00660A7E">
        <w:rPr>
          <w:rFonts w:ascii="Times New Roman" w:hAnsi="Times New Roman"/>
          <w:bCs/>
          <w:color w:val="000000" w:themeColor="text1"/>
          <w:sz w:val="24"/>
          <w:szCs w:val="24"/>
        </w:rPr>
        <w:t>l</w:t>
      </w:r>
      <w:r w:rsidR="00660A7E" w:rsidRPr="00660A7E">
        <w:rPr>
          <w:rFonts w:ascii="Times New Roman" w:hAnsi="Times New Roman"/>
          <w:bCs/>
          <w:color w:val="000000" w:themeColor="text1"/>
          <w:sz w:val="24"/>
          <w:szCs w:val="24"/>
        </w:rPr>
        <w:t xml:space="preserve">anka </w:t>
      </w:r>
      <w:r w:rsidR="00F23664" w:rsidRPr="00660A7E">
        <w:rPr>
          <w:rFonts w:ascii="Times New Roman" w:hAnsi="Times New Roman"/>
          <w:bCs/>
          <w:color w:val="000000" w:themeColor="text1"/>
          <w:sz w:val="24"/>
          <w:szCs w:val="24"/>
        </w:rPr>
        <w:t>198. st.3.</w:t>
      </w:r>
      <w:r w:rsidR="00660A7E" w:rsidRPr="00660A7E">
        <w:rPr>
          <w:rFonts w:ascii="Times New Roman" w:hAnsi="Times New Roman"/>
          <w:bCs/>
          <w:color w:val="000000" w:themeColor="text1"/>
          <w:sz w:val="24"/>
          <w:szCs w:val="24"/>
        </w:rPr>
        <w:t xml:space="preserve"> Zakona o javnoj nabavi.</w:t>
      </w:r>
    </w:p>
    <w:p w14:paraId="62343833" w14:textId="77777777" w:rsidR="00A71110" w:rsidRPr="00660A7E" w:rsidRDefault="00A71110" w:rsidP="00CE3828">
      <w:pPr>
        <w:jc w:val="both"/>
        <w:rPr>
          <w:rFonts w:ascii="Times New Roman" w:hAnsi="Times New Roman"/>
          <w:color w:val="000000" w:themeColor="text1"/>
          <w:sz w:val="24"/>
          <w:szCs w:val="24"/>
          <w:lang w:eastAsia="hr-HR"/>
        </w:rPr>
      </w:pPr>
    </w:p>
    <w:p w14:paraId="0EF0D862" w14:textId="65022B56" w:rsidR="00014A05" w:rsidRPr="00D96D60" w:rsidRDefault="00CE3828" w:rsidP="00D96D60">
      <w:pPr>
        <w:pStyle w:val="Odlomakpopisa"/>
        <w:numPr>
          <w:ilvl w:val="0"/>
          <w:numId w:val="46"/>
        </w:numPr>
        <w:jc w:val="both"/>
        <w:rPr>
          <w:rFonts w:ascii="Times New Roman" w:hAnsi="Times New Roman"/>
          <w:b/>
          <w:sz w:val="28"/>
          <w:szCs w:val="28"/>
          <w:lang w:eastAsia="hr-HR"/>
        </w:rPr>
      </w:pPr>
      <w:r w:rsidRPr="00014A05">
        <w:rPr>
          <w:rFonts w:ascii="Times New Roman" w:hAnsi="Times New Roman"/>
          <w:b/>
          <w:sz w:val="28"/>
          <w:szCs w:val="28"/>
          <w:lang w:eastAsia="hr-HR"/>
        </w:rPr>
        <w:t>PODACI O PREDMETU NABAVE</w:t>
      </w:r>
    </w:p>
    <w:p w14:paraId="6F11095E" w14:textId="77777777"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2.1.</w:t>
      </w:r>
      <w:r w:rsidRPr="00AD1882">
        <w:rPr>
          <w:rFonts w:ascii="Times New Roman" w:hAnsi="Times New Roman"/>
          <w:b/>
          <w:sz w:val="24"/>
          <w:szCs w:val="24"/>
        </w:rPr>
        <w:tab/>
        <w:t>Opis predmeta nabave:</w:t>
      </w:r>
    </w:p>
    <w:p w14:paraId="4E498CC1" w14:textId="13C94F9A" w:rsidR="00282BE3" w:rsidRPr="00282BE3" w:rsidRDefault="008F1B4C" w:rsidP="00282BE3">
      <w:pPr>
        <w:pStyle w:val="Bezproreda"/>
        <w:jc w:val="both"/>
        <w:rPr>
          <w:rFonts w:ascii="Times New Roman" w:hAnsi="Times New Roman"/>
          <w:sz w:val="24"/>
          <w:szCs w:val="24"/>
        </w:rPr>
      </w:pPr>
      <w:r w:rsidRPr="00282BE3">
        <w:rPr>
          <w:rFonts w:ascii="Times New Roman" w:hAnsi="Times New Roman"/>
          <w:b/>
          <w:sz w:val="24"/>
          <w:szCs w:val="24"/>
        </w:rPr>
        <w:t xml:space="preserve">    </w:t>
      </w:r>
      <w:r w:rsidRPr="00282BE3">
        <w:rPr>
          <w:rFonts w:ascii="Times New Roman" w:hAnsi="Times New Roman"/>
          <w:sz w:val="24"/>
          <w:szCs w:val="24"/>
        </w:rPr>
        <w:t xml:space="preserve">       </w:t>
      </w:r>
      <w:r w:rsidR="00282BE3" w:rsidRPr="00282BE3">
        <w:rPr>
          <w:rFonts w:ascii="Times New Roman" w:hAnsi="Times New Roman"/>
          <w:sz w:val="24"/>
          <w:szCs w:val="24"/>
        </w:rPr>
        <w:t xml:space="preserve">Predmet   nabave je </w:t>
      </w:r>
      <w:bookmarkStart w:id="1" w:name="_Hlk121155183"/>
      <w:r w:rsidR="00282BE3" w:rsidRPr="00282BE3">
        <w:rPr>
          <w:rFonts w:ascii="Times New Roman" w:hAnsi="Times New Roman"/>
          <w:sz w:val="24"/>
          <w:szCs w:val="24"/>
        </w:rPr>
        <w:t xml:space="preserve">nabava  novog </w:t>
      </w:r>
      <w:r w:rsidR="0022222D">
        <w:rPr>
          <w:rFonts w:ascii="Times New Roman" w:hAnsi="Times New Roman"/>
          <w:sz w:val="24"/>
          <w:szCs w:val="24"/>
        </w:rPr>
        <w:t xml:space="preserve"> stroja, </w:t>
      </w:r>
      <w:r w:rsidR="00282BE3" w:rsidRPr="00282BE3">
        <w:rPr>
          <w:rFonts w:ascii="Times New Roman" w:hAnsi="Times New Roman"/>
          <w:sz w:val="24"/>
          <w:szCs w:val="24"/>
        </w:rPr>
        <w:t xml:space="preserve"> rovokopača – utovarivača (</w:t>
      </w:r>
      <w:proofErr w:type="spellStart"/>
      <w:r w:rsidR="00282BE3" w:rsidRPr="00282BE3">
        <w:rPr>
          <w:rFonts w:ascii="Times New Roman" w:hAnsi="Times New Roman"/>
          <w:sz w:val="24"/>
          <w:szCs w:val="24"/>
        </w:rPr>
        <w:t>kombinirka</w:t>
      </w:r>
      <w:proofErr w:type="spellEnd"/>
      <w:r w:rsidR="00282BE3" w:rsidRPr="00282BE3">
        <w:rPr>
          <w:rFonts w:ascii="Times New Roman" w:hAnsi="Times New Roman"/>
          <w:sz w:val="24"/>
          <w:szCs w:val="24"/>
        </w:rPr>
        <w:t xml:space="preserve">)  </w:t>
      </w:r>
      <w:r w:rsidR="006C54DF">
        <w:rPr>
          <w:rFonts w:ascii="Times New Roman" w:hAnsi="Times New Roman"/>
          <w:sz w:val="24"/>
          <w:szCs w:val="24"/>
        </w:rPr>
        <w:t xml:space="preserve">za potrebe Društva,  </w:t>
      </w:r>
      <w:r w:rsidR="00282BE3" w:rsidRPr="00282BE3">
        <w:rPr>
          <w:rFonts w:ascii="Times New Roman" w:hAnsi="Times New Roman"/>
          <w:sz w:val="24"/>
          <w:szCs w:val="24"/>
        </w:rPr>
        <w:t xml:space="preserve">putem financijskog leasinga </w:t>
      </w:r>
      <w:bookmarkEnd w:id="1"/>
      <w:r w:rsidR="00282BE3" w:rsidRPr="00282BE3">
        <w:rPr>
          <w:rFonts w:ascii="Times New Roman" w:hAnsi="Times New Roman"/>
          <w:sz w:val="24"/>
          <w:szCs w:val="24"/>
        </w:rPr>
        <w:t>na 60 mjeseci</w:t>
      </w:r>
      <w:r w:rsidR="00282BE3">
        <w:rPr>
          <w:rFonts w:ascii="Times New Roman" w:hAnsi="Times New Roman"/>
          <w:sz w:val="24"/>
          <w:szCs w:val="24"/>
        </w:rPr>
        <w:t xml:space="preserve">  sa  </w:t>
      </w:r>
      <w:r w:rsidR="00282BE3" w:rsidRPr="00282BE3">
        <w:rPr>
          <w:rFonts w:ascii="Times New Roman" w:hAnsi="Times New Roman"/>
          <w:sz w:val="24"/>
          <w:szCs w:val="24"/>
        </w:rPr>
        <w:t xml:space="preserve"> 20 % učešća</w:t>
      </w:r>
      <w:r w:rsidR="00282BE3">
        <w:rPr>
          <w:rFonts w:ascii="Times New Roman" w:hAnsi="Times New Roman"/>
          <w:sz w:val="24"/>
          <w:szCs w:val="24"/>
        </w:rPr>
        <w:t xml:space="preserve">, </w:t>
      </w:r>
      <w:r w:rsidR="00282BE3" w:rsidRPr="00282BE3">
        <w:rPr>
          <w:rFonts w:ascii="Times New Roman" w:hAnsi="Times New Roman"/>
          <w:sz w:val="24"/>
          <w:szCs w:val="24"/>
        </w:rPr>
        <w:t xml:space="preserve"> sukladno danim tehničkim specifikacijama i troškovniku koji se nalaze u prilogu i čine sastavni  dio  dokumentacije  o  nabavi.   </w:t>
      </w:r>
      <w:r w:rsidR="00FF4507">
        <w:rPr>
          <w:rFonts w:ascii="Times New Roman" w:hAnsi="Times New Roman"/>
          <w:sz w:val="24"/>
          <w:szCs w:val="24"/>
        </w:rPr>
        <w:t>P</w:t>
      </w:r>
      <w:r w:rsidR="00434EEB">
        <w:rPr>
          <w:rFonts w:ascii="Times New Roman" w:hAnsi="Times New Roman"/>
          <w:sz w:val="24"/>
          <w:szCs w:val="24"/>
        </w:rPr>
        <w:t xml:space="preserve">redmetno vozila </w:t>
      </w:r>
      <w:r w:rsidR="00FF4507">
        <w:rPr>
          <w:rFonts w:ascii="Times New Roman" w:hAnsi="Times New Roman"/>
          <w:sz w:val="24"/>
          <w:szCs w:val="24"/>
        </w:rPr>
        <w:t>ne smije biti starije od</w:t>
      </w:r>
      <w:r w:rsidR="005A67E2">
        <w:rPr>
          <w:rFonts w:ascii="Times New Roman" w:hAnsi="Times New Roman"/>
          <w:sz w:val="24"/>
          <w:szCs w:val="24"/>
        </w:rPr>
        <w:t xml:space="preserve">  2022. godina.</w:t>
      </w:r>
    </w:p>
    <w:p w14:paraId="76A9AB9D" w14:textId="1EFFF08D" w:rsidR="00282BE3" w:rsidRPr="00282BE3" w:rsidRDefault="00282BE3" w:rsidP="00282BE3">
      <w:pPr>
        <w:pStyle w:val="Bezproreda"/>
        <w:jc w:val="both"/>
        <w:rPr>
          <w:rFonts w:ascii="Times New Roman" w:hAnsi="Times New Roman"/>
          <w:sz w:val="24"/>
          <w:szCs w:val="24"/>
        </w:rPr>
      </w:pPr>
      <w:r w:rsidRPr="00282BE3">
        <w:rPr>
          <w:rFonts w:ascii="Times New Roman" w:hAnsi="Times New Roman"/>
          <w:sz w:val="24"/>
          <w:szCs w:val="24"/>
        </w:rPr>
        <w:t xml:space="preserve">Ponuditelj  je  dužan  ponuditi  predmetno vozilo  na  način  da  isti  u cijelosti odgovara tehničkim specifikacijama </w:t>
      </w:r>
      <w:r>
        <w:rPr>
          <w:rFonts w:ascii="Times New Roman" w:hAnsi="Times New Roman"/>
          <w:sz w:val="24"/>
          <w:szCs w:val="24"/>
        </w:rPr>
        <w:t xml:space="preserve">koje su prilog  ove </w:t>
      </w:r>
      <w:r w:rsidRPr="00282BE3">
        <w:rPr>
          <w:rFonts w:ascii="Times New Roman" w:hAnsi="Times New Roman"/>
          <w:sz w:val="24"/>
          <w:szCs w:val="24"/>
        </w:rPr>
        <w:t xml:space="preserve"> Dokumentacije o nabavi. Kako bi se  ponuda  smatrala  prihvatljivom  sa  tehničke  strane  ponuđeni predmet nabave  mora  zadovoljiti  sve  traženo tehničkom specifikacijom. </w:t>
      </w:r>
    </w:p>
    <w:p w14:paraId="6629AEA1" w14:textId="77777777" w:rsidR="00282BE3" w:rsidRPr="00282BE3" w:rsidRDefault="00282BE3" w:rsidP="00282BE3">
      <w:pPr>
        <w:pStyle w:val="Bezproreda"/>
        <w:jc w:val="both"/>
        <w:rPr>
          <w:rFonts w:ascii="Times New Roman" w:hAnsi="Times New Roman"/>
          <w:sz w:val="24"/>
          <w:szCs w:val="24"/>
        </w:rPr>
      </w:pPr>
      <w:r w:rsidRPr="00282BE3">
        <w:rPr>
          <w:rFonts w:ascii="Times New Roman" w:hAnsi="Times New Roman"/>
          <w:sz w:val="24"/>
          <w:szCs w:val="24"/>
        </w:rPr>
        <w:lastRenderedPageBreak/>
        <w:t xml:space="preserve">Ponuditelj je obvezan ponuditi isključivo nov i nekorišten stroj. </w:t>
      </w:r>
    </w:p>
    <w:p w14:paraId="7485C81E" w14:textId="35CB8334" w:rsidR="008F1B4C" w:rsidRPr="008F1B4C" w:rsidRDefault="008F1B4C" w:rsidP="008F1B4C">
      <w:pPr>
        <w:jc w:val="both"/>
        <w:rPr>
          <w:rFonts w:ascii="Times New Roman" w:hAnsi="Times New Roman"/>
          <w:sz w:val="24"/>
          <w:szCs w:val="24"/>
        </w:rPr>
      </w:pPr>
      <w:r w:rsidRPr="008F1B4C">
        <w:rPr>
          <w:rFonts w:ascii="Times New Roman" w:hAnsi="Times New Roman"/>
          <w:sz w:val="24"/>
          <w:szCs w:val="24"/>
        </w:rPr>
        <w:t>Oznaka i naziv iz jedinstvenog rječnika javne nabave:</w:t>
      </w:r>
    </w:p>
    <w:p w14:paraId="2FDB17ED" w14:textId="62F132E4" w:rsidR="00D33BEF" w:rsidRPr="00361AB9" w:rsidRDefault="008F1B4C" w:rsidP="008F1B4C">
      <w:pPr>
        <w:jc w:val="both"/>
        <w:rPr>
          <w:rFonts w:ascii="Times New Roman" w:hAnsi="Times New Roman"/>
          <w:color w:val="000000" w:themeColor="text1"/>
          <w:sz w:val="24"/>
          <w:szCs w:val="24"/>
        </w:rPr>
      </w:pPr>
      <w:r w:rsidRPr="00361AB9">
        <w:rPr>
          <w:rFonts w:ascii="Times New Roman" w:hAnsi="Times New Roman"/>
          <w:color w:val="000000" w:themeColor="text1"/>
          <w:sz w:val="24"/>
          <w:szCs w:val="24"/>
        </w:rPr>
        <w:t xml:space="preserve">CPV: </w:t>
      </w:r>
      <w:r w:rsidR="00B87C86">
        <w:rPr>
          <w:rFonts w:ascii="Times New Roman" w:hAnsi="Times New Roman"/>
          <w:color w:val="000000" w:themeColor="text1"/>
          <w:sz w:val="24"/>
          <w:szCs w:val="24"/>
        </w:rPr>
        <w:t xml:space="preserve">  66114000-2    -  Usluge financijskog leasinga</w:t>
      </w:r>
      <w:r w:rsidRPr="00361AB9">
        <w:rPr>
          <w:rFonts w:ascii="Times New Roman" w:hAnsi="Times New Roman"/>
          <w:color w:val="000000" w:themeColor="text1"/>
          <w:sz w:val="24"/>
          <w:szCs w:val="24"/>
        </w:rPr>
        <w:t>.</w:t>
      </w:r>
    </w:p>
    <w:p w14:paraId="6951135E" w14:textId="0471663E" w:rsidR="008F1B4C" w:rsidRPr="00A71110" w:rsidRDefault="008F1B4C" w:rsidP="008F1B4C">
      <w:pPr>
        <w:autoSpaceDE w:val="0"/>
        <w:autoSpaceDN w:val="0"/>
        <w:adjustRightInd w:val="0"/>
        <w:ind w:right="380"/>
        <w:jc w:val="both"/>
        <w:rPr>
          <w:rFonts w:ascii="Times New Roman" w:hAnsi="Times New Roman"/>
          <w:color w:val="000000" w:themeColor="text1"/>
          <w:sz w:val="24"/>
          <w:szCs w:val="24"/>
        </w:rPr>
      </w:pPr>
      <w:r w:rsidRPr="008F1B4C">
        <w:rPr>
          <w:rFonts w:ascii="Times New Roman" w:hAnsi="Times New Roman"/>
          <w:sz w:val="24"/>
          <w:szCs w:val="24"/>
        </w:rPr>
        <w:t>Dozvoljeno je nuđenje isključivo cjelokupnog predmeta nabave</w:t>
      </w:r>
      <w:r>
        <w:t>.</w:t>
      </w:r>
    </w:p>
    <w:p w14:paraId="6660F1A9" w14:textId="77777777" w:rsidR="008F1B4C" w:rsidRDefault="008F1B4C" w:rsidP="00CE3828">
      <w:pPr>
        <w:pStyle w:val="Bezproreda"/>
        <w:rPr>
          <w:rFonts w:ascii="Times New Roman" w:hAnsi="Times New Roman"/>
          <w:b/>
          <w:sz w:val="24"/>
          <w:szCs w:val="24"/>
        </w:rPr>
      </w:pPr>
    </w:p>
    <w:p w14:paraId="3023D702"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2.2.</w:t>
      </w:r>
      <w:r w:rsidRPr="00AD1882">
        <w:rPr>
          <w:rFonts w:ascii="Times New Roman" w:hAnsi="Times New Roman"/>
          <w:b/>
          <w:sz w:val="24"/>
          <w:szCs w:val="24"/>
        </w:rPr>
        <w:tab/>
        <w:t>Opis i oznaka grupa predmeta nabave, ako je predmet nabave podijeljen na grupe ili u postupcima velike vrijednosti obrazloženje glavnih razloga zašto predmet nije podijeljen na grupe:</w:t>
      </w:r>
    </w:p>
    <w:p w14:paraId="69FC2FCE"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Predmet nabave nije podijeljen na grupe. Gospodarski subjekti moraju ponuditi cjelokupan predmet nabave, odnosno popuniti sve stavke iz </w:t>
      </w:r>
      <w:r w:rsidR="007B1AF7">
        <w:rPr>
          <w:rFonts w:ascii="Times New Roman" w:hAnsi="Times New Roman"/>
          <w:sz w:val="24"/>
          <w:szCs w:val="24"/>
        </w:rPr>
        <w:t xml:space="preserve">ponudbenog </w:t>
      </w:r>
      <w:r w:rsidRPr="00AD1882">
        <w:rPr>
          <w:rFonts w:ascii="Times New Roman" w:hAnsi="Times New Roman"/>
          <w:sz w:val="24"/>
          <w:szCs w:val="24"/>
        </w:rPr>
        <w:t>troškovnika.</w:t>
      </w:r>
    </w:p>
    <w:p w14:paraId="0AC2E800" w14:textId="7A7954F3" w:rsidR="00CE3828" w:rsidRDefault="00CE3828" w:rsidP="00CE3828">
      <w:pPr>
        <w:pStyle w:val="Bezproreda"/>
        <w:rPr>
          <w:rFonts w:ascii="Times New Roman" w:hAnsi="Times New Roman"/>
          <w:sz w:val="24"/>
          <w:szCs w:val="24"/>
        </w:rPr>
      </w:pPr>
    </w:p>
    <w:p w14:paraId="1BBCF11B" w14:textId="77777777" w:rsidR="00EB5C2D" w:rsidRPr="00AD1882" w:rsidRDefault="00EB5C2D" w:rsidP="00CE3828">
      <w:pPr>
        <w:pStyle w:val="Bezproreda"/>
        <w:rPr>
          <w:rFonts w:ascii="Times New Roman" w:hAnsi="Times New Roman"/>
          <w:sz w:val="24"/>
          <w:szCs w:val="24"/>
        </w:rPr>
      </w:pPr>
    </w:p>
    <w:p w14:paraId="724B0CA2" w14:textId="77777777"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2.3.</w:t>
      </w:r>
      <w:r w:rsidRPr="00AD1882">
        <w:rPr>
          <w:rFonts w:ascii="Times New Roman" w:hAnsi="Times New Roman"/>
          <w:b/>
          <w:sz w:val="24"/>
          <w:szCs w:val="24"/>
        </w:rPr>
        <w:tab/>
        <w:t xml:space="preserve">Objektivni i </w:t>
      </w:r>
      <w:proofErr w:type="spellStart"/>
      <w:r w:rsidRPr="00AD1882">
        <w:rPr>
          <w:rFonts w:ascii="Times New Roman" w:hAnsi="Times New Roman"/>
          <w:b/>
          <w:sz w:val="24"/>
          <w:szCs w:val="24"/>
        </w:rPr>
        <w:t>nediskriminirajući</w:t>
      </w:r>
      <w:proofErr w:type="spellEnd"/>
      <w:r w:rsidRPr="00AD1882">
        <w:rPr>
          <w:rFonts w:ascii="Times New Roman" w:hAnsi="Times New Roman"/>
          <w:b/>
          <w:sz w:val="24"/>
          <w:szCs w:val="24"/>
        </w:rPr>
        <w:t xml:space="preserve">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p>
    <w:p w14:paraId="3A80E772" w14:textId="2283D18A" w:rsidR="00A55FC8" w:rsidRDefault="00CE3828" w:rsidP="00395814">
      <w:pPr>
        <w:pStyle w:val="Bezproreda"/>
        <w:jc w:val="both"/>
        <w:rPr>
          <w:rFonts w:ascii="Times New Roman" w:hAnsi="Times New Roman"/>
          <w:sz w:val="24"/>
          <w:szCs w:val="24"/>
        </w:rPr>
      </w:pPr>
      <w:r w:rsidRPr="00AD1882">
        <w:rPr>
          <w:rFonts w:ascii="Times New Roman" w:hAnsi="Times New Roman"/>
          <w:sz w:val="24"/>
          <w:szCs w:val="24"/>
        </w:rPr>
        <w:t>Nije primjenjivo.</w:t>
      </w:r>
    </w:p>
    <w:p w14:paraId="360A68D6" w14:textId="6A3A4D2B" w:rsidR="00AE4E54" w:rsidRDefault="00AE4E54" w:rsidP="00395814">
      <w:pPr>
        <w:pStyle w:val="Bezproreda"/>
        <w:jc w:val="both"/>
        <w:rPr>
          <w:rFonts w:ascii="Times New Roman" w:hAnsi="Times New Roman"/>
          <w:sz w:val="24"/>
          <w:szCs w:val="24"/>
        </w:rPr>
      </w:pPr>
    </w:p>
    <w:p w14:paraId="59AF6D38" w14:textId="77777777" w:rsidR="00350DAB" w:rsidRPr="00AD1882" w:rsidRDefault="00350DAB" w:rsidP="00395814">
      <w:pPr>
        <w:pStyle w:val="Bezproreda"/>
        <w:jc w:val="both"/>
        <w:rPr>
          <w:rFonts w:ascii="Times New Roman" w:hAnsi="Times New Roman"/>
          <w:sz w:val="24"/>
          <w:szCs w:val="24"/>
        </w:rPr>
      </w:pPr>
    </w:p>
    <w:p w14:paraId="16F0134A" w14:textId="77777777"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2.4.</w:t>
      </w:r>
      <w:r w:rsidRPr="00AD1882">
        <w:rPr>
          <w:rFonts w:ascii="Times New Roman" w:hAnsi="Times New Roman"/>
          <w:b/>
          <w:sz w:val="24"/>
          <w:szCs w:val="24"/>
        </w:rPr>
        <w:tab/>
        <w:t>Količina predmeta nabave:</w:t>
      </w:r>
    </w:p>
    <w:p w14:paraId="4DE6BAA2" w14:textId="77777777" w:rsidR="00A2381D" w:rsidRPr="00A2381D" w:rsidRDefault="00675231" w:rsidP="00350DAB">
      <w:pPr>
        <w:spacing w:after="0"/>
        <w:rPr>
          <w:rFonts w:ascii="Times New Roman" w:hAnsi="Times New Roman"/>
          <w:sz w:val="24"/>
          <w:szCs w:val="24"/>
        </w:rPr>
      </w:pPr>
      <w:r w:rsidRPr="00675231">
        <w:rPr>
          <w:rFonts w:ascii="Times New Roman" w:hAnsi="Times New Roman"/>
          <w:sz w:val="24"/>
          <w:szCs w:val="24"/>
        </w:rPr>
        <w:t xml:space="preserve">          </w:t>
      </w:r>
      <w:r w:rsidR="00A2381D" w:rsidRPr="00A2381D">
        <w:rPr>
          <w:rFonts w:ascii="Times New Roman" w:hAnsi="Times New Roman"/>
          <w:sz w:val="24"/>
          <w:szCs w:val="24"/>
        </w:rPr>
        <w:t>Jedno novo vozilo, prema troškovniku i tehničkim specifikacijama koji su sastavni dio  Dokumentacije o nabavi.</w:t>
      </w:r>
    </w:p>
    <w:p w14:paraId="2792B8D6" w14:textId="77777777" w:rsidR="00A2381D" w:rsidRPr="00A2381D" w:rsidRDefault="00A2381D" w:rsidP="00350DAB">
      <w:pPr>
        <w:spacing w:after="0"/>
        <w:rPr>
          <w:rFonts w:ascii="Times New Roman" w:hAnsi="Times New Roman"/>
          <w:sz w:val="24"/>
          <w:szCs w:val="24"/>
        </w:rPr>
      </w:pPr>
      <w:r w:rsidRPr="00A2381D">
        <w:rPr>
          <w:rFonts w:ascii="Times New Roman" w:hAnsi="Times New Roman"/>
          <w:sz w:val="24"/>
          <w:szCs w:val="24"/>
        </w:rPr>
        <w:t>Ponuditelj mora ponuditi cjelokupni predmet nabave koji se traži u nadmetanju.</w:t>
      </w:r>
    </w:p>
    <w:p w14:paraId="42C9B75E" w14:textId="77777777" w:rsidR="00A2381D" w:rsidRPr="00A2381D" w:rsidRDefault="00A2381D" w:rsidP="00350DAB">
      <w:pPr>
        <w:spacing w:after="0"/>
        <w:rPr>
          <w:rFonts w:ascii="Times New Roman" w:hAnsi="Times New Roman"/>
          <w:sz w:val="24"/>
          <w:szCs w:val="24"/>
        </w:rPr>
      </w:pPr>
      <w:r w:rsidRPr="00A2381D">
        <w:rPr>
          <w:rFonts w:ascii="Times New Roman" w:hAnsi="Times New Roman"/>
          <w:sz w:val="24"/>
          <w:szCs w:val="24"/>
        </w:rPr>
        <w:t>Ponude koje obuhvaćaju samo dio traženog  neće se razmatrati.</w:t>
      </w:r>
    </w:p>
    <w:p w14:paraId="6B2686BA" w14:textId="77777777" w:rsidR="00675231" w:rsidRPr="00675231" w:rsidRDefault="00675231" w:rsidP="00CE3828">
      <w:pPr>
        <w:pStyle w:val="Bezproreda"/>
        <w:rPr>
          <w:rFonts w:ascii="Times New Roman" w:hAnsi="Times New Roman"/>
          <w:b/>
          <w:sz w:val="24"/>
          <w:szCs w:val="24"/>
        </w:rPr>
      </w:pPr>
    </w:p>
    <w:p w14:paraId="400B71E6" w14:textId="77777777"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2.5.</w:t>
      </w:r>
      <w:r w:rsidRPr="00AD1882">
        <w:rPr>
          <w:rFonts w:ascii="Times New Roman" w:hAnsi="Times New Roman"/>
          <w:b/>
          <w:sz w:val="24"/>
          <w:szCs w:val="24"/>
        </w:rPr>
        <w:tab/>
        <w:t>Tehničke specifikacije:</w:t>
      </w:r>
    </w:p>
    <w:p w14:paraId="60C7A29B" w14:textId="5ABC1E97" w:rsidR="00A438E1" w:rsidRPr="00A438E1" w:rsidRDefault="00A438E1" w:rsidP="00A438E1">
      <w:pPr>
        <w:pStyle w:val="StandardWeb"/>
        <w:spacing w:before="0" w:after="0"/>
        <w:jc w:val="both"/>
        <w:rPr>
          <w:rFonts w:ascii="Times New Roman" w:eastAsia="Times New Roman" w:hAnsi="Times New Roman"/>
          <w:color w:val="000000"/>
          <w:sz w:val="24"/>
          <w:lang w:eastAsia="ar-SA"/>
        </w:rPr>
      </w:pPr>
      <w:r w:rsidRPr="00A438E1">
        <w:rPr>
          <w:rFonts w:ascii="Times New Roman" w:hAnsi="Times New Roman"/>
          <w:sz w:val="24"/>
        </w:rPr>
        <w:t>Predmet nabave je specificiran u obrascu</w:t>
      </w:r>
      <w:bookmarkStart w:id="2" w:name="_Hlk130809418"/>
      <w:r w:rsidRPr="00A438E1">
        <w:rPr>
          <w:rFonts w:ascii="Times New Roman" w:hAnsi="Times New Roman"/>
          <w:sz w:val="24"/>
        </w:rPr>
        <w:t xml:space="preserve"> traženih tehničkih specifikacija i njihove vrijednosti.</w:t>
      </w:r>
      <w:bookmarkEnd w:id="2"/>
      <w:r w:rsidRPr="00A438E1">
        <w:rPr>
          <w:rFonts w:ascii="Times New Roman" w:hAnsi="Times New Roman"/>
          <w:sz w:val="24"/>
        </w:rPr>
        <w:t xml:space="preserve"> Gospodarski subjekt je dužan u svojoj ponudi priložiti tehničke specifikacije ponuđenog predmeta nabave, kako bi Naručitelj mogao obaviti valjanu usporedbu. Ponuda će se smatrati neprikladna ukoliko gospodarski subjekt ponudi tehničke karakteristike predmeta nabave koje nisu sukladne traženim tehničkim karakteristikama koje su navedene u ovoj Dokumentaciji o nabavi. </w:t>
      </w:r>
    </w:p>
    <w:p w14:paraId="65B61123" w14:textId="760AA8DC" w:rsidR="00A438E1" w:rsidRPr="00A438E1" w:rsidRDefault="00A438E1" w:rsidP="00A438E1">
      <w:pPr>
        <w:pStyle w:val="StandardWeb"/>
        <w:spacing w:before="0" w:after="0"/>
        <w:jc w:val="both"/>
        <w:rPr>
          <w:rFonts w:ascii="Times New Roman" w:hAnsi="Times New Roman"/>
          <w:color w:val="000000"/>
          <w:sz w:val="24"/>
        </w:rPr>
      </w:pPr>
      <w:r w:rsidRPr="00A438E1">
        <w:rPr>
          <w:rFonts w:ascii="Times New Roman" w:hAnsi="Times New Roman"/>
          <w:color w:val="000000"/>
          <w:sz w:val="24"/>
        </w:rPr>
        <w:t xml:space="preserve">Ponuditelj je obvezan ispuniti obrazac na način da se u stupac DA/NE, po stavkama </w:t>
      </w:r>
      <w:r>
        <w:rPr>
          <w:rFonts w:ascii="Times New Roman" w:hAnsi="Times New Roman"/>
          <w:color w:val="000000"/>
          <w:sz w:val="24"/>
        </w:rPr>
        <w:t xml:space="preserve"> upiše da li predmetno vozilo zadovoljava ili ne zadovoljava tražene tehničke karakteristike, te  d</w:t>
      </w:r>
      <w:r w:rsidRPr="00A438E1">
        <w:rPr>
          <w:rFonts w:ascii="Times New Roman" w:hAnsi="Times New Roman"/>
          <w:color w:val="000000"/>
          <w:sz w:val="24"/>
        </w:rPr>
        <w:t xml:space="preserve">a </w:t>
      </w:r>
      <w:r>
        <w:rPr>
          <w:rFonts w:ascii="Times New Roman" w:hAnsi="Times New Roman"/>
          <w:color w:val="000000"/>
          <w:sz w:val="24"/>
        </w:rPr>
        <w:t xml:space="preserve"> se </w:t>
      </w:r>
      <w:r w:rsidRPr="00A438E1">
        <w:rPr>
          <w:rFonts w:ascii="Times New Roman" w:hAnsi="Times New Roman"/>
          <w:color w:val="000000"/>
          <w:sz w:val="24"/>
        </w:rPr>
        <w:t>u rubrici stupca Nuđeno upi</w:t>
      </w:r>
      <w:r>
        <w:rPr>
          <w:rFonts w:ascii="Times New Roman" w:hAnsi="Times New Roman"/>
          <w:color w:val="000000"/>
          <w:sz w:val="24"/>
        </w:rPr>
        <w:t>šu</w:t>
      </w:r>
      <w:r w:rsidRPr="00A438E1">
        <w:rPr>
          <w:rFonts w:ascii="Times New Roman" w:hAnsi="Times New Roman"/>
          <w:color w:val="000000"/>
          <w:sz w:val="24"/>
        </w:rPr>
        <w:t xml:space="preserve"> ponuđene vrijednosti (potrebno je upisati karakteristike ponuđenog za traženo: min – </w:t>
      </w:r>
      <w:proofErr w:type="spellStart"/>
      <w:r w:rsidRPr="00A438E1">
        <w:rPr>
          <w:rFonts w:ascii="Times New Roman" w:hAnsi="Times New Roman"/>
          <w:color w:val="000000"/>
          <w:sz w:val="24"/>
        </w:rPr>
        <w:t>max</w:t>
      </w:r>
      <w:proofErr w:type="spellEnd"/>
      <w:r w:rsidRPr="00A438E1">
        <w:rPr>
          <w:rFonts w:ascii="Times New Roman" w:hAnsi="Times New Roman"/>
          <w:color w:val="000000"/>
          <w:sz w:val="24"/>
        </w:rPr>
        <w:t xml:space="preserve"> i od – do). </w:t>
      </w:r>
    </w:p>
    <w:p w14:paraId="14BC5D16" w14:textId="77777777" w:rsidR="00A438E1" w:rsidRPr="00A438E1" w:rsidRDefault="00A438E1" w:rsidP="00A438E1">
      <w:pPr>
        <w:pStyle w:val="StandardWeb"/>
        <w:spacing w:before="0" w:after="0"/>
        <w:jc w:val="both"/>
        <w:rPr>
          <w:rFonts w:ascii="Times New Roman" w:hAnsi="Times New Roman"/>
          <w:color w:val="000000" w:themeColor="text1"/>
          <w:sz w:val="24"/>
        </w:rPr>
      </w:pPr>
      <w:r w:rsidRPr="00A438E1">
        <w:rPr>
          <w:rFonts w:ascii="Times New Roman" w:hAnsi="Times New Roman"/>
          <w:color w:val="000000" w:themeColor="text1"/>
          <w:sz w:val="24"/>
        </w:rPr>
        <w:t xml:space="preserve">Ukoliko gospodarski subjekt ponudi tehničke karakteristike predmeta nabave koje nisu sukladne traženim tehničkim karakteristikama koje su navedene u ovoj Dokumentaciji o nabavi ili </w:t>
      </w:r>
      <w:r w:rsidRPr="00A438E1">
        <w:rPr>
          <w:rFonts w:ascii="Times New Roman" w:hAnsi="Times New Roman"/>
          <w:color w:val="000000"/>
          <w:sz w:val="24"/>
        </w:rPr>
        <w:t xml:space="preserve">se u pregledu ponuda utvrdi da je na neki od postavljenih upita odgovor „NE“ ili u stupcu Nuđeno nije ispunjen tehnički zahtjev za traženo min – </w:t>
      </w:r>
      <w:proofErr w:type="spellStart"/>
      <w:r w:rsidRPr="00A438E1">
        <w:rPr>
          <w:rFonts w:ascii="Times New Roman" w:hAnsi="Times New Roman"/>
          <w:color w:val="000000"/>
          <w:sz w:val="24"/>
        </w:rPr>
        <w:t>max</w:t>
      </w:r>
      <w:proofErr w:type="spellEnd"/>
      <w:r w:rsidRPr="00A438E1">
        <w:rPr>
          <w:rFonts w:ascii="Times New Roman" w:hAnsi="Times New Roman"/>
          <w:color w:val="000000"/>
          <w:sz w:val="24"/>
        </w:rPr>
        <w:t xml:space="preserve"> ili od – do pa je ćelija ostala prazna, ponuda će biti odbijena. </w:t>
      </w:r>
    </w:p>
    <w:p w14:paraId="5BD5E70A" w14:textId="4C128262" w:rsidR="00A438E1" w:rsidRPr="003D5DEB" w:rsidRDefault="00A438E1" w:rsidP="00A438E1">
      <w:pPr>
        <w:spacing w:after="3" w:line="244" w:lineRule="auto"/>
        <w:ind w:left="-5" w:right="637" w:hanging="10"/>
        <w:jc w:val="both"/>
        <w:rPr>
          <w:rFonts w:ascii="Times New Roman" w:hAnsi="Times New Roman"/>
          <w:color w:val="000000" w:themeColor="text1"/>
          <w:sz w:val="24"/>
          <w:szCs w:val="24"/>
        </w:rPr>
      </w:pPr>
      <w:r w:rsidRPr="003D5DEB">
        <w:rPr>
          <w:rFonts w:ascii="Times New Roman" w:hAnsi="Times New Roman"/>
          <w:color w:val="000000" w:themeColor="text1"/>
          <w:sz w:val="24"/>
          <w:szCs w:val="24"/>
        </w:rPr>
        <w:t xml:space="preserve">Jamstveni rok upisuje se u </w:t>
      </w:r>
      <w:r w:rsidR="003D5DEB" w:rsidRPr="003D5DEB">
        <w:rPr>
          <w:rFonts w:ascii="Times New Roman" w:hAnsi="Times New Roman"/>
          <w:color w:val="000000" w:themeColor="text1"/>
          <w:sz w:val="24"/>
          <w:szCs w:val="24"/>
        </w:rPr>
        <w:t xml:space="preserve"> obrazac  </w:t>
      </w:r>
      <w:r w:rsidRPr="003D5DEB">
        <w:rPr>
          <w:rFonts w:ascii="Times New Roman" w:hAnsi="Times New Roman"/>
          <w:color w:val="000000" w:themeColor="text1"/>
          <w:sz w:val="24"/>
          <w:szCs w:val="24"/>
        </w:rPr>
        <w:t>tehničk</w:t>
      </w:r>
      <w:r w:rsidR="003D5DEB" w:rsidRPr="003D5DEB">
        <w:rPr>
          <w:rFonts w:ascii="Times New Roman" w:hAnsi="Times New Roman"/>
          <w:color w:val="000000" w:themeColor="text1"/>
          <w:sz w:val="24"/>
          <w:szCs w:val="24"/>
        </w:rPr>
        <w:t>ih  specifikacija  predmetnog vozila</w:t>
      </w:r>
      <w:r w:rsidRPr="003D5DEB">
        <w:rPr>
          <w:rFonts w:ascii="Times New Roman" w:hAnsi="Times New Roman"/>
          <w:color w:val="000000" w:themeColor="text1"/>
          <w:sz w:val="24"/>
          <w:szCs w:val="24"/>
        </w:rPr>
        <w:t xml:space="preserve">. </w:t>
      </w:r>
    </w:p>
    <w:p w14:paraId="388C5841" w14:textId="77777777" w:rsidR="00A438E1" w:rsidRPr="003D5DEB" w:rsidRDefault="00A438E1" w:rsidP="00CE3828">
      <w:pPr>
        <w:spacing w:after="0" w:line="240" w:lineRule="auto"/>
        <w:rPr>
          <w:rFonts w:ascii="Times New Roman" w:eastAsia="Times New Roman" w:hAnsi="Times New Roman"/>
          <w:b/>
          <w:color w:val="000000" w:themeColor="text1"/>
          <w:sz w:val="24"/>
          <w:szCs w:val="24"/>
          <w:lang w:eastAsia="hr-HR"/>
        </w:rPr>
      </w:pPr>
    </w:p>
    <w:p w14:paraId="754864F1" w14:textId="77777777" w:rsidR="00A438E1" w:rsidRDefault="00A438E1" w:rsidP="00CE3828">
      <w:pPr>
        <w:spacing w:after="0" w:line="240" w:lineRule="auto"/>
        <w:rPr>
          <w:rFonts w:ascii="Times New Roman" w:eastAsia="Times New Roman" w:hAnsi="Times New Roman"/>
          <w:b/>
          <w:sz w:val="24"/>
          <w:szCs w:val="24"/>
          <w:lang w:eastAsia="hr-HR"/>
        </w:rPr>
      </w:pPr>
    </w:p>
    <w:p w14:paraId="4EE9E34D" w14:textId="7B227DFE" w:rsidR="00CE3828" w:rsidRPr="00AD1882" w:rsidRDefault="00CE3828" w:rsidP="00CE3828">
      <w:pPr>
        <w:spacing w:after="0" w:line="240" w:lineRule="auto"/>
        <w:rPr>
          <w:rFonts w:ascii="Times New Roman" w:eastAsia="Times New Roman" w:hAnsi="Times New Roman"/>
          <w:lang w:eastAsia="hr-HR"/>
        </w:rPr>
      </w:pPr>
      <w:r w:rsidRPr="00AD1882">
        <w:rPr>
          <w:rFonts w:ascii="Times New Roman" w:eastAsia="Times New Roman" w:hAnsi="Times New Roman"/>
          <w:b/>
          <w:sz w:val="24"/>
          <w:szCs w:val="24"/>
          <w:lang w:eastAsia="hr-HR"/>
        </w:rPr>
        <w:lastRenderedPageBreak/>
        <w:t>2.6.</w:t>
      </w:r>
      <w:r w:rsidRPr="00AD1882">
        <w:rPr>
          <w:rFonts w:ascii="Times New Roman" w:eastAsia="Times New Roman" w:hAnsi="Times New Roman"/>
          <w:b/>
          <w:sz w:val="24"/>
          <w:szCs w:val="24"/>
          <w:lang w:eastAsia="hr-HR"/>
        </w:rPr>
        <w:tab/>
        <w:t>Kriteriji za ocjenu jednakovrijednosti predmeta nabave, ako se upućuju na marku, izvor, patent, itd.:</w:t>
      </w:r>
    </w:p>
    <w:p w14:paraId="1575D449" w14:textId="4B0EE68A" w:rsidR="00AB4757" w:rsidRPr="00AB4757" w:rsidRDefault="00AB4757" w:rsidP="00AB4757">
      <w:pPr>
        <w:tabs>
          <w:tab w:val="left" w:pos="6240"/>
        </w:tabs>
        <w:spacing w:after="0" w:line="240" w:lineRule="auto"/>
        <w:rPr>
          <w:rFonts w:ascii="Times New Roman" w:eastAsia="Times New Roman" w:hAnsi="Times New Roman"/>
          <w:sz w:val="24"/>
          <w:szCs w:val="24"/>
          <w:lang w:eastAsia="hr-HR"/>
        </w:rPr>
      </w:pPr>
      <w:r w:rsidRPr="00AB4757">
        <w:rPr>
          <w:rFonts w:ascii="Times New Roman" w:eastAsia="Times New Roman" w:hAnsi="Times New Roman"/>
          <w:sz w:val="24"/>
          <w:szCs w:val="24"/>
          <w:lang w:eastAsia="hr-HR"/>
        </w:rPr>
        <w:t>Tamo gdje je primjenjivo određeno je u troškovniku.</w:t>
      </w:r>
      <w:r>
        <w:rPr>
          <w:rFonts w:ascii="Times New Roman" w:eastAsia="Times New Roman" w:hAnsi="Times New Roman"/>
          <w:sz w:val="24"/>
          <w:szCs w:val="24"/>
          <w:lang w:eastAsia="hr-HR"/>
        </w:rPr>
        <w:tab/>
      </w:r>
    </w:p>
    <w:p w14:paraId="10B7D1F4" w14:textId="6125B366" w:rsidR="00CE3828" w:rsidRPr="00AD1882" w:rsidRDefault="00CE3828" w:rsidP="00CE3828">
      <w:pPr>
        <w:pStyle w:val="Bezproreda"/>
        <w:rPr>
          <w:rFonts w:ascii="Times New Roman" w:hAnsi="Times New Roman"/>
          <w:sz w:val="24"/>
          <w:szCs w:val="24"/>
        </w:rPr>
      </w:pPr>
    </w:p>
    <w:p w14:paraId="76FE3A8E" w14:textId="77777777" w:rsidR="00A36C3F" w:rsidRPr="00AD1882" w:rsidRDefault="00A36C3F" w:rsidP="00CE3828">
      <w:pPr>
        <w:pStyle w:val="Bezproreda"/>
        <w:rPr>
          <w:rFonts w:ascii="Times New Roman" w:hAnsi="Times New Roman"/>
          <w:sz w:val="24"/>
          <w:szCs w:val="24"/>
        </w:rPr>
      </w:pPr>
    </w:p>
    <w:p w14:paraId="12194D47"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2.7.</w:t>
      </w:r>
      <w:r w:rsidRPr="00AD1882">
        <w:rPr>
          <w:rFonts w:ascii="Times New Roman" w:hAnsi="Times New Roman"/>
          <w:b/>
          <w:sz w:val="24"/>
          <w:szCs w:val="24"/>
        </w:rPr>
        <w:tab/>
        <w:t>Troškovnik:</w:t>
      </w:r>
    </w:p>
    <w:p w14:paraId="3F5D431B" w14:textId="6576F15B" w:rsidR="001A5CCF" w:rsidRPr="001A5CCF" w:rsidRDefault="001A5CCF" w:rsidP="001A5CCF">
      <w:pPr>
        <w:pStyle w:val="Bezproreda"/>
        <w:jc w:val="both"/>
        <w:rPr>
          <w:rFonts w:ascii="Times New Roman" w:hAnsi="Times New Roman"/>
          <w:color w:val="000000"/>
          <w:sz w:val="24"/>
          <w:szCs w:val="24"/>
        </w:rPr>
      </w:pPr>
      <w:r w:rsidRPr="001A5CCF">
        <w:rPr>
          <w:rFonts w:ascii="Times New Roman" w:hAnsi="Times New Roman"/>
          <w:color w:val="000000"/>
          <w:sz w:val="24"/>
          <w:szCs w:val="24"/>
        </w:rPr>
        <w:t xml:space="preserve">Troškovnik čini sastavni dio dokumentacije o nabavi. Naručitelj prilaže troškovnik u nestandardiziranom obliku koji se može ispuniti elektronički. </w:t>
      </w:r>
    </w:p>
    <w:p w14:paraId="77E43B98" w14:textId="77777777" w:rsidR="001A5CCF" w:rsidRPr="001A5CCF" w:rsidRDefault="001A5CCF" w:rsidP="001A5CCF">
      <w:pPr>
        <w:pStyle w:val="Bezproreda"/>
        <w:jc w:val="both"/>
        <w:rPr>
          <w:rFonts w:ascii="Times New Roman" w:hAnsi="Times New Roman"/>
          <w:sz w:val="24"/>
          <w:szCs w:val="24"/>
        </w:rPr>
      </w:pPr>
      <w:r w:rsidRPr="001A5CCF">
        <w:rPr>
          <w:rFonts w:ascii="Times New Roman" w:hAnsi="Times New Roman"/>
          <w:color w:val="000000"/>
          <w:sz w:val="24"/>
          <w:szCs w:val="24"/>
        </w:rPr>
        <w:t xml:space="preserve">Ponuditelj je dužan ispuniti sve stavke Troškovnika na način kako je utvrđeno u Troškovniku te ne smije mijenjati, nadopunjavati ili brisati tekst troškovnika.  </w:t>
      </w:r>
      <w:r w:rsidRPr="001A5CCF">
        <w:rPr>
          <w:rFonts w:ascii="Times New Roman" w:hAnsi="Times New Roman"/>
          <w:sz w:val="24"/>
          <w:szCs w:val="24"/>
        </w:rPr>
        <w:t>Cijena se izražava u eurima</w:t>
      </w:r>
    </w:p>
    <w:p w14:paraId="558023BB" w14:textId="77777777" w:rsidR="00E61A9B" w:rsidRPr="00AD1882" w:rsidRDefault="00E61A9B" w:rsidP="00CE3828">
      <w:pPr>
        <w:jc w:val="both"/>
        <w:rPr>
          <w:rFonts w:ascii="Times New Roman" w:hAnsi="Times New Roman"/>
          <w:sz w:val="24"/>
          <w:szCs w:val="24"/>
          <w:lang w:eastAsia="hr-HR"/>
        </w:rPr>
      </w:pPr>
    </w:p>
    <w:p w14:paraId="2FE79B6B" w14:textId="77777777" w:rsidR="00CE3828" w:rsidRPr="00AD1882" w:rsidRDefault="00CE3828" w:rsidP="00CE3828">
      <w:pPr>
        <w:pStyle w:val="Bezproreda"/>
        <w:rPr>
          <w:rFonts w:ascii="Times New Roman" w:hAnsi="Times New Roman"/>
          <w:b/>
          <w:sz w:val="24"/>
          <w:szCs w:val="24"/>
        </w:rPr>
      </w:pPr>
      <w:bookmarkStart w:id="3" w:name="_Toc460163520"/>
      <w:r w:rsidRPr="00AD1882">
        <w:rPr>
          <w:rFonts w:ascii="Times New Roman" w:hAnsi="Times New Roman"/>
          <w:b/>
          <w:sz w:val="24"/>
          <w:szCs w:val="24"/>
        </w:rPr>
        <w:t>2.8.</w:t>
      </w:r>
      <w:r w:rsidRPr="00AD1882">
        <w:rPr>
          <w:rFonts w:ascii="Times New Roman" w:hAnsi="Times New Roman"/>
          <w:b/>
          <w:sz w:val="24"/>
          <w:szCs w:val="24"/>
        </w:rPr>
        <w:tab/>
        <w:t>Mjesto izvršenja ugovora:</w:t>
      </w:r>
    </w:p>
    <w:p w14:paraId="46FB6AC6" w14:textId="31AC59FE" w:rsidR="00331D06" w:rsidRPr="00331D06" w:rsidRDefault="00331D06" w:rsidP="00331D06">
      <w:pPr>
        <w:pStyle w:val="Bezproreda"/>
        <w:jc w:val="both"/>
        <w:rPr>
          <w:rFonts w:ascii="Times New Roman" w:hAnsi="Times New Roman"/>
          <w:sz w:val="24"/>
          <w:szCs w:val="24"/>
        </w:rPr>
      </w:pPr>
      <w:r w:rsidRPr="00331D06">
        <w:rPr>
          <w:rFonts w:ascii="Times New Roman" w:hAnsi="Times New Roman"/>
          <w:sz w:val="24"/>
          <w:szCs w:val="24"/>
        </w:rPr>
        <w:t xml:space="preserve">Mjesto izvršenja ugovora, odnosno isporuke robe je na paritetu fco </w:t>
      </w:r>
      <w:r w:rsidR="00507B80">
        <w:rPr>
          <w:rFonts w:ascii="Times New Roman" w:hAnsi="Times New Roman"/>
          <w:sz w:val="24"/>
          <w:szCs w:val="24"/>
        </w:rPr>
        <w:t xml:space="preserve">sjedište </w:t>
      </w:r>
      <w:r w:rsidRPr="00331D06">
        <w:rPr>
          <w:rFonts w:ascii="Times New Roman" w:hAnsi="Times New Roman"/>
          <w:sz w:val="24"/>
          <w:szCs w:val="24"/>
        </w:rPr>
        <w:t>naručitelja</w:t>
      </w:r>
      <w:r w:rsidR="00507B80">
        <w:rPr>
          <w:rFonts w:ascii="Times New Roman" w:hAnsi="Times New Roman"/>
          <w:sz w:val="24"/>
          <w:szCs w:val="24"/>
        </w:rPr>
        <w:t>.</w:t>
      </w:r>
    </w:p>
    <w:p w14:paraId="363BF783" w14:textId="77777777" w:rsidR="00331D06" w:rsidRPr="00331D06" w:rsidRDefault="00331D06" w:rsidP="00331D06">
      <w:pPr>
        <w:pStyle w:val="Bezproreda"/>
        <w:jc w:val="both"/>
        <w:rPr>
          <w:rFonts w:ascii="Times New Roman" w:hAnsi="Times New Roman"/>
          <w:sz w:val="24"/>
          <w:szCs w:val="24"/>
        </w:rPr>
      </w:pPr>
    </w:p>
    <w:p w14:paraId="50C43960" w14:textId="77777777" w:rsidR="00DD52CF" w:rsidRPr="00AD1882" w:rsidRDefault="00DD52CF" w:rsidP="00CE3828">
      <w:pPr>
        <w:pStyle w:val="Bezproreda"/>
        <w:rPr>
          <w:rFonts w:ascii="Times New Roman" w:hAnsi="Times New Roman"/>
          <w:sz w:val="24"/>
          <w:szCs w:val="24"/>
        </w:rPr>
      </w:pPr>
    </w:p>
    <w:p w14:paraId="12D9E641"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2.9.</w:t>
      </w:r>
      <w:r w:rsidRPr="00AD1882">
        <w:rPr>
          <w:rFonts w:ascii="Times New Roman" w:hAnsi="Times New Roman"/>
          <w:b/>
          <w:sz w:val="24"/>
          <w:szCs w:val="24"/>
        </w:rPr>
        <w:tab/>
        <w:t>Rok početka i završetka izvršenja ugovora:</w:t>
      </w:r>
    </w:p>
    <w:p w14:paraId="3E12D918" w14:textId="706E3CCA" w:rsidR="00331D06" w:rsidRPr="00331D06" w:rsidRDefault="00331D06" w:rsidP="00331D06">
      <w:pPr>
        <w:jc w:val="both"/>
        <w:rPr>
          <w:rFonts w:ascii="Times New Roman" w:hAnsi="Times New Roman"/>
          <w:bCs/>
          <w:sz w:val="24"/>
          <w:szCs w:val="24"/>
        </w:rPr>
      </w:pPr>
      <w:r w:rsidRPr="00331D06">
        <w:rPr>
          <w:rFonts w:ascii="Times New Roman" w:hAnsi="Times New Roman"/>
          <w:bCs/>
          <w:sz w:val="24"/>
          <w:szCs w:val="24"/>
        </w:rPr>
        <w:t xml:space="preserve">Po provedenom postupku javne nabave sklopit će se ugovor u pisanom obliku, u roku od 30 dana od dana izvršnosti odluke o odabiru. </w:t>
      </w:r>
    </w:p>
    <w:p w14:paraId="7084798C" w14:textId="501EF410" w:rsidR="00331D06" w:rsidRPr="00331D06" w:rsidRDefault="00331D06" w:rsidP="00331D06">
      <w:pPr>
        <w:jc w:val="both"/>
        <w:rPr>
          <w:rFonts w:ascii="Times New Roman" w:hAnsi="Times New Roman"/>
          <w:bCs/>
          <w:sz w:val="24"/>
          <w:szCs w:val="24"/>
        </w:rPr>
      </w:pPr>
      <w:r w:rsidRPr="00331D06">
        <w:rPr>
          <w:rFonts w:ascii="Times New Roman" w:hAnsi="Times New Roman"/>
          <w:bCs/>
          <w:sz w:val="24"/>
          <w:szCs w:val="24"/>
        </w:rPr>
        <w:t>Ugovorne strane izvršavat će ugovor u skladu s uvjetima određenima u dokumentaciji o nabavi i odabranom ponudom.</w:t>
      </w:r>
    </w:p>
    <w:p w14:paraId="6CED73F9" w14:textId="4E85EC31" w:rsidR="00331D06" w:rsidRPr="00331D06" w:rsidRDefault="00331D06" w:rsidP="00331D06">
      <w:pPr>
        <w:rPr>
          <w:rFonts w:ascii="Times New Roman" w:hAnsi="Times New Roman"/>
          <w:bCs/>
          <w:sz w:val="24"/>
          <w:szCs w:val="24"/>
        </w:rPr>
      </w:pPr>
      <w:r w:rsidRPr="00331D06">
        <w:rPr>
          <w:rFonts w:ascii="Times New Roman" w:hAnsi="Times New Roman"/>
          <w:bCs/>
          <w:sz w:val="24"/>
          <w:szCs w:val="24"/>
        </w:rPr>
        <w:t>Financijski leasing započinje urednom isporukom rovokopača-utovarivača, a završava nakon 60 (šezdeset) mjeseci (5 godina) od uredne isporuke rovokopača-utovarivača.</w:t>
      </w:r>
    </w:p>
    <w:p w14:paraId="6C8703CD" w14:textId="411724B0" w:rsidR="00331D06" w:rsidRPr="00462BF9" w:rsidRDefault="00331D06" w:rsidP="00331D06">
      <w:pPr>
        <w:jc w:val="both"/>
        <w:rPr>
          <w:rFonts w:ascii="Times New Roman" w:hAnsi="Times New Roman"/>
          <w:bCs/>
          <w:color w:val="FF0000"/>
          <w:sz w:val="24"/>
          <w:szCs w:val="24"/>
        </w:rPr>
      </w:pPr>
      <w:r w:rsidRPr="00331D06">
        <w:rPr>
          <w:rFonts w:ascii="Times New Roman" w:hAnsi="Times New Roman"/>
          <w:bCs/>
          <w:sz w:val="24"/>
          <w:szCs w:val="24"/>
        </w:rPr>
        <w:t xml:space="preserve">Po isteku razdoblja financiranja ugovora o leasingu i isplati otkupne vrijednosti rovokopača-utovarivača, u smislu čl.11. st.3. Pravilnika o sadržaju i obliku ugovora o leasingu te metodologiji izračuna </w:t>
      </w:r>
      <w:r w:rsidR="00462BF9" w:rsidRPr="00462BF9">
        <w:rPr>
          <w:rFonts w:ascii="Times New Roman" w:hAnsi="Times New Roman"/>
          <w:bCs/>
          <w:color w:val="000000" w:themeColor="text1"/>
          <w:sz w:val="24"/>
          <w:szCs w:val="24"/>
        </w:rPr>
        <w:t xml:space="preserve"> fiksne </w:t>
      </w:r>
      <w:r w:rsidR="00F34D8C">
        <w:rPr>
          <w:rFonts w:ascii="Times New Roman" w:hAnsi="Times New Roman"/>
          <w:bCs/>
          <w:sz w:val="24"/>
          <w:szCs w:val="24"/>
        </w:rPr>
        <w:t xml:space="preserve"> </w:t>
      </w:r>
      <w:r w:rsidRPr="00331D06">
        <w:rPr>
          <w:rFonts w:ascii="Times New Roman" w:hAnsi="Times New Roman"/>
          <w:bCs/>
          <w:sz w:val="24"/>
          <w:szCs w:val="24"/>
        </w:rPr>
        <w:t>kamatne stope, rovokopač-utovarivač prelazi u vlasništvo Naručitelja.</w:t>
      </w:r>
    </w:p>
    <w:p w14:paraId="5E2867D1" w14:textId="32D6A00B" w:rsidR="00331D06" w:rsidRPr="00606BEB" w:rsidRDefault="00331D06" w:rsidP="00331D06">
      <w:pPr>
        <w:jc w:val="both"/>
        <w:rPr>
          <w:rFonts w:ascii="Times New Roman" w:hAnsi="Times New Roman"/>
          <w:bCs/>
          <w:color w:val="000000" w:themeColor="text1"/>
          <w:sz w:val="24"/>
          <w:szCs w:val="24"/>
        </w:rPr>
      </w:pPr>
      <w:r w:rsidRPr="00606BEB">
        <w:rPr>
          <w:rFonts w:ascii="Times New Roman" w:hAnsi="Times New Roman"/>
          <w:bCs/>
          <w:color w:val="000000" w:themeColor="text1"/>
          <w:sz w:val="24"/>
          <w:szCs w:val="24"/>
        </w:rPr>
        <w:t xml:space="preserve">Rok isporuke rovokopača-utovarivača je </w:t>
      </w:r>
      <w:r w:rsidR="00884138" w:rsidRPr="00606BEB">
        <w:rPr>
          <w:rFonts w:ascii="Times New Roman" w:hAnsi="Times New Roman"/>
          <w:bCs/>
          <w:color w:val="000000" w:themeColor="text1"/>
          <w:sz w:val="24"/>
          <w:szCs w:val="24"/>
        </w:rPr>
        <w:t>maksimalno do 9</w:t>
      </w:r>
      <w:r w:rsidRPr="00606BEB">
        <w:rPr>
          <w:rFonts w:ascii="Times New Roman" w:hAnsi="Times New Roman"/>
          <w:bCs/>
          <w:color w:val="000000" w:themeColor="text1"/>
          <w:sz w:val="24"/>
          <w:szCs w:val="24"/>
        </w:rPr>
        <w:t>0 dana od dana sklapanja ugovora o javnoj nabavi</w:t>
      </w:r>
      <w:r w:rsidR="00E954AE" w:rsidRPr="00606BEB">
        <w:rPr>
          <w:rFonts w:ascii="Times New Roman" w:hAnsi="Times New Roman"/>
          <w:bCs/>
          <w:color w:val="000000" w:themeColor="text1"/>
          <w:sz w:val="24"/>
          <w:szCs w:val="24"/>
        </w:rPr>
        <w:t>, odnosno definiranja uvjeta financijskog leasinga.</w:t>
      </w:r>
    </w:p>
    <w:p w14:paraId="4F23B82F" w14:textId="2168D2E6" w:rsidR="00331D06" w:rsidRPr="00331D06" w:rsidRDefault="00331D06" w:rsidP="00331D06">
      <w:pPr>
        <w:jc w:val="both"/>
        <w:rPr>
          <w:rFonts w:ascii="Times New Roman" w:hAnsi="Times New Roman"/>
          <w:bCs/>
          <w:sz w:val="24"/>
          <w:szCs w:val="24"/>
        </w:rPr>
      </w:pPr>
      <w:r w:rsidRPr="00331D06">
        <w:rPr>
          <w:rFonts w:ascii="Times New Roman" w:hAnsi="Times New Roman"/>
          <w:bCs/>
          <w:sz w:val="24"/>
          <w:szCs w:val="24"/>
        </w:rPr>
        <w:t>Za svaki dan zakašnjenja sa isporukom rovokopača-utovarivača  plaćaju se penali. U slučaju da ne isporuči rovokopač-utovarivač</w:t>
      </w:r>
      <w:r w:rsidR="00A92347">
        <w:rPr>
          <w:rFonts w:ascii="Times New Roman" w:hAnsi="Times New Roman"/>
          <w:bCs/>
          <w:sz w:val="24"/>
          <w:szCs w:val="24"/>
        </w:rPr>
        <w:t xml:space="preserve">,  </w:t>
      </w:r>
      <w:r w:rsidRPr="00331D06">
        <w:rPr>
          <w:rFonts w:ascii="Times New Roman" w:hAnsi="Times New Roman"/>
          <w:bCs/>
          <w:sz w:val="24"/>
          <w:szCs w:val="24"/>
        </w:rPr>
        <w:t xml:space="preserve"> Naručitelju u ugovorenom roku ponuditelj plaća penale i to 5</w:t>
      </w:r>
      <w:r w:rsidR="00A92347">
        <w:rPr>
          <w:rFonts w:ascii="Times New Roman" w:hAnsi="Times New Roman"/>
          <w:bCs/>
          <w:sz w:val="24"/>
          <w:szCs w:val="24"/>
        </w:rPr>
        <w:t xml:space="preserve"> </w:t>
      </w:r>
      <w:r w:rsidRPr="00331D06">
        <w:rPr>
          <w:rFonts w:ascii="Times New Roman" w:hAnsi="Times New Roman"/>
          <w:bCs/>
          <w:sz w:val="24"/>
          <w:szCs w:val="24"/>
        </w:rPr>
        <w:t>‰ od ugovorene jedinične cijene rovokopača-utovarivača za svaki dan zakašnjenja s rovokopačem-utovarivačem, a do najviše 10</w:t>
      </w:r>
      <w:r w:rsidR="00A92347">
        <w:rPr>
          <w:rFonts w:ascii="Times New Roman" w:hAnsi="Times New Roman"/>
          <w:bCs/>
          <w:sz w:val="24"/>
          <w:szCs w:val="24"/>
        </w:rPr>
        <w:t xml:space="preserve"> </w:t>
      </w:r>
      <w:r w:rsidRPr="00331D06">
        <w:rPr>
          <w:rFonts w:ascii="Times New Roman" w:hAnsi="Times New Roman"/>
          <w:bCs/>
          <w:sz w:val="24"/>
          <w:szCs w:val="24"/>
        </w:rPr>
        <w:t>% od iznosa ugovorene jedinične cijene rovokopača-utovarivača.</w:t>
      </w:r>
    </w:p>
    <w:p w14:paraId="285DB533" w14:textId="77777777" w:rsidR="00331D06" w:rsidRPr="00331D06" w:rsidRDefault="00331D06" w:rsidP="00331D06">
      <w:pPr>
        <w:jc w:val="both"/>
        <w:rPr>
          <w:rFonts w:ascii="Times New Roman" w:hAnsi="Times New Roman"/>
          <w:bCs/>
          <w:sz w:val="24"/>
          <w:szCs w:val="24"/>
        </w:rPr>
      </w:pPr>
      <w:r w:rsidRPr="00331D06">
        <w:rPr>
          <w:rFonts w:ascii="Times New Roman" w:hAnsi="Times New Roman"/>
          <w:bCs/>
          <w:sz w:val="24"/>
          <w:szCs w:val="24"/>
        </w:rPr>
        <w:t>Ukoliko se obračunavaju penali, naručitelj ima pravo iste prebiti s dugovanjem za isplatu ugovorene cijene ili aktiviranjem jamstva.</w:t>
      </w:r>
    </w:p>
    <w:p w14:paraId="5AE722BC" w14:textId="77777777" w:rsidR="00CE3828" w:rsidRPr="00AD1882" w:rsidRDefault="00CE3828" w:rsidP="00CE3828">
      <w:pPr>
        <w:pStyle w:val="Bezproreda"/>
        <w:rPr>
          <w:rFonts w:ascii="Times New Roman" w:hAnsi="Times New Roman"/>
          <w:b/>
          <w:sz w:val="24"/>
          <w:szCs w:val="24"/>
        </w:rPr>
      </w:pPr>
    </w:p>
    <w:p w14:paraId="702C7B8F" w14:textId="77777777" w:rsidR="00CE3828" w:rsidRPr="00AD1882" w:rsidRDefault="00CE3828" w:rsidP="00CE3828">
      <w:pPr>
        <w:spacing w:after="0" w:line="240" w:lineRule="auto"/>
        <w:jc w:val="both"/>
        <w:rPr>
          <w:rFonts w:ascii="Times New Roman" w:eastAsia="Times New Roman" w:hAnsi="Times New Roman"/>
          <w:b/>
          <w:sz w:val="24"/>
          <w:szCs w:val="20"/>
          <w:lang w:eastAsia="hr-HR"/>
        </w:rPr>
      </w:pPr>
      <w:r w:rsidRPr="00AD1882">
        <w:rPr>
          <w:rFonts w:ascii="Times New Roman" w:eastAsia="Times New Roman" w:hAnsi="Times New Roman"/>
          <w:b/>
          <w:sz w:val="24"/>
          <w:szCs w:val="20"/>
          <w:lang w:eastAsia="hr-HR"/>
        </w:rPr>
        <w:t>2.10.</w:t>
      </w:r>
      <w:r w:rsidRPr="00AD1882">
        <w:rPr>
          <w:rFonts w:ascii="Times New Roman" w:eastAsia="Times New Roman" w:hAnsi="Times New Roman"/>
          <w:b/>
          <w:sz w:val="24"/>
          <w:szCs w:val="20"/>
          <w:lang w:eastAsia="hr-HR"/>
        </w:rPr>
        <w:tab/>
        <w:t>Opcije i moguća obnavljanja ugovora:</w:t>
      </w:r>
    </w:p>
    <w:p w14:paraId="758D010D" w14:textId="77777777" w:rsidR="00CE3828" w:rsidRPr="00AD1882"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Nije primjenjivo.</w:t>
      </w:r>
    </w:p>
    <w:p w14:paraId="3D6E4356" w14:textId="77777777" w:rsidR="00CE3828" w:rsidRPr="00AD1882" w:rsidRDefault="00CE3828" w:rsidP="00CE3828">
      <w:pPr>
        <w:pStyle w:val="Bezproreda"/>
        <w:rPr>
          <w:rFonts w:ascii="Times New Roman" w:hAnsi="Times New Roman"/>
          <w:sz w:val="24"/>
          <w:szCs w:val="24"/>
        </w:rPr>
      </w:pPr>
    </w:p>
    <w:p w14:paraId="4A1A1E92" w14:textId="77777777" w:rsidR="00CE3828" w:rsidRPr="00AD1882" w:rsidRDefault="00CE3828" w:rsidP="00CE3828">
      <w:pPr>
        <w:pStyle w:val="Bezproreda"/>
        <w:rPr>
          <w:rFonts w:ascii="Times New Roman" w:hAnsi="Times New Roman"/>
          <w:sz w:val="24"/>
          <w:szCs w:val="24"/>
        </w:rPr>
      </w:pPr>
    </w:p>
    <w:p w14:paraId="42C8EE80" w14:textId="77777777" w:rsidR="00EA7420" w:rsidRPr="00AD1882" w:rsidRDefault="00EA7420" w:rsidP="00CE3828">
      <w:pPr>
        <w:pStyle w:val="Bezproreda"/>
        <w:rPr>
          <w:rFonts w:ascii="Times New Roman" w:hAnsi="Times New Roman"/>
          <w:sz w:val="24"/>
          <w:szCs w:val="24"/>
        </w:rPr>
      </w:pPr>
    </w:p>
    <w:p w14:paraId="31728F6D" w14:textId="77777777" w:rsidR="00CE3828" w:rsidRPr="00AD1882" w:rsidRDefault="00CE3828" w:rsidP="00CE3828">
      <w:pPr>
        <w:jc w:val="both"/>
        <w:rPr>
          <w:rFonts w:ascii="Times New Roman" w:hAnsi="Times New Roman"/>
          <w:b/>
          <w:sz w:val="28"/>
          <w:szCs w:val="28"/>
          <w:lang w:eastAsia="hr-HR"/>
        </w:rPr>
      </w:pPr>
      <w:r w:rsidRPr="00AD1882">
        <w:rPr>
          <w:rFonts w:ascii="Times New Roman" w:hAnsi="Times New Roman"/>
          <w:b/>
          <w:sz w:val="28"/>
          <w:szCs w:val="28"/>
          <w:lang w:eastAsia="hr-HR"/>
        </w:rPr>
        <w:t>3. OSNOVE ZA ISKLJUČENJE GOSPODARSKOG SUBJEKTA</w:t>
      </w:r>
    </w:p>
    <w:p w14:paraId="12F503CB" w14:textId="77777777" w:rsidR="00CE3828" w:rsidRPr="00AD1882" w:rsidRDefault="00CE3828" w:rsidP="00CE3828">
      <w:pPr>
        <w:jc w:val="both"/>
        <w:rPr>
          <w:rFonts w:ascii="Times New Roman" w:hAnsi="Times New Roman"/>
          <w:b/>
          <w:sz w:val="24"/>
          <w:szCs w:val="24"/>
          <w:lang w:eastAsia="hr-HR"/>
        </w:rPr>
      </w:pPr>
      <w:r w:rsidRPr="00AD1882">
        <w:rPr>
          <w:rFonts w:ascii="Times New Roman" w:hAnsi="Times New Roman"/>
          <w:b/>
          <w:sz w:val="24"/>
          <w:szCs w:val="24"/>
          <w:lang w:eastAsia="hr-HR"/>
        </w:rPr>
        <w:t>3.1.</w:t>
      </w:r>
      <w:r w:rsidRPr="00AD1882">
        <w:rPr>
          <w:rFonts w:ascii="Times New Roman" w:hAnsi="Times New Roman"/>
          <w:b/>
          <w:sz w:val="24"/>
          <w:szCs w:val="24"/>
          <w:lang w:eastAsia="hr-HR"/>
        </w:rPr>
        <w:tab/>
        <w:t>Obvezne osnove za isključenje gospodarskog subjekta:</w:t>
      </w:r>
    </w:p>
    <w:p w14:paraId="5C9F4941" w14:textId="77777777" w:rsidR="00013C09" w:rsidRPr="00161BE6" w:rsidRDefault="00CE3828" w:rsidP="00CE3828">
      <w:pPr>
        <w:jc w:val="both"/>
        <w:rPr>
          <w:rFonts w:ascii="Times New Roman" w:hAnsi="Times New Roman"/>
          <w:b/>
          <w:bCs/>
          <w:sz w:val="24"/>
          <w:szCs w:val="24"/>
          <w:lang w:eastAsia="hr-HR"/>
        </w:rPr>
      </w:pPr>
      <w:r w:rsidRPr="00AD1882">
        <w:rPr>
          <w:rFonts w:ascii="Times New Roman" w:hAnsi="Times New Roman"/>
          <w:b/>
          <w:bCs/>
          <w:sz w:val="24"/>
          <w:szCs w:val="24"/>
          <w:lang w:eastAsia="hr-HR"/>
        </w:rPr>
        <w:lastRenderedPageBreak/>
        <w:t>3.1.1</w:t>
      </w:r>
      <w:r w:rsidR="00161BE6">
        <w:rPr>
          <w:rFonts w:ascii="Times New Roman" w:hAnsi="Times New Roman"/>
          <w:b/>
          <w:bCs/>
          <w:sz w:val="24"/>
          <w:szCs w:val="24"/>
          <w:lang w:eastAsia="hr-HR"/>
        </w:rPr>
        <w:t xml:space="preserve"> </w:t>
      </w:r>
      <w:r w:rsidRPr="00AD1882">
        <w:rPr>
          <w:rFonts w:ascii="Times New Roman" w:hAnsi="Times New Roman"/>
          <w:sz w:val="24"/>
          <w:szCs w:val="24"/>
          <w:lang w:eastAsia="hr-HR"/>
        </w:rPr>
        <w:t xml:space="preserve"> </w:t>
      </w:r>
      <w:r w:rsidRPr="00161BE6">
        <w:rPr>
          <w:rFonts w:ascii="Times New Roman" w:hAnsi="Times New Roman"/>
          <w:b/>
          <w:bCs/>
          <w:sz w:val="24"/>
          <w:szCs w:val="24"/>
          <w:lang w:eastAsia="hr-HR"/>
        </w:rPr>
        <w:t>Naručitelj je obvezan u bilo kojem trenutku tijekom postupka javne nabave isključiti gospodarskog subjekta iz postupka javne nabave ako utvrdi da:</w:t>
      </w:r>
    </w:p>
    <w:p w14:paraId="65CA1987" w14:textId="77777777" w:rsidR="00294811" w:rsidRPr="00AD1882" w:rsidRDefault="00CE3828" w:rsidP="00CE3828">
      <w:pPr>
        <w:jc w:val="both"/>
        <w:rPr>
          <w:rFonts w:ascii="Times New Roman" w:hAnsi="Times New Roman"/>
          <w:sz w:val="24"/>
          <w:szCs w:val="24"/>
        </w:rPr>
      </w:pPr>
      <w:r w:rsidRPr="00AD1882">
        <w:rPr>
          <w:rFonts w:ascii="Times New Roman" w:hAnsi="Times New Roman"/>
          <w:sz w:val="24"/>
          <w:szCs w:val="24"/>
          <w:lang w:eastAsia="hr-HR"/>
        </w:rPr>
        <w:t>1. je</w:t>
      </w:r>
      <w:bookmarkEnd w:id="3"/>
      <w:r w:rsidRPr="00AD1882">
        <w:rPr>
          <w:rFonts w:ascii="Times New Roman" w:hAnsi="Times New Roman"/>
          <w:sz w:val="24"/>
          <w:szCs w:val="24"/>
          <w:lang w:eastAsia="hr-HR"/>
        </w:rPr>
        <w:t xml:space="preserve"> </w:t>
      </w:r>
      <w:r w:rsidRPr="00AD1882">
        <w:rPr>
          <w:rFonts w:ascii="Times New Roman" w:hAnsi="Times New Roman"/>
          <w:sz w:val="24"/>
          <w:szCs w:val="24"/>
        </w:rPr>
        <w:t xml:space="preserve">gospodarski subjekt koji ima poslovni </w:t>
      </w:r>
      <w:proofErr w:type="spellStart"/>
      <w:r w:rsidRPr="00AD1882">
        <w:rPr>
          <w:rFonts w:ascii="Times New Roman" w:hAnsi="Times New Roman"/>
          <w:sz w:val="24"/>
          <w:szCs w:val="24"/>
        </w:rPr>
        <w:t>nastan</w:t>
      </w:r>
      <w:proofErr w:type="spellEnd"/>
      <w:r w:rsidRPr="00AD1882">
        <w:rPr>
          <w:rFonts w:ascii="Times New Roman" w:hAnsi="Times New Roman"/>
          <w:sz w:val="24"/>
          <w:szCs w:val="24"/>
        </w:rPr>
        <w:t xml:space="preserve"> u Republici Hrvatskoj ili osoba koja je član upravnog, upravljačkog ili nadzornog tijela ili ima ovlasti zastupanja, donošenja odluka ili nadzora gospodarskog subjekta i koja je državljanin Republike Hrvatske, pravomoćnom presudom osuđena za: </w:t>
      </w:r>
    </w:p>
    <w:p w14:paraId="154244DC" w14:textId="77777777" w:rsidR="00CE3828" w:rsidRPr="00AD1882" w:rsidRDefault="00CE3828" w:rsidP="00CE3828">
      <w:pPr>
        <w:pStyle w:val="Odlomakpopisa"/>
        <w:widowControl w:val="0"/>
        <w:numPr>
          <w:ilvl w:val="0"/>
          <w:numId w:val="20"/>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 xml:space="preserve">sudjelovanje u zločinačkoj organizaciji, na temelju </w:t>
      </w:r>
    </w:p>
    <w:p w14:paraId="2A586638" w14:textId="77777777" w:rsidR="00CE3828" w:rsidRPr="00AD1882" w:rsidRDefault="00CE3828" w:rsidP="00CE382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328. (zločinačko udruženje) i članka 329. (počinjenje kaznenog djela u sastavu zločinačkog udruženja (Kaznenog zakona)</w:t>
      </w:r>
    </w:p>
    <w:p w14:paraId="1C5631F6" w14:textId="77777777" w:rsidR="00CE3828" w:rsidRPr="00AD1882" w:rsidRDefault="00CE3828" w:rsidP="00CE382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333. (udruživanje za počinjenje kaznenih djela), iz Kaznenog zakona (Narodne novine, br. 110/97, 27/98, 50/00, 129/00, 51/01, 111/03, 190/03, 105/04, 84/05, 71/06,  110/07, 152/08, 57/11, 77/11 i 143/12)</w:t>
      </w:r>
    </w:p>
    <w:p w14:paraId="31C76603" w14:textId="77777777" w:rsidR="00CE3828" w:rsidRPr="00AD1882" w:rsidRDefault="00CE3828" w:rsidP="00013C09">
      <w:pPr>
        <w:widowControl w:val="0"/>
        <w:tabs>
          <w:tab w:val="left" w:pos="316"/>
        </w:tabs>
        <w:spacing w:before="120" w:after="0" w:line="240" w:lineRule="auto"/>
        <w:ind w:right="117"/>
        <w:jc w:val="both"/>
        <w:rPr>
          <w:rFonts w:ascii="Times New Roman" w:eastAsia="Times New Roman" w:hAnsi="Times New Roman"/>
          <w:sz w:val="24"/>
          <w:szCs w:val="24"/>
          <w:lang w:eastAsia="en-US"/>
        </w:rPr>
      </w:pPr>
    </w:p>
    <w:p w14:paraId="49A14B0B" w14:textId="77777777" w:rsidR="00CE3828" w:rsidRPr="00AD1882" w:rsidRDefault="00CE3828" w:rsidP="00CE3828">
      <w:pPr>
        <w:pStyle w:val="Odlomakpopisa"/>
        <w:widowControl w:val="0"/>
        <w:numPr>
          <w:ilvl w:val="0"/>
          <w:numId w:val="20"/>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korupciju, na temelju</w:t>
      </w:r>
    </w:p>
    <w:p w14:paraId="4BC8C98D" w14:textId="77777777" w:rsidR="00CE3828" w:rsidRPr="00DD79E5" w:rsidRDefault="00CE3828" w:rsidP="00DD79E5">
      <w:pPr>
        <w:widowControl w:val="0"/>
        <w:numPr>
          <w:ilvl w:val="0"/>
          <w:numId w:val="21"/>
        </w:numPr>
        <w:tabs>
          <w:tab w:val="left" w:pos="316"/>
        </w:tabs>
        <w:spacing w:before="120" w:after="0" w:line="240" w:lineRule="auto"/>
        <w:ind w:right="117"/>
        <w:jc w:val="both"/>
        <w:rPr>
          <w:rFonts w:ascii="Times New Roman" w:eastAsia="Times New Roman" w:hAnsi="Times New Roman"/>
          <w:lang w:eastAsia="en-US"/>
        </w:rPr>
      </w:pPr>
      <w:r w:rsidRPr="00AD1882">
        <w:rPr>
          <w:rFonts w:ascii="Times New Roman" w:eastAsia="Times New Roman" w:hAnsi="Times New Roman"/>
          <w:sz w:val="24"/>
          <w:szCs w:val="24"/>
          <w:lang w:eastAsia="en-US"/>
        </w:rPr>
        <w:t>članka 252. (primanje mita u gospodarskom poslovanju), članka 253. (davanje mita u gospodarskom poslovanju), članka 254. (zlouporaba u postupku javne nabave), članka 291. (zlouporaba položaja i ovlasti), članka 292. (nezakonito pogodovanje), članka 293.</w:t>
      </w:r>
      <w:r w:rsidRPr="00AD1882">
        <w:rPr>
          <w:rFonts w:ascii="Times New Roman" w:eastAsia="Times New Roman" w:hAnsi="Times New Roman"/>
          <w:lang w:eastAsia="en-US"/>
        </w:rPr>
        <w:t xml:space="preserve"> (primanje mita), članka 294. (davanje mita), članka 295. (trgovanje utjecajem) i članka 296. (davanje mita za trgovanje utjecajem) Kaznenog</w:t>
      </w:r>
      <w:r w:rsidRPr="00AD1882">
        <w:rPr>
          <w:rFonts w:ascii="Times New Roman" w:eastAsia="Times New Roman" w:hAnsi="Times New Roman"/>
          <w:spacing w:val="-8"/>
          <w:lang w:eastAsia="en-US"/>
        </w:rPr>
        <w:t xml:space="preserve"> </w:t>
      </w:r>
      <w:r w:rsidRPr="00AD1882">
        <w:rPr>
          <w:rFonts w:ascii="Times New Roman" w:eastAsia="Times New Roman" w:hAnsi="Times New Roman"/>
          <w:lang w:eastAsia="en-US"/>
        </w:rPr>
        <w:t>zakona</w:t>
      </w:r>
    </w:p>
    <w:p w14:paraId="70E8F6EB" w14:textId="79B28615" w:rsidR="00013C09" w:rsidRDefault="00CE3828" w:rsidP="00013C09">
      <w:pPr>
        <w:widowControl w:val="0"/>
        <w:numPr>
          <w:ilvl w:val="0"/>
          <w:numId w:val="21"/>
        </w:numPr>
        <w:tabs>
          <w:tab w:val="left" w:pos="304"/>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sidRPr="00AD1882">
        <w:rPr>
          <w:rFonts w:ascii="Times New Roman" w:eastAsia="Times New Roman" w:hAnsi="Times New Roman"/>
          <w:spacing w:val="-2"/>
          <w:sz w:val="24"/>
          <w:szCs w:val="24"/>
          <w:lang w:eastAsia="en-US"/>
        </w:rPr>
        <w:t xml:space="preserve"> </w:t>
      </w:r>
      <w:r w:rsidRPr="00AD1882">
        <w:rPr>
          <w:rFonts w:ascii="Times New Roman" w:eastAsia="Times New Roman" w:hAnsi="Times New Roman"/>
          <w:sz w:val="24"/>
          <w:szCs w:val="24"/>
          <w:lang w:eastAsia="en-US"/>
        </w:rPr>
        <w:t>143/12)</w:t>
      </w:r>
    </w:p>
    <w:p w14:paraId="50CEC7D8" w14:textId="77777777" w:rsidR="00326943" w:rsidRPr="00F02208" w:rsidRDefault="00326943" w:rsidP="00326943">
      <w:pPr>
        <w:widowControl w:val="0"/>
        <w:tabs>
          <w:tab w:val="left" w:pos="304"/>
        </w:tabs>
        <w:spacing w:before="120" w:after="0" w:line="240" w:lineRule="auto"/>
        <w:ind w:left="116" w:right="116"/>
        <w:jc w:val="both"/>
        <w:rPr>
          <w:rFonts w:ascii="Times New Roman" w:eastAsia="Times New Roman" w:hAnsi="Times New Roman"/>
          <w:sz w:val="24"/>
          <w:szCs w:val="24"/>
          <w:lang w:eastAsia="en-US"/>
        </w:rPr>
      </w:pPr>
    </w:p>
    <w:p w14:paraId="34558743" w14:textId="77777777" w:rsidR="00CE3828" w:rsidRPr="00AD1882" w:rsidRDefault="00CE3828" w:rsidP="00CE3828">
      <w:pPr>
        <w:pStyle w:val="Odlomakpopisa"/>
        <w:widowControl w:val="0"/>
        <w:numPr>
          <w:ilvl w:val="0"/>
          <w:numId w:val="20"/>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prijevaru, na temelju</w:t>
      </w:r>
    </w:p>
    <w:p w14:paraId="5032F2C6" w14:textId="77777777" w:rsidR="00CE3828" w:rsidRPr="00AD1882" w:rsidRDefault="00CE3828" w:rsidP="00CE3828">
      <w:pPr>
        <w:widowControl w:val="0"/>
        <w:numPr>
          <w:ilvl w:val="0"/>
          <w:numId w:val="21"/>
        </w:numPr>
        <w:tabs>
          <w:tab w:val="left" w:pos="299"/>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236. (prijevara), članka 247. (prijevara u gospodarskom poslovanju), članka 256. (utaja poreza ili carine) i članka 258. (subvencijska prijevara) Kaznenog zakona</w:t>
      </w:r>
    </w:p>
    <w:p w14:paraId="4D98832D" w14:textId="77777777" w:rsidR="00013C09" w:rsidRDefault="00CE3828" w:rsidP="00F0220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224. (prijevara) i članka 293. (prijevara u gospodarskom poslovanju) i članka 286. (utaja poreza i drugih davanja) iz Kaznenog zakona (Narodne novine, br. 110/97,  27/98, 50/00, 129/00, 51/01, 111/03, 190/03, 105/04, 84/05, 71/06, 110/07, 152/08, 57/11, 77/11 i 143/12)</w:t>
      </w:r>
    </w:p>
    <w:p w14:paraId="6EED28BE" w14:textId="77777777" w:rsidR="00F02208" w:rsidRPr="00F02208" w:rsidRDefault="00F02208" w:rsidP="00F02208">
      <w:pPr>
        <w:widowControl w:val="0"/>
        <w:tabs>
          <w:tab w:val="left" w:pos="316"/>
        </w:tabs>
        <w:spacing w:before="120" w:after="0" w:line="240" w:lineRule="auto"/>
        <w:ind w:left="116" w:right="117"/>
        <w:jc w:val="both"/>
        <w:rPr>
          <w:rFonts w:ascii="Times New Roman" w:eastAsia="Times New Roman" w:hAnsi="Times New Roman"/>
          <w:sz w:val="24"/>
          <w:szCs w:val="24"/>
          <w:lang w:eastAsia="en-US"/>
        </w:rPr>
      </w:pPr>
    </w:p>
    <w:p w14:paraId="1B40E13C" w14:textId="77777777" w:rsidR="00CE3828" w:rsidRPr="00AD1882" w:rsidRDefault="00CE3828" w:rsidP="00CE3828">
      <w:pPr>
        <w:pStyle w:val="Odlomakpopisa"/>
        <w:widowControl w:val="0"/>
        <w:numPr>
          <w:ilvl w:val="0"/>
          <w:numId w:val="20"/>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terorizam ili kaznena djela povezana s terorističkim aktivnostima, na temelju</w:t>
      </w:r>
    </w:p>
    <w:p w14:paraId="230D76F7" w14:textId="77777777" w:rsidR="00CE3828" w:rsidRPr="00AD1882" w:rsidRDefault="00CE3828" w:rsidP="00CE382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97. (terorizam), članka 99. (javno poticanje na terorizam), članka 100. (novačenje za terorizam), članka 101. (obuka za terorizam) i članka 102. (terorističko udruženje) Kaznenog zakona</w:t>
      </w:r>
    </w:p>
    <w:p w14:paraId="5699B619" w14:textId="77777777" w:rsidR="00CE3828" w:rsidRDefault="00CE3828" w:rsidP="00013C09">
      <w:pPr>
        <w:widowControl w:val="0"/>
        <w:numPr>
          <w:ilvl w:val="0"/>
          <w:numId w:val="21"/>
        </w:numPr>
        <w:tabs>
          <w:tab w:val="left" w:pos="338"/>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169. (terorizam), članka 169.a (javno poticanje na terorizam) i članka 169.b (novačenje i obuka za terorizam) iz Kaznenog zakona (Narodne novine, br. 110/97, 27/98, 50/00, 129/00, 51/01, 111/03, 190/03, 105/04, 84/05, 71/06, 110/07, 152/08, 57/11, 77/11 i 143/12)</w:t>
      </w:r>
    </w:p>
    <w:p w14:paraId="61EBCB26" w14:textId="77777777" w:rsidR="00013C09" w:rsidRPr="00013C09" w:rsidRDefault="00013C09" w:rsidP="00013C09">
      <w:pPr>
        <w:widowControl w:val="0"/>
        <w:tabs>
          <w:tab w:val="left" w:pos="338"/>
        </w:tabs>
        <w:spacing w:before="120" w:after="0" w:line="240" w:lineRule="auto"/>
        <w:ind w:left="116" w:right="117"/>
        <w:jc w:val="both"/>
        <w:rPr>
          <w:rFonts w:ascii="Times New Roman" w:eastAsia="Times New Roman" w:hAnsi="Times New Roman"/>
          <w:sz w:val="24"/>
          <w:szCs w:val="24"/>
          <w:lang w:eastAsia="en-US"/>
        </w:rPr>
      </w:pPr>
    </w:p>
    <w:p w14:paraId="2DDD6A7D" w14:textId="77777777" w:rsidR="00CE3828" w:rsidRPr="00AD1882" w:rsidRDefault="00CE3828" w:rsidP="00CE3828">
      <w:pPr>
        <w:pStyle w:val="Odlomakpopisa"/>
        <w:widowControl w:val="0"/>
        <w:numPr>
          <w:ilvl w:val="0"/>
          <w:numId w:val="20"/>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pranje novca ili financiranje terorizma, na temelju</w:t>
      </w:r>
    </w:p>
    <w:p w14:paraId="224B16A7" w14:textId="77777777" w:rsidR="00CE3828" w:rsidRPr="00AD1882" w:rsidRDefault="00CE3828" w:rsidP="00CE382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98. (financiranje terorizma) i članka 265. (pranje novca) Kaznenog zakona</w:t>
      </w:r>
    </w:p>
    <w:p w14:paraId="35B0C4F5" w14:textId="77777777" w:rsidR="00CE3828" w:rsidRDefault="00CE3828" w:rsidP="00013C09">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279. (pranje novca) iz Kaznenog zakona (Narodne novine, br. 110/97, 27/98, 50/00, 129/00, 51/01, 111/03, 190/03, 105/04, 84/05, 71/06, 110/07, 152/08, 57/11, 77/11 i 143/12),</w:t>
      </w:r>
    </w:p>
    <w:p w14:paraId="5980BEFF" w14:textId="77777777" w:rsidR="00294811" w:rsidRPr="00013C09" w:rsidRDefault="00294811" w:rsidP="00F02208">
      <w:pPr>
        <w:widowControl w:val="0"/>
        <w:tabs>
          <w:tab w:val="left" w:pos="316"/>
        </w:tabs>
        <w:spacing w:before="120" w:after="0" w:line="240" w:lineRule="auto"/>
        <w:ind w:right="117"/>
        <w:jc w:val="both"/>
        <w:rPr>
          <w:rFonts w:ascii="Times New Roman" w:eastAsia="Times New Roman" w:hAnsi="Times New Roman"/>
          <w:sz w:val="24"/>
          <w:szCs w:val="24"/>
          <w:lang w:eastAsia="en-US"/>
        </w:rPr>
      </w:pPr>
    </w:p>
    <w:p w14:paraId="3B2C2E3B" w14:textId="77777777" w:rsidR="00CE3828" w:rsidRPr="00AD1882" w:rsidRDefault="00CE3828" w:rsidP="00CE3828">
      <w:pPr>
        <w:pStyle w:val="Odlomakpopisa"/>
        <w:widowControl w:val="0"/>
        <w:numPr>
          <w:ilvl w:val="0"/>
          <w:numId w:val="20"/>
        </w:numPr>
        <w:spacing w:before="3" w:after="0" w:line="240" w:lineRule="auto"/>
        <w:ind w:left="567" w:firstLine="0"/>
        <w:rPr>
          <w:rFonts w:ascii="Times New Roman" w:eastAsia="Times New Roman" w:hAnsi="Times New Roman" w:cs="Times New Roman"/>
          <w:b/>
          <w:sz w:val="24"/>
          <w:szCs w:val="24"/>
          <w:lang w:val="hr-HR" w:eastAsia="en-US"/>
        </w:rPr>
      </w:pPr>
      <w:r w:rsidRPr="00AD1882">
        <w:rPr>
          <w:rFonts w:ascii="Times New Roman" w:eastAsia="Times New Roman" w:hAnsi="Times New Roman" w:cs="Times New Roman"/>
          <w:b/>
          <w:sz w:val="24"/>
          <w:szCs w:val="24"/>
          <w:lang w:val="hr-HR" w:eastAsia="en-US"/>
        </w:rPr>
        <w:t>dječji rad ili druge oblike trgovanja ljudima, na temelju</w:t>
      </w:r>
    </w:p>
    <w:p w14:paraId="28F64EFF" w14:textId="77777777" w:rsidR="00CE3828" w:rsidRPr="00AD1882" w:rsidRDefault="00CE3828" w:rsidP="00CE3828">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članka 106. (trgovanje ljudima) Kaznenog zakona</w:t>
      </w:r>
    </w:p>
    <w:p w14:paraId="43A64C43" w14:textId="1B7299B5" w:rsidR="00DD79E5" w:rsidRPr="006803DD" w:rsidRDefault="00CE3828" w:rsidP="006803DD">
      <w:pPr>
        <w:widowControl w:val="0"/>
        <w:numPr>
          <w:ilvl w:val="0"/>
          <w:numId w:val="21"/>
        </w:numPr>
        <w:tabs>
          <w:tab w:val="left" w:pos="316"/>
        </w:tabs>
        <w:spacing w:before="120" w:after="0" w:line="240" w:lineRule="auto"/>
        <w:ind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članka 175. (trgovanje ljudima i ropstvo) iz Kaznenog zakona (Narodne novine, br. 110/97, 27/98,  50/00,  129/00, 51/01,  111/03,  190/03, 105/04,  84/05,  71/06, 110/07,  152/08, 57/11, 77/11 i 143/12), </w:t>
      </w:r>
    </w:p>
    <w:p w14:paraId="6D3B354A" w14:textId="313BAC31" w:rsidR="00CE3828" w:rsidRDefault="00CE3828" w:rsidP="006803DD">
      <w:pPr>
        <w:widowControl w:val="0"/>
        <w:tabs>
          <w:tab w:val="left" w:pos="316"/>
        </w:tabs>
        <w:spacing w:before="120" w:after="0" w:line="240" w:lineRule="auto"/>
        <w:ind w:left="116" w:right="117"/>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ili</w:t>
      </w:r>
    </w:p>
    <w:p w14:paraId="5949AA0B" w14:textId="77777777" w:rsidR="006803DD" w:rsidRPr="006803DD" w:rsidRDefault="006803DD" w:rsidP="006803DD">
      <w:pPr>
        <w:widowControl w:val="0"/>
        <w:tabs>
          <w:tab w:val="left" w:pos="316"/>
        </w:tabs>
        <w:spacing w:before="120" w:after="0" w:line="240" w:lineRule="auto"/>
        <w:ind w:left="116" w:right="117"/>
        <w:jc w:val="both"/>
        <w:rPr>
          <w:rFonts w:ascii="Times New Roman" w:eastAsia="Times New Roman" w:hAnsi="Times New Roman"/>
          <w:sz w:val="24"/>
          <w:szCs w:val="24"/>
          <w:lang w:eastAsia="en-US"/>
        </w:rPr>
      </w:pPr>
    </w:p>
    <w:p w14:paraId="13784B20" w14:textId="77777777" w:rsidR="00CE3828" w:rsidRPr="00AD1882" w:rsidRDefault="00CE3828" w:rsidP="00CE3828">
      <w:pPr>
        <w:pStyle w:val="Odlomakpopisa"/>
        <w:spacing w:after="0" w:line="240" w:lineRule="auto"/>
        <w:ind w:left="0"/>
        <w:jc w:val="both"/>
        <w:rPr>
          <w:rFonts w:ascii="Times New Roman" w:eastAsia="DengXian" w:hAnsi="Times New Roman" w:cs="Times New Roman"/>
          <w:sz w:val="24"/>
          <w:szCs w:val="24"/>
          <w:lang w:val="hr-HR"/>
        </w:rPr>
      </w:pPr>
      <w:r w:rsidRPr="00AD1882">
        <w:rPr>
          <w:rFonts w:ascii="Times New Roman" w:hAnsi="Times New Roman" w:cs="Times New Roman"/>
          <w:sz w:val="24"/>
          <w:szCs w:val="24"/>
          <w:lang w:val="hr-HR"/>
        </w:rPr>
        <w:t xml:space="preserve">2. </w:t>
      </w:r>
      <w:r w:rsidR="00F02208">
        <w:rPr>
          <w:rFonts w:ascii="Times New Roman" w:hAnsi="Times New Roman" w:cs="Times New Roman"/>
          <w:sz w:val="24"/>
          <w:szCs w:val="24"/>
          <w:lang w:val="hr-HR"/>
        </w:rPr>
        <w:t xml:space="preserve">  </w:t>
      </w:r>
      <w:r w:rsidRPr="00AD1882">
        <w:rPr>
          <w:rFonts w:ascii="Times New Roman" w:hAnsi="Times New Roman" w:cs="Times New Roman"/>
          <w:sz w:val="24"/>
          <w:szCs w:val="24"/>
          <w:lang w:val="hr-HR"/>
        </w:rPr>
        <w:t xml:space="preserve">je gospodarski subjekt koji nema poslovni </w:t>
      </w:r>
      <w:proofErr w:type="spellStart"/>
      <w:r w:rsidRPr="00AD1882">
        <w:rPr>
          <w:rFonts w:ascii="Times New Roman" w:hAnsi="Times New Roman" w:cs="Times New Roman"/>
          <w:sz w:val="24"/>
          <w:szCs w:val="24"/>
          <w:lang w:val="hr-HR"/>
        </w:rPr>
        <w:t>nastan</w:t>
      </w:r>
      <w:proofErr w:type="spellEnd"/>
      <w:r w:rsidRPr="00AD1882">
        <w:rPr>
          <w:rFonts w:ascii="Times New Roman" w:hAnsi="Times New Roman" w:cs="Times New Roman"/>
          <w:sz w:val="24"/>
          <w:szCs w:val="24"/>
          <w:lang w:val="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AD1882">
        <w:rPr>
          <w:rFonts w:ascii="Times New Roman" w:hAnsi="Times New Roman" w:cs="Times New Roman"/>
          <w:sz w:val="24"/>
          <w:szCs w:val="24"/>
          <w:lang w:val="hr-HR"/>
        </w:rPr>
        <w:t>podtočaka</w:t>
      </w:r>
      <w:proofErr w:type="spellEnd"/>
      <w:r w:rsidRPr="00AD1882">
        <w:rPr>
          <w:rFonts w:ascii="Times New Roman" w:hAnsi="Times New Roman" w:cs="Times New Roman"/>
          <w:sz w:val="24"/>
          <w:szCs w:val="24"/>
          <w:lang w:val="hr-HR"/>
        </w:rPr>
        <w:t xml:space="preserve"> a) do f) ove Dokumentacije o nabavi i za odgovarajuća kaznena djela koja, prema nacionalnim propisima države poslovnog </w:t>
      </w:r>
      <w:proofErr w:type="spellStart"/>
      <w:r w:rsidRPr="00AD1882">
        <w:rPr>
          <w:rFonts w:ascii="Times New Roman" w:hAnsi="Times New Roman" w:cs="Times New Roman"/>
          <w:sz w:val="24"/>
          <w:szCs w:val="24"/>
          <w:lang w:val="hr-HR"/>
        </w:rPr>
        <w:t>nastana</w:t>
      </w:r>
      <w:proofErr w:type="spellEnd"/>
      <w:r w:rsidRPr="00AD1882">
        <w:rPr>
          <w:rFonts w:ascii="Times New Roman" w:hAnsi="Times New Roman" w:cs="Times New Roman"/>
          <w:sz w:val="24"/>
          <w:szCs w:val="24"/>
          <w:lang w:val="hr-HR"/>
        </w:rPr>
        <w:t xml:space="preserve"> gospodarskog subjekta, odnosno države čiji je osoba državljanin, obuhvaćaju razloge za isključenje iz članka 57. stavka 1. točaka a) do f) Direktive 2014/24/EU.</w:t>
      </w:r>
    </w:p>
    <w:p w14:paraId="08E6CC31" w14:textId="77777777" w:rsidR="00CE3828" w:rsidRPr="00AD1882" w:rsidRDefault="00CE3828" w:rsidP="00CE3828">
      <w:pPr>
        <w:pStyle w:val="Odlomakpopisa"/>
        <w:spacing w:after="0" w:line="240" w:lineRule="auto"/>
        <w:ind w:left="0"/>
        <w:jc w:val="both"/>
        <w:rPr>
          <w:rFonts w:ascii="Times New Roman" w:hAnsi="Times New Roman" w:cs="Times New Roman"/>
          <w:sz w:val="24"/>
          <w:szCs w:val="24"/>
          <w:lang w:val="hr-HR"/>
        </w:rPr>
      </w:pPr>
    </w:p>
    <w:p w14:paraId="193424CE" w14:textId="77777777"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Odredbe iz točke 3.1.1. dokumentacije o nabavi odnose se i na </w:t>
      </w:r>
      <w:proofErr w:type="spellStart"/>
      <w:r w:rsidRPr="00AD1882">
        <w:rPr>
          <w:rFonts w:ascii="Times New Roman" w:eastAsia="Times New Roman" w:hAnsi="Times New Roman"/>
          <w:sz w:val="24"/>
          <w:szCs w:val="24"/>
          <w:lang w:eastAsia="en-US"/>
        </w:rPr>
        <w:t>podugovaratelje</w:t>
      </w:r>
      <w:proofErr w:type="spellEnd"/>
      <w:r w:rsidRPr="00AD1882">
        <w:rPr>
          <w:rFonts w:ascii="Times New Roman" w:eastAsia="Times New Roman" w:hAnsi="Times New Roman"/>
          <w:sz w:val="24"/>
          <w:szCs w:val="24"/>
          <w:lang w:eastAsia="en-US"/>
        </w:rPr>
        <w:t xml:space="preserve">. Ako naručitelj utvrdi da postoji osnova za isključenje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zatražit će od gospodarskog subjekta zamjenu tog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u primjerenom roku, ne kraćem od 5 dana.</w:t>
      </w:r>
    </w:p>
    <w:p w14:paraId="0074C4BD" w14:textId="77777777" w:rsidR="00CE3828" w:rsidRPr="00AD1882" w:rsidRDefault="00CE3828" w:rsidP="00D90974">
      <w:pPr>
        <w:widowControl w:val="0"/>
        <w:tabs>
          <w:tab w:val="left" w:pos="268"/>
        </w:tabs>
        <w:spacing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Odredbe iz točke 3.1.1.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1AAC283B" w14:textId="77777777" w:rsidR="00CE3828" w:rsidRPr="00AD1882" w:rsidRDefault="00CE3828" w:rsidP="00D90974">
      <w:pPr>
        <w:pStyle w:val="box453040"/>
        <w:spacing w:before="0" w:beforeAutospacing="0"/>
        <w:jc w:val="both"/>
      </w:pPr>
      <w:r w:rsidRPr="00AD1882">
        <w:t>Gospodarski subjekt kod kojeg su ostvarene osnove za isključenje iz točke 3.1.1. ove dokumentacije o nabavi, može naručitelju, kao sastavni dio ponude, dostaviti dokaze o mjerama koje je poduzeo kako bi dokazao svoju pouzdanost bez obzira na postojanje relevantne osnove za isključenje.</w:t>
      </w:r>
    </w:p>
    <w:p w14:paraId="5990214C" w14:textId="77777777" w:rsidR="00CE3828" w:rsidRPr="00AD1882" w:rsidRDefault="00CE3828" w:rsidP="00D926B2">
      <w:pPr>
        <w:pStyle w:val="box453040"/>
        <w:spacing w:before="0" w:beforeAutospacing="0" w:after="0" w:afterAutospacing="0"/>
        <w:jc w:val="both"/>
      </w:pPr>
      <w:r w:rsidRPr="00AD1882">
        <w:t>Poduzimanje mjera gospodarski subjekt dokazuje:</w:t>
      </w:r>
    </w:p>
    <w:p w14:paraId="095A38FE" w14:textId="77777777" w:rsidR="00CE3828" w:rsidRPr="00AD1882" w:rsidRDefault="00CE3828" w:rsidP="00D926B2">
      <w:pPr>
        <w:pStyle w:val="box453040"/>
        <w:numPr>
          <w:ilvl w:val="0"/>
          <w:numId w:val="22"/>
        </w:numPr>
        <w:spacing w:before="0" w:beforeAutospacing="0" w:after="0" w:afterAutospacing="0"/>
        <w:jc w:val="both"/>
      </w:pPr>
      <w:r w:rsidRPr="00AD1882">
        <w:t>plaćanjem naknade štete ili poduzimanjem drugih odgovarajućih mjera u cilju plaćanja naknade štete prouzročene kaznenim djelom ili propustom,</w:t>
      </w:r>
    </w:p>
    <w:p w14:paraId="654911EE" w14:textId="77777777" w:rsidR="00CE3828" w:rsidRPr="00AD1882" w:rsidRDefault="00CE3828" w:rsidP="00CE3828">
      <w:pPr>
        <w:pStyle w:val="Bezproreda"/>
        <w:ind w:left="372" w:firstLine="708"/>
        <w:jc w:val="both"/>
        <w:rPr>
          <w:rFonts w:ascii="Times New Roman" w:hAnsi="Times New Roman"/>
          <w:sz w:val="24"/>
          <w:szCs w:val="24"/>
        </w:rPr>
      </w:pPr>
      <w:r w:rsidRPr="00AD1882">
        <w:rPr>
          <w:rFonts w:ascii="Times New Roman" w:hAnsi="Times New Roman"/>
          <w:sz w:val="24"/>
          <w:szCs w:val="24"/>
        </w:rPr>
        <w:t>2.  aktivnom suradnjom s nadležnim istražnim tijelima radi potpunog</w:t>
      </w:r>
    </w:p>
    <w:p w14:paraId="3F41D75D" w14:textId="77777777" w:rsidR="00E337CA" w:rsidRDefault="00CE3828" w:rsidP="00E337CA">
      <w:pPr>
        <w:pStyle w:val="Bezproreda"/>
        <w:ind w:left="1416"/>
        <w:jc w:val="both"/>
        <w:rPr>
          <w:rFonts w:ascii="Times New Roman" w:hAnsi="Times New Roman"/>
          <w:sz w:val="24"/>
          <w:szCs w:val="24"/>
        </w:rPr>
      </w:pPr>
      <w:r w:rsidRPr="00AD1882">
        <w:rPr>
          <w:rFonts w:ascii="Times New Roman" w:hAnsi="Times New Roman"/>
          <w:sz w:val="24"/>
          <w:szCs w:val="24"/>
        </w:rPr>
        <w:t>razjašnjenja činjenica i okolnosti u vezi s kaznenim djelom ili   propustom,</w:t>
      </w:r>
    </w:p>
    <w:p w14:paraId="5BEFE6F2" w14:textId="77777777" w:rsidR="00E337CA" w:rsidRDefault="00CE3828" w:rsidP="00E337CA">
      <w:pPr>
        <w:pStyle w:val="Bezproreda"/>
        <w:numPr>
          <w:ilvl w:val="0"/>
          <w:numId w:val="38"/>
        </w:numPr>
        <w:jc w:val="both"/>
        <w:rPr>
          <w:rFonts w:ascii="Times New Roman" w:hAnsi="Times New Roman"/>
          <w:sz w:val="24"/>
          <w:szCs w:val="24"/>
        </w:rPr>
      </w:pPr>
      <w:r w:rsidRPr="00E337CA">
        <w:rPr>
          <w:rFonts w:ascii="Times New Roman" w:hAnsi="Times New Roman"/>
          <w:sz w:val="24"/>
          <w:szCs w:val="24"/>
        </w:rPr>
        <w:t xml:space="preserve">odgovarajućim tehničkim, organizacijskim i kadrovskim mjerama radi </w:t>
      </w:r>
    </w:p>
    <w:p w14:paraId="1D7BBBCA" w14:textId="77777777" w:rsidR="00CE3828" w:rsidRDefault="00CE3828" w:rsidP="00E337CA">
      <w:pPr>
        <w:pStyle w:val="Bezproreda"/>
        <w:ind w:left="1440"/>
        <w:jc w:val="both"/>
        <w:rPr>
          <w:rFonts w:ascii="Times New Roman" w:hAnsi="Times New Roman"/>
          <w:sz w:val="24"/>
          <w:szCs w:val="24"/>
        </w:rPr>
      </w:pPr>
      <w:r w:rsidRPr="00E337CA">
        <w:rPr>
          <w:rFonts w:ascii="Times New Roman" w:hAnsi="Times New Roman"/>
          <w:sz w:val="24"/>
          <w:szCs w:val="24"/>
        </w:rPr>
        <w:t>sprječavanja daljnjih kaznenih djela ili propusta.</w:t>
      </w:r>
    </w:p>
    <w:p w14:paraId="2EE0011C" w14:textId="77777777" w:rsidR="00E337CA" w:rsidRPr="00E337CA" w:rsidRDefault="00E337CA" w:rsidP="00E337CA">
      <w:pPr>
        <w:pStyle w:val="Bezproreda"/>
        <w:ind w:left="1440"/>
        <w:jc w:val="both"/>
        <w:rPr>
          <w:rFonts w:ascii="Times New Roman" w:hAnsi="Times New Roman"/>
          <w:sz w:val="24"/>
          <w:szCs w:val="24"/>
        </w:rPr>
      </w:pPr>
    </w:p>
    <w:p w14:paraId="62976902" w14:textId="77777777" w:rsidR="00013C09" w:rsidRDefault="00CE3828" w:rsidP="00675EA1">
      <w:pPr>
        <w:pStyle w:val="box453040"/>
        <w:spacing w:before="0" w:beforeAutospacing="0" w:after="0" w:afterAutospacing="0"/>
        <w:jc w:val="both"/>
      </w:pPr>
      <w:r w:rsidRPr="00AD1882">
        <w:t>U cilju dokazivanja gore navedenih poduzetih mjera, ponuditelj u ponudi dostavlja dokaze o mjerama koje je poduzeo. Mjere koje je poduzeo gospodarski subjekt, ocjenjuju se uzimajući u obzir težinu i posebne okolnosti kaznenog djela ili propusta i dostavljene dokaze gospodarskog subjekta.</w:t>
      </w:r>
    </w:p>
    <w:p w14:paraId="65A469C2" w14:textId="77777777" w:rsidR="00FC7644" w:rsidRDefault="00FC7644" w:rsidP="00675EA1">
      <w:pPr>
        <w:pStyle w:val="box453040"/>
        <w:spacing w:before="0" w:beforeAutospacing="0" w:after="0" w:afterAutospacing="0"/>
        <w:jc w:val="both"/>
      </w:pPr>
    </w:p>
    <w:p w14:paraId="6F7A373A" w14:textId="77777777" w:rsidR="00CE3828" w:rsidRDefault="00CE3828" w:rsidP="00675EA1">
      <w:pPr>
        <w:pStyle w:val="box453040"/>
        <w:spacing w:before="0" w:beforeAutospacing="0" w:after="0" w:afterAutospacing="0"/>
        <w:jc w:val="both"/>
      </w:pPr>
      <w:r w:rsidRPr="00AD1882">
        <w:lastRenderedPageBreak/>
        <w:t>Naručitelj neće isključiti gospodarskog subjekta iz postupka javne nabave ako ocijeni da su poduzete mjere primjerene.</w:t>
      </w:r>
    </w:p>
    <w:p w14:paraId="3EA5A0A9" w14:textId="77777777" w:rsidR="00FC7644" w:rsidRPr="00AD1882" w:rsidRDefault="00FC7644" w:rsidP="00675EA1">
      <w:pPr>
        <w:pStyle w:val="box453040"/>
        <w:spacing w:before="0" w:beforeAutospacing="0" w:after="0" w:afterAutospacing="0"/>
        <w:jc w:val="both"/>
      </w:pPr>
    </w:p>
    <w:p w14:paraId="73113F25" w14:textId="77777777" w:rsidR="00CE3828" w:rsidRPr="00AD1882" w:rsidRDefault="00CE3828" w:rsidP="00003D34">
      <w:pPr>
        <w:pStyle w:val="box453040"/>
        <w:spacing w:before="0" w:beforeAutospacing="0" w:after="0" w:afterAutospacing="0"/>
        <w:jc w:val="both"/>
      </w:pPr>
      <w:r w:rsidRPr="00AD1882">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14:paraId="77B060C7" w14:textId="77777777" w:rsidR="007B26D6" w:rsidRPr="00AD1882" w:rsidRDefault="00CE3828" w:rsidP="00003D34">
      <w:pPr>
        <w:pStyle w:val="box453040"/>
        <w:spacing w:after="0" w:afterAutospacing="0"/>
        <w:jc w:val="both"/>
      </w:pPr>
      <w:r w:rsidRPr="00AD1882">
        <w:t xml:space="preserve">Razdoblje isključenja gospodarskog subjekta kod kojeg su ostvarene osnove za isključenje iz točke 3.1.1. ove dokumentacije o nabavi iz postupka javne nabave je </w:t>
      </w:r>
      <w:r w:rsidRPr="00AD1882">
        <w:rPr>
          <w:b/>
        </w:rPr>
        <w:t>pet godina</w:t>
      </w:r>
      <w:r w:rsidRPr="00AD1882">
        <w:t xml:space="preserve"> od dana pravomoćnosti presude, osim ako pravomoćnom presudom nije određeno drukčije.</w:t>
      </w:r>
    </w:p>
    <w:p w14:paraId="447DB9B0" w14:textId="77777777" w:rsidR="003B28B0" w:rsidRDefault="003B28B0"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b/>
          <w:bCs/>
          <w:sz w:val="24"/>
          <w:szCs w:val="24"/>
          <w:lang w:val="hr-HR" w:eastAsia="en-US"/>
        </w:rPr>
      </w:pPr>
    </w:p>
    <w:p w14:paraId="26497778" w14:textId="77777777" w:rsidR="00675EA1" w:rsidRDefault="00675EA1"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b/>
          <w:bCs/>
          <w:sz w:val="24"/>
          <w:szCs w:val="24"/>
          <w:lang w:val="hr-HR" w:eastAsia="en-US"/>
        </w:rPr>
      </w:pPr>
    </w:p>
    <w:p w14:paraId="6B790AF6" w14:textId="34B43137" w:rsidR="00CE3828" w:rsidRPr="00161BE6"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b/>
          <w:bCs/>
          <w:sz w:val="24"/>
          <w:szCs w:val="24"/>
          <w:lang w:val="hr-HR" w:eastAsia="en-US"/>
        </w:rPr>
      </w:pPr>
      <w:r w:rsidRPr="00AD1882">
        <w:rPr>
          <w:rFonts w:ascii="Times New Roman" w:eastAsia="Times New Roman" w:hAnsi="Times New Roman" w:cs="Times New Roman"/>
          <w:b/>
          <w:bCs/>
          <w:sz w:val="24"/>
          <w:szCs w:val="24"/>
          <w:lang w:val="hr-HR" w:eastAsia="en-US"/>
        </w:rPr>
        <w:t>3.1.</w:t>
      </w:r>
      <w:r w:rsidR="00D055B4">
        <w:rPr>
          <w:rFonts w:ascii="Times New Roman" w:eastAsia="Times New Roman" w:hAnsi="Times New Roman" w:cs="Times New Roman"/>
          <w:b/>
          <w:bCs/>
          <w:sz w:val="24"/>
          <w:szCs w:val="24"/>
          <w:lang w:val="hr-HR" w:eastAsia="en-US"/>
        </w:rPr>
        <w:t>2</w:t>
      </w:r>
      <w:r w:rsidRPr="00AD1882">
        <w:rPr>
          <w:rFonts w:ascii="Times New Roman" w:eastAsia="Times New Roman" w:hAnsi="Times New Roman" w:cs="Times New Roman"/>
          <w:b/>
          <w:bCs/>
          <w:sz w:val="24"/>
          <w:szCs w:val="24"/>
          <w:lang w:val="hr-HR" w:eastAsia="en-US"/>
        </w:rPr>
        <w:t>.</w:t>
      </w:r>
      <w:r w:rsidRPr="00AD1882">
        <w:rPr>
          <w:rFonts w:ascii="Times New Roman" w:eastAsia="Times New Roman" w:hAnsi="Times New Roman" w:cs="Times New Roman"/>
          <w:sz w:val="24"/>
          <w:szCs w:val="24"/>
          <w:lang w:val="hr-HR" w:eastAsia="en-US"/>
        </w:rPr>
        <w:t xml:space="preserve"> </w:t>
      </w:r>
      <w:r w:rsidR="00E337CA">
        <w:rPr>
          <w:rFonts w:ascii="Times New Roman" w:eastAsia="Times New Roman" w:hAnsi="Times New Roman" w:cs="Times New Roman"/>
          <w:sz w:val="24"/>
          <w:szCs w:val="24"/>
          <w:lang w:val="hr-HR" w:eastAsia="en-US"/>
        </w:rPr>
        <w:t xml:space="preserve">      </w:t>
      </w:r>
      <w:r w:rsidRPr="00161BE6">
        <w:rPr>
          <w:rFonts w:ascii="Times New Roman" w:eastAsia="Times New Roman" w:hAnsi="Times New Roman" w:cs="Times New Roman"/>
          <w:b/>
          <w:bCs/>
          <w:sz w:val="24"/>
          <w:szCs w:val="24"/>
          <w:lang w:val="hr-HR" w:eastAsia="en-US"/>
        </w:rPr>
        <w:t>Naručitelj će obvezno isključiti gospodarskog subjekta iz postupka javne nabave ako utvrdi da gospodarski subjekt nije ispunio obveze plaćanja dospjelih poreznih obveza i obveza za mirovinsko i zdravstveno osiguranje:</w:t>
      </w:r>
    </w:p>
    <w:p w14:paraId="1DA66D70" w14:textId="77777777" w:rsidR="00D90974" w:rsidRPr="00AD1882" w:rsidRDefault="00D90974"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szCs w:val="24"/>
          <w:lang w:val="hr-HR" w:eastAsia="en-US"/>
        </w:rPr>
      </w:pPr>
    </w:p>
    <w:p w14:paraId="14C13516" w14:textId="77777777" w:rsidR="00CE3828" w:rsidRPr="00AD1882" w:rsidRDefault="00CE3828" w:rsidP="00CE3828">
      <w:pPr>
        <w:pStyle w:val="Odlomakpopisa"/>
        <w:widowControl w:val="0"/>
        <w:tabs>
          <w:tab w:val="left" w:pos="567"/>
        </w:tabs>
        <w:spacing w:before="120" w:after="0" w:line="240" w:lineRule="auto"/>
        <w:ind w:left="0" w:right="116"/>
        <w:jc w:val="both"/>
        <w:rPr>
          <w:rFonts w:ascii="Times New Roman" w:eastAsia="Times New Roman" w:hAnsi="Times New Roman" w:cs="Times New Roman"/>
          <w:sz w:val="24"/>
          <w:szCs w:val="24"/>
          <w:lang w:val="hr-HR" w:eastAsia="en-US"/>
        </w:rPr>
      </w:pPr>
      <w:r w:rsidRPr="00AD1882">
        <w:rPr>
          <w:rFonts w:ascii="Times New Roman" w:eastAsia="Times New Roman" w:hAnsi="Times New Roman" w:cs="Times New Roman"/>
          <w:sz w:val="24"/>
          <w:szCs w:val="24"/>
          <w:lang w:val="hr-HR" w:eastAsia="en-US"/>
        </w:rPr>
        <w:t xml:space="preserve">1. u Republici Hrvatskoj, ako gospodarski subjekt ima poslovni </w:t>
      </w:r>
      <w:proofErr w:type="spellStart"/>
      <w:r w:rsidRPr="00AD1882">
        <w:rPr>
          <w:rFonts w:ascii="Times New Roman" w:eastAsia="Times New Roman" w:hAnsi="Times New Roman" w:cs="Times New Roman"/>
          <w:sz w:val="24"/>
          <w:szCs w:val="24"/>
          <w:lang w:val="hr-HR" w:eastAsia="en-US"/>
        </w:rPr>
        <w:t>nastan</w:t>
      </w:r>
      <w:proofErr w:type="spellEnd"/>
      <w:r w:rsidRPr="00AD1882">
        <w:rPr>
          <w:rFonts w:ascii="Times New Roman" w:eastAsia="Times New Roman" w:hAnsi="Times New Roman" w:cs="Times New Roman"/>
          <w:sz w:val="24"/>
          <w:szCs w:val="24"/>
          <w:lang w:val="hr-HR" w:eastAsia="en-US"/>
        </w:rPr>
        <w:t xml:space="preserve"> u Republici Hrvatskoj, ili</w:t>
      </w:r>
    </w:p>
    <w:p w14:paraId="531E46D6" w14:textId="77777777" w:rsidR="00CE3828" w:rsidRPr="00AD1882" w:rsidRDefault="00CE3828" w:rsidP="00CE3828">
      <w:pPr>
        <w:pStyle w:val="Odlomakpopisa"/>
        <w:widowControl w:val="0"/>
        <w:tabs>
          <w:tab w:val="left" w:pos="567"/>
        </w:tabs>
        <w:spacing w:before="120" w:after="0" w:line="240" w:lineRule="auto"/>
        <w:ind w:left="0" w:right="116"/>
        <w:jc w:val="both"/>
        <w:rPr>
          <w:rFonts w:ascii="Times New Roman" w:eastAsia="Times New Roman" w:hAnsi="Times New Roman" w:cs="Times New Roman"/>
          <w:sz w:val="24"/>
          <w:szCs w:val="24"/>
          <w:lang w:val="hr-HR" w:eastAsia="en-US"/>
        </w:rPr>
      </w:pPr>
      <w:r w:rsidRPr="00AD1882">
        <w:rPr>
          <w:rFonts w:ascii="Times New Roman" w:eastAsia="Times New Roman" w:hAnsi="Times New Roman" w:cs="Times New Roman"/>
          <w:sz w:val="24"/>
          <w:szCs w:val="24"/>
          <w:lang w:val="hr-HR" w:eastAsia="en-US"/>
        </w:rPr>
        <w:t xml:space="preserve">2. u Republici Hrvatskoj ili u državi poslovnog </w:t>
      </w:r>
      <w:proofErr w:type="spellStart"/>
      <w:r w:rsidRPr="00AD1882">
        <w:rPr>
          <w:rFonts w:ascii="Times New Roman" w:eastAsia="Times New Roman" w:hAnsi="Times New Roman" w:cs="Times New Roman"/>
          <w:sz w:val="24"/>
          <w:szCs w:val="24"/>
          <w:lang w:val="hr-HR" w:eastAsia="en-US"/>
        </w:rPr>
        <w:t>nastana</w:t>
      </w:r>
      <w:proofErr w:type="spellEnd"/>
      <w:r w:rsidRPr="00AD1882">
        <w:rPr>
          <w:rFonts w:ascii="Times New Roman" w:eastAsia="Times New Roman" w:hAnsi="Times New Roman" w:cs="Times New Roman"/>
          <w:sz w:val="24"/>
          <w:szCs w:val="24"/>
          <w:lang w:val="hr-HR" w:eastAsia="en-US"/>
        </w:rPr>
        <w:t xml:space="preserve"> gospodarskog subjekta, ako gospodarski subjekt nema poslovni </w:t>
      </w:r>
      <w:proofErr w:type="spellStart"/>
      <w:r w:rsidRPr="00AD1882">
        <w:rPr>
          <w:rFonts w:ascii="Times New Roman" w:eastAsia="Times New Roman" w:hAnsi="Times New Roman" w:cs="Times New Roman"/>
          <w:sz w:val="24"/>
          <w:szCs w:val="24"/>
          <w:lang w:val="hr-HR" w:eastAsia="en-US"/>
        </w:rPr>
        <w:t>nastan</w:t>
      </w:r>
      <w:proofErr w:type="spellEnd"/>
      <w:r w:rsidRPr="00AD1882">
        <w:rPr>
          <w:rFonts w:ascii="Times New Roman" w:eastAsia="Times New Roman" w:hAnsi="Times New Roman" w:cs="Times New Roman"/>
          <w:sz w:val="24"/>
          <w:szCs w:val="24"/>
          <w:lang w:val="hr-HR" w:eastAsia="en-US"/>
        </w:rPr>
        <w:t xml:space="preserve"> u Republici Hrvatskoj.</w:t>
      </w:r>
    </w:p>
    <w:p w14:paraId="4B906246" w14:textId="77777777"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Iznimno, naručitelj neće isključiti gospodarskog subjekta iz postupka javne nabave ako mu sukladno posebnom propisu plaćanje obveza nije dopušteno, ili mu je odobrena odgoda plaćanja.</w:t>
      </w:r>
    </w:p>
    <w:p w14:paraId="7D16EBCC" w14:textId="77777777"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Odredbe iz točke 3.1.2. dokumentacije o nabavi odnose se i na </w:t>
      </w:r>
      <w:proofErr w:type="spellStart"/>
      <w:r w:rsidRPr="00AD1882">
        <w:rPr>
          <w:rFonts w:ascii="Times New Roman" w:eastAsia="Times New Roman" w:hAnsi="Times New Roman"/>
          <w:sz w:val="24"/>
          <w:szCs w:val="24"/>
          <w:lang w:eastAsia="en-US"/>
        </w:rPr>
        <w:t>podugovaratelje</w:t>
      </w:r>
      <w:proofErr w:type="spellEnd"/>
      <w:r w:rsidRPr="00AD1882">
        <w:rPr>
          <w:rFonts w:ascii="Times New Roman" w:eastAsia="Times New Roman" w:hAnsi="Times New Roman"/>
          <w:sz w:val="24"/>
          <w:szCs w:val="24"/>
          <w:lang w:eastAsia="en-US"/>
        </w:rPr>
        <w:t xml:space="preserve">. Ako naručitelj utvrdi da postoji osnova za isključenje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zatražit će od gospodarskog subjekta zamjenu tog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u primjerenom roku, ne kraćem od 5 dana.</w:t>
      </w:r>
    </w:p>
    <w:p w14:paraId="7360DF2D" w14:textId="77777777"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Odredbe iz točke 3.1.2.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665EBB1B" w14:textId="77777777"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p>
    <w:p w14:paraId="5B3CDB17" w14:textId="0B1B0726" w:rsidR="00CE3828" w:rsidRPr="00FD71B0"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b/>
          <w:color w:val="000000" w:themeColor="text1"/>
          <w:sz w:val="24"/>
          <w:lang w:val="hr-HR" w:eastAsia="en-US"/>
        </w:rPr>
      </w:pPr>
      <w:r w:rsidRPr="00FD71B0">
        <w:rPr>
          <w:rFonts w:ascii="Times New Roman" w:eastAsia="Times New Roman" w:hAnsi="Times New Roman" w:cs="Times New Roman"/>
          <w:b/>
          <w:color w:val="000000" w:themeColor="text1"/>
          <w:sz w:val="24"/>
          <w:lang w:val="hr-HR" w:eastAsia="en-US"/>
        </w:rPr>
        <w:t>3.2.</w:t>
      </w:r>
      <w:r w:rsidRPr="00FD71B0">
        <w:rPr>
          <w:rFonts w:ascii="Times New Roman" w:eastAsia="Times New Roman" w:hAnsi="Times New Roman" w:cs="Times New Roman"/>
          <w:b/>
          <w:color w:val="000000" w:themeColor="text1"/>
          <w:sz w:val="24"/>
          <w:lang w:val="hr-HR" w:eastAsia="en-US"/>
        </w:rPr>
        <w:tab/>
        <w:t>Ostale osnove za isključenje gospodarskog subjekta koje naručitelj namjerava koristiti:</w:t>
      </w:r>
    </w:p>
    <w:p w14:paraId="48ADEADB" w14:textId="77777777" w:rsidR="00CC6E62" w:rsidRPr="00FD71B0" w:rsidRDefault="00CC6E62" w:rsidP="00CC6E62">
      <w:pPr>
        <w:pStyle w:val="Bezproreda"/>
        <w:ind w:right="139"/>
        <w:jc w:val="both"/>
        <w:rPr>
          <w:rFonts w:ascii="Times New Roman" w:hAnsi="Times New Roman"/>
          <w:color w:val="000000" w:themeColor="text1"/>
          <w:sz w:val="24"/>
          <w:szCs w:val="24"/>
        </w:rPr>
      </w:pPr>
      <w:r w:rsidRPr="00FD71B0">
        <w:rPr>
          <w:rFonts w:ascii="Times New Roman" w:hAnsi="Times New Roman"/>
          <w:color w:val="000000" w:themeColor="text1"/>
          <w:sz w:val="24"/>
          <w:szCs w:val="24"/>
        </w:rPr>
        <w:t>Naručitelj će isključiti gospodarskog subjekta iz postupka javne nabave ako utvrdi</w:t>
      </w:r>
    </w:p>
    <w:p w14:paraId="5317A3CE" w14:textId="77777777" w:rsidR="00CC6E62" w:rsidRPr="00FD71B0" w:rsidRDefault="00CC6E62" w:rsidP="00CC6E62">
      <w:pPr>
        <w:pStyle w:val="Bezproreda"/>
        <w:ind w:right="139"/>
        <w:jc w:val="both"/>
        <w:rPr>
          <w:rFonts w:ascii="Times New Roman" w:hAnsi="Times New Roman"/>
          <w:color w:val="000000" w:themeColor="text1"/>
          <w:sz w:val="24"/>
          <w:szCs w:val="24"/>
        </w:rPr>
      </w:pPr>
      <w:r w:rsidRPr="00FD71B0">
        <w:rPr>
          <w:rFonts w:ascii="Times New Roman" w:hAnsi="Times New Roman"/>
          <w:color w:val="000000" w:themeColor="text1"/>
          <w:sz w:val="24"/>
          <w:szCs w:val="24"/>
        </w:rPr>
        <w:t>da je kršio obveze iz područja radnog prava, odnosno nad gospodarskim subjektom otvoren stečajni postupak, ako je u postupku insolventnosti ili likvidacije, ako je u nagodbi s vjerovnicima, ako je u bilo kakvoj istovrsnoj situaciji koja proizlazi iz sličnog postupka prema nacionalnim zakonima i propisima,  ako njegovom imovinom upravlja stečajni upravitelj ili sud, ako je obustavio poslovne aktivnosti.</w:t>
      </w:r>
    </w:p>
    <w:p w14:paraId="4CF40448" w14:textId="77777777" w:rsidR="00CC6E62" w:rsidRPr="00FD71B0" w:rsidRDefault="00CC6E62" w:rsidP="00CC6E62">
      <w:pPr>
        <w:widowControl w:val="0"/>
        <w:tabs>
          <w:tab w:val="left" w:pos="268"/>
        </w:tabs>
        <w:spacing w:before="120" w:after="0" w:line="240" w:lineRule="auto"/>
        <w:ind w:right="116"/>
        <w:jc w:val="both"/>
        <w:rPr>
          <w:rFonts w:ascii="Times New Roman" w:eastAsia="Times New Roman" w:hAnsi="Times New Roman"/>
          <w:color w:val="000000" w:themeColor="text1"/>
          <w:sz w:val="24"/>
          <w:szCs w:val="24"/>
          <w:lang w:eastAsia="en-US"/>
        </w:rPr>
      </w:pPr>
      <w:r w:rsidRPr="00FD71B0">
        <w:rPr>
          <w:rFonts w:ascii="Times New Roman" w:eastAsia="Times New Roman" w:hAnsi="Times New Roman"/>
          <w:color w:val="000000" w:themeColor="text1"/>
          <w:sz w:val="24"/>
          <w:szCs w:val="24"/>
          <w:lang w:eastAsia="en-US"/>
        </w:rPr>
        <w:t xml:space="preserve">Odredbe iz točke 3.2. dokumentacije o nabavi odnose se i na </w:t>
      </w:r>
      <w:proofErr w:type="spellStart"/>
      <w:r w:rsidRPr="00FD71B0">
        <w:rPr>
          <w:rFonts w:ascii="Times New Roman" w:eastAsia="Times New Roman" w:hAnsi="Times New Roman"/>
          <w:color w:val="000000" w:themeColor="text1"/>
          <w:sz w:val="24"/>
          <w:szCs w:val="24"/>
          <w:lang w:eastAsia="en-US"/>
        </w:rPr>
        <w:t>podugovaratelje</w:t>
      </w:r>
      <w:proofErr w:type="spellEnd"/>
      <w:r w:rsidRPr="00FD71B0">
        <w:rPr>
          <w:rFonts w:ascii="Times New Roman" w:eastAsia="Times New Roman" w:hAnsi="Times New Roman"/>
          <w:color w:val="000000" w:themeColor="text1"/>
          <w:sz w:val="24"/>
          <w:szCs w:val="24"/>
          <w:lang w:eastAsia="en-US"/>
        </w:rPr>
        <w:t xml:space="preserve">. Ako naručitelj utvrdi da postoji osnova za isključenje </w:t>
      </w:r>
      <w:proofErr w:type="spellStart"/>
      <w:r w:rsidRPr="00FD71B0">
        <w:rPr>
          <w:rFonts w:ascii="Times New Roman" w:eastAsia="Times New Roman" w:hAnsi="Times New Roman"/>
          <w:color w:val="000000" w:themeColor="text1"/>
          <w:sz w:val="24"/>
          <w:szCs w:val="24"/>
          <w:lang w:eastAsia="en-US"/>
        </w:rPr>
        <w:t>podugovaratelja</w:t>
      </w:r>
      <w:proofErr w:type="spellEnd"/>
      <w:r w:rsidRPr="00FD71B0">
        <w:rPr>
          <w:rFonts w:ascii="Times New Roman" w:eastAsia="Times New Roman" w:hAnsi="Times New Roman"/>
          <w:color w:val="000000" w:themeColor="text1"/>
          <w:sz w:val="24"/>
          <w:szCs w:val="24"/>
          <w:lang w:eastAsia="en-US"/>
        </w:rPr>
        <w:t xml:space="preserve">, zatražit će od gospodarskog subjekta zamjenu tog </w:t>
      </w:r>
      <w:proofErr w:type="spellStart"/>
      <w:r w:rsidRPr="00FD71B0">
        <w:rPr>
          <w:rFonts w:ascii="Times New Roman" w:eastAsia="Times New Roman" w:hAnsi="Times New Roman"/>
          <w:color w:val="000000" w:themeColor="text1"/>
          <w:sz w:val="24"/>
          <w:szCs w:val="24"/>
          <w:lang w:eastAsia="en-US"/>
        </w:rPr>
        <w:t>podugovaratelja</w:t>
      </w:r>
      <w:proofErr w:type="spellEnd"/>
      <w:r w:rsidRPr="00FD71B0">
        <w:rPr>
          <w:rFonts w:ascii="Times New Roman" w:eastAsia="Times New Roman" w:hAnsi="Times New Roman"/>
          <w:color w:val="000000" w:themeColor="text1"/>
          <w:sz w:val="24"/>
          <w:szCs w:val="24"/>
          <w:lang w:eastAsia="en-US"/>
        </w:rPr>
        <w:t xml:space="preserve"> u primjerenom roku, ne kraćem od 5 dana.</w:t>
      </w:r>
    </w:p>
    <w:p w14:paraId="48550DF4" w14:textId="77777777" w:rsidR="00CC6E62" w:rsidRPr="00FD71B0" w:rsidRDefault="00CC6E62" w:rsidP="00CC6E62">
      <w:pPr>
        <w:widowControl w:val="0"/>
        <w:tabs>
          <w:tab w:val="left" w:pos="268"/>
        </w:tabs>
        <w:spacing w:before="120" w:after="0" w:line="240" w:lineRule="auto"/>
        <w:ind w:right="116"/>
        <w:jc w:val="both"/>
        <w:rPr>
          <w:rFonts w:ascii="Times New Roman" w:eastAsia="Times New Roman" w:hAnsi="Times New Roman"/>
          <w:color w:val="000000" w:themeColor="text1"/>
          <w:sz w:val="24"/>
          <w:szCs w:val="24"/>
          <w:lang w:eastAsia="en-US"/>
        </w:rPr>
      </w:pPr>
      <w:r w:rsidRPr="00FD71B0">
        <w:rPr>
          <w:rFonts w:ascii="Times New Roman" w:eastAsia="Times New Roman" w:hAnsi="Times New Roman"/>
          <w:color w:val="000000" w:themeColor="text1"/>
          <w:sz w:val="24"/>
          <w:szCs w:val="24"/>
          <w:lang w:eastAsia="en-US"/>
        </w:rPr>
        <w:t xml:space="preserve">Odredbe iz točke 3.2. dokumentacije o nabavi odnose se i na subjekte na čiju se sposobnost gospodarski subjekt oslanja. Naručitelj će od gospodarskog subjekta zahtijevati da zamjeni subjekt na čiju se sposobnost oslonio radi dokazivanja kriterija za odabir, ako utvrdi da kod </w:t>
      </w:r>
      <w:r w:rsidRPr="00FD71B0">
        <w:rPr>
          <w:rFonts w:ascii="Times New Roman" w:eastAsia="Times New Roman" w:hAnsi="Times New Roman"/>
          <w:color w:val="000000" w:themeColor="text1"/>
          <w:sz w:val="24"/>
          <w:szCs w:val="24"/>
          <w:lang w:eastAsia="en-US"/>
        </w:rPr>
        <w:lastRenderedPageBreak/>
        <w:t>tog subjekta postoje osnove za isključenje.</w:t>
      </w:r>
    </w:p>
    <w:p w14:paraId="020534A4" w14:textId="77777777" w:rsidR="00CC6E62" w:rsidRPr="00FD71B0" w:rsidRDefault="00CC6E62" w:rsidP="00CC6E62">
      <w:pPr>
        <w:pStyle w:val="box453040"/>
        <w:jc w:val="both"/>
        <w:rPr>
          <w:color w:val="000000" w:themeColor="text1"/>
        </w:rPr>
      </w:pPr>
      <w:r w:rsidRPr="00FD71B0">
        <w:rPr>
          <w:color w:val="000000" w:themeColor="text1"/>
        </w:rPr>
        <w:t>Gospodarski subjekt kod kojeg su ostvarene osnove za isključenje iz točke 3.2. ove dokumentacije o nabavi, može naručitelju, kao sastavni dio ponude, dostaviti dokaze o mjerama koje je poduzeo kako bi dokazao svoju pouzdanost bez obzira na postojanje relevantne osnove za isključenje.</w:t>
      </w:r>
    </w:p>
    <w:p w14:paraId="1CC139BE" w14:textId="77777777" w:rsidR="00CC6E62" w:rsidRPr="00FD71B0" w:rsidRDefault="00CC6E62" w:rsidP="00CC6E62">
      <w:pPr>
        <w:pStyle w:val="box453040"/>
        <w:spacing w:after="0" w:afterAutospacing="0"/>
        <w:jc w:val="both"/>
        <w:rPr>
          <w:color w:val="000000" w:themeColor="text1"/>
        </w:rPr>
      </w:pPr>
      <w:r w:rsidRPr="00FD71B0">
        <w:rPr>
          <w:color w:val="000000" w:themeColor="text1"/>
        </w:rPr>
        <w:t>Poduzimanje mjera gospodarski subjekt dokazuje:</w:t>
      </w:r>
    </w:p>
    <w:p w14:paraId="3BD0F06A" w14:textId="77777777" w:rsidR="00CC6E62" w:rsidRPr="00FD71B0" w:rsidRDefault="00CC6E62" w:rsidP="00CC6E62">
      <w:pPr>
        <w:pStyle w:val="box453040"/>
        <w:spacing w:before="0" w:beforeAutospacing="0" w:after="0" w:afterAutospacing="0"/>
        <w:jc w:val="both"/>
        <w:rPr>
          <w:color w:val="000000" w:themeColor="text1"/>
        </w:rPr>
      </w:pPr>
      <w:r w:rsidRPr="00FD71B0">
        <w:rPr>
          <w:color w:val="000000" w:themeColor="text1"/>
        </w:rPr>
        <w:t>1.plaćanjem naknade štete ili poduzimanjem drugih odgovarajućih mjera u cilju plaćanja naknade štete prouzročene kaznenim djelom ili propustom,</w:t>
      </w:r>
    </w:p>
    <w:p w14:paraId="59A3DA70" w14:textId="77777777" w:rsidR="00CC6E62" w:rsidRPr="00FD71B0" w:rsidRDefault="00CC6E62" w:rsidP="00CC6E62">
      <w:pPr>
        <w:pStyle w:val="Bezproreda"/>
        <w:rPr>
          <w:rFonts w:ascii="Times New Roman" w:hAnsi="Times New Roman"/>
          <w:color w:val="000000" w:themeColor="text1"/>
          <w:sz w:val="24"/>
          <w:szCs w:val="24"/>
        </w:rPr>
      </w:pPr>
      <w:r w:rsidRPr="00FD71B0">
        <w:rPr>
          <w:rFonts w:ascii="Times New Roman" w:hAnsi="Times New Roman"/>
          <w:color w:val="000000" w:themeColor="text1"/>
          <w:sz w:val="24"/>
          <w:szCs w:val="24"/>
        </w:rPr>
        <w:t>2.aktivnom suradnjom s nadležnim istražnim tijelima radi potpunog</w:t>
      </w:r>
    </w:p>
    <w:p w14:paraId="7DFFE2E9" w14:textId="77777777" w:rsidR="00CC6E62" w:rsidRPr="00FD71B0" w:rsidRDefault="00CC6E62" w:rsidP="00CC6E62">
      <w:pPr>
        <w:pStyle w:val="Bezproreda"/>
        <w:rPr>
          <w:rFonts w:ascii="Times New Roman" w:hAnsi="Times New Roman"/>
          <w:color w:val="000000" w:themeColor="text1"/>
          <w:sz w:val="24"/>
          <w:szCs w:val="24"/>
        </w:rPr>
      </w:pPr>
      <w:r w:rsidRPr="00FD71B0">
        <w:rPr>
          <w:rFonts w:ascii="Times New Roman" w:hAnsi="Times New Roman"/>
          <w:color w:val="000000" w:themeColor="text1"/>
          <w:sz w:val="24"/>
          <w:szCs w:val="24"/>
        </w:rPr>
        <w:t>razjašnjenja činjenica i okolnosti u vezi s kaznenim djelom ili   propustom,</w:t>
      </w:r>
    </w:p>
    <w:p w14:paraId="5CB0F7E2" w14:textId="77777777" w:rsidR="00CC6E62" w:rsidRPr="00FD71B0" w:rsidRDefault="00CC6E62" w:rsidP="00CC6E62">
      <w:pPr>
        <w:pStyle w:val="box453040"/>
        <w:spacing w:before="0" w:beforeAutospacing="0" w:after="0" w:afterAutospacing="0"/>
        <w:jc w:val="both"/>
        <w:rPr>
          <w:color w:val="000000" w:themeColor="text1"/>
        </w:rPr>
      </w:pPr>
      <w:r w:rsidRPr="00FD71B0">
        <w:rPr>
          <w:color w:val="000000" w:themeColor="text1"/>
        </w:rPr>
        <w:t>3.odgovarajućim tehničkim, organizacijskim i kadrovskim mjerama radi sprječavanja daljnjih kaznenih djela ili propusta.</w:t>
      </w:r>
    </w:p>
    <w:p w14:paraId="0C228108" w14:textId="77777777" w:rsidR="00CC6E62" w:rsidRPr="00FD71B0" w:rsidRDefault="00CC6E62" w:rsidP="00CC6E62">
      <w:pPr>
        <w:pStyle w:val="box453040"/>
        <w:jc w:val="both"/>
        <w:rPr>
          <w:color w:val="000000" w:themeColor="text1"/>
        </w:rPr>
      </w:pPr>
      <w:r w:rsidRPr="00FD71B0">
        <w:rPr>
          <w:color w:val="000000" w:themeColor="text1"/>
        </w:rPr>
        <w:t>U cilju dokazivanja gore navedenih poduzetih mjera, ponuditelj u ponudi dostavlja dokaze o mjerama koje je poduzeo. Mjere koje je poduzeo gospodarski subjekt, ocjenjuju se uzimajući u obzir težinu i posebne okolnosti kaznenog djela ili propusta i dostavljene dokaze gospodarskog subjekta.</w:t>
      </w:r>
    </w:p>
    <w:p w14:paraId="22BCC0E9" w14:textId="77777777" w:rsidR="00CC6E62" w:rsidRPr="00FD71B0" w:rsidRDefault="00CC6E62" w:rsidP="00CC6E62">
      <w:pPr>
        <w:pStyle w:val="box453040"/>
        <w:jc w:val="both"/>
        <w:rPr>
          <w:color w:val="000000" w:themeColor="text1"/>
        </w:rPr>
      </w:pPr>
      <w:r w:rsidRPr="00FD71B0">
        <w:rPr>
          <w:color w:val="000000" w:themeColor="text1"/>
        </w:rPr>
        <w:t>Naručitelj neće isključiti gospodarskog subjekta iz postupka javne nabave ako ocijeni da su poduzete mjere primjerene.</w:t>
      </w:r>
    </w:p>
    <w:p w14:paraId="3E417C8B" w14:textId="77777777" w:rsidR="00CC6E62" w:rsidRPr="00FD71B0" w:rsidRDefault="00CC6E62" w:rsidP="00CC6E62">
      <w:pPr>
        <w:pStyle w:val="box453040"/>
        <w:jc w:val="both"/>
        <w:rPr>
          <w:color w:val="000000" w:themeColor="text1"/>
        </w:rPr>
      </w:pPr>
      <w:r w:rsidRPr="00FD71B0">
        <w:rPr>
          <w:color w:val="000000" w:themeColor="text1"/>
        </w:rPr>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14:paraId="7153A86D" w14:textId="77777777" w:rsidR="005F3FC1" w:rsidRPr="00FD71B0" w:rsidRDefault="00CC6E62" w:rsidP="00CE3828">
      <w:pPr>
        <w:pStyle w:val="box453040"/>
        <w:jc w:val="both"/>
        <w:rPr>
          <w:color w:val="000000" w:themeColor="text1"/>
        </w:rPr>
      </w:pPr>
      <w:r w:rsidRPr="00FD71B0">
        <w:rPr>
          <w:color w:val="000000" w:themeColor="text1"/>
        </w:rPr>
        <w:t>Razdoblje isključenja gospodarskog subjekta kod kojeg su ostvarene osnove za isključenje iz točke 3.2. ove dokumentacije o nabavi iz postupka javne nabave je</w:t>
      </w:r>
      <w:r w:rsidRPr="00FD71B0">
        <w:rPr>
          <w:b/>
          <w:color w:val="000000" w:themeColor="text1"/>
        </w:rPr>
        <w:t xml:space="preserve"> dvije godine</w:t>
      </w:r>
      <w:r w:rsidRPr="00FD71B0">
        <w:rPr>
          <w:color w:val="000000" w:themeColor="text1"/>
        </w:rPr>
        <w:t xml:space="preserve"> od dana dotičnog događaja. </w:t>
      </w:r>
    </w:p>
    <w:p w14:paraId="317145D3" w14:textId="77777777" w:rsidR="00A21AAC" w:rsidRPr="00AD1882" w:rsidRDefault="00A21AAC" w:rsidP="00CE3828">
      <w:pPr>
        <w:pStyle w:val="box453040"/>
        <w:jc w:val="both"/>
      </w:pPr>
    </w:p>
    <w:p w14:paraId="61907C9A" w14:textId="77777777" w:rsidR="00CE3828" w:rsidRPr="00AD1882" w:rsidRDefault="00CE3828" w:rsidP="00CE3828">
      <w:pPr>
        <w:jc w:val="both"/>
        <w:rPr>
          <w:rFonts w:ascii="Times New Roman" w:hAnsi="Times New Roman"/>
          <w:b/>
          <w:sz w:val="24"/>
          <w:szCs w:val="24"/>
          <w:lang w:eastAsia="hr-HR"/>
        </w:rPr>
      </w:pPr>
      <w:r w:rsidRPr="00AD1882">
        <w:rPr>
          <w:rFonts w:ascii="Times New Roman" w:hAnsi="Times New Roman"/>
          <w:b/>
          <w:sz w:val="24"/>
          <w:szCs w:val="24"/>
          <w:lang w:eastAsia="hr-HR"/>
        </w:rPr>
        <w:t>3.3.</w:t>
      </w:r>
      <w:r w:rsidRPr="00AD1882">
        <w:rPr>
          <w:rFonts w:ascii="Times New Roman" w:hAnsi="Times New Roman"/>
          <w:b/>
          <w:sz w:val="24"/>
          <w:szCs w:val="24"/>
          <w:lang w:eastAsia="hr-HR"/>
        </w:rPr>
        <w:tab/>
        <w:t>Dokumenti kojima se dokazuje da ne postoje osnove za isključenje:</w:t>
      </w:r>
    </w:p>
    <w:p w14:paraId="7F090EB0" w14:textId="77777777" w:rsidR="00CE3828" w:rsidRPr="00AD1882"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Za potrebe utvrđivanja okolnosti iz </w:t>
      </w:r>
      <w:r w:rsidRPr="00AD1882">
        <w:rPr>
          <w:rFonts w:ascii="Times New Roman" w:eastAsia="Times New Roman" w:hAnsi="Times New Roman"/>
          <w:b/>
          <w:bCs/>
          <w:sz w:val="24"/>
          <w:szCs w:val="24"/>
          <w:lang w:eastAsia="en-US"/>
        </w:rPr>
        <w:t>točke 3.1.1</w:t>
      </w:r>
      <w:r w:rsidRPr="00AD1882">
        <w:rPr>
          <w:rFonts w:ascii="Times New Roman" w:eastAsia="Times New Roman" w:hAnsi="Times New Roman"/>
          <w:sz w:val="24"/>
          <w:szCs w:val="24"/>
          <w:lang w:eastAsia="en-US"/>
        </w:rPr>
        <w:t xml:space="preserve">. dokumentacije o nabavi, gospodarski subjekt u ponudi dostavlja ispunjeni obrazac </w:t>
      </w:r>
      <w:proofErr w:type="spellStart"/>
      <w:r w:rsidRPr="00AD1882">
        <w:rPr>
          <w:rFonts w:ascii="Times New Roman" w:eastAsia="Times New Roman" w:hAnsi="Times New Roman"/>
          <w:b/>
          <w:bCs/>
          <w:sz w:val="24"/>
          <w:szCs w:val="24"/>
          <w:lang w:eastAsia="en-US"/>
        </w:rPr>
        <w:t>eESPD</w:t>
      </w:r>
      <w:proofErr w:type="spellEnd"/>
      <w:r w:rsidRPr="00AD1882">
        <w:rPr>
          <w:rFonts w:ascii="Times New Roman" w:eastAsia="Times New Roman" w:hAnsi="Times New Roman"/>
          <w:b/>
          <w:bCs/>
          <w:sz w:val="24"/>
          <w:szCs w:val="24"/>
          <w:lang w:eastAsia="en-US"/>
        </w:rPr>
        <w:t xml:space="preserve"> (Dio III. Osnove za isključenje, Odjeljak A: Osnove povezane s kaznenim presudama na temelju nacionalnih odredbi o provođenju osnova utvrđenih u članku 57. Stavku 1. Direktive</w:t>
      </w:r>
      <w:r w:rsidRPr="00AD1882">
        <w:rPr>
          <w:rFonts w:ascii="Times New Roman" w:eastAsia="Times New Roman" w:hAnsi="Times New Roman"/>
          <w:sz w:val="24"/>
          <w:szCs w:val="24"/>
          <w:lang w:eastAsia="en-US"/>
        </w:rPr>
        <w:t>) za sve gospodarske subjekte u ponudi.</w:t>
      </w:r>
    </w:p>
    <w:p w14:paraId="1B51E368" w14:textId="77777777" w:rsidR="002C01DD" w:rsidRPr="00AD1882" w:rsidRDefault="002C01DD" w:rsidP="00CE3828">
      <w:pPr>
        <w:pStyle w:val="Odlomakpopisa"/>
        <w:spacing w:after="0" w:line="240" w:lineRule="auto"/>
        <w:ind w:left="0"/>
        <w:jc w:val="both"/>
        <w:rPr>
          <w:rFonts w:ascii="Times New Roman" w:eastAsia="DengXian" w:hAnsi="Times New Roman" w:cs="Times New Roman"/>
          <w:sz w:val="24"/>
          <w:szCs w:val="24"/>
          <w:lang w:val="hr-HR"/>
        </w:rPr>
      </w:pPr>
    </w:p>
    <w:p w14:paraId="2CFE7843" w14:textId="77777777" w:rsidR="008C2F39" w:rsidRPr="00AD1882" w:rsidRDefault="008C2F39" w:rsidP="008C2F39">
      <w:pPr>
        <w:pStyle w:val="Odlomakpopisa"/>
        <w:spacing w:after="0" w:line="240" w:lineRule="auto"/>
        <w:ind w:left="0"/>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Naručitelj može prije donošenja odluke, od ponuditelja koji je podnio ekonomski najpovoljniju ponudu, zatražiti da u roku ne kraćem od pet dana, dostavi ažurirane popratne dokumente u neovjerenoj preslici kojima dokazuje istinitost podataka navedenih u </w:t>
      </w:r>
      <w:proofErr w:type="spellStart"/>
      <w:r w:rsidRPr="00AD1882">
        <w:rPr>
          <w:rFonts w:ascii="Times New Roman" w:hAnsi="Times New Roman" w:cs="Times New Roman"/>
          <w:sz w:val="24"/>
          <w:szCs w:val="24"/>
          <w:lang w:val="hr-HR"/>
        </w:rPr>
        <w:t>eESPD</w:t>
      </w:r>
      <w:proofErr w:type="spellEnd"/>
      <w:r w:rsidRPr="00AD1882">
        <w:rPr>
          <w:rFonts w:ascii="Times New Roman" w:hAnsi="Times New Roman" w:cs="Times New Roman"/>
          <w:sz w:val="24"/>
          <w:szCs w:val="24"/>
          <w:lang w:val="hr-HR"/>
        </w:rPr>
        <w:t xml:space="preserve"> obrascu, i to:</w:t>
      </w:r>
    </w:p>
    <w:p w14:paraId="39586CF8" w14:textId="77777777" w:rsidR="008C2F39" w:rsidRPr="00AD1882" w:rsidRDefault="008C2F39" w:rsidP="008C2F39">
      <w:pPr>
        <w:pStyle w:val="Odlomakpopisa"/>
        <w:spacing w:after="0" w:line="240" w:lineRule="auto"/>
        <w:ind w:left="0"/>
        <w:jc w:val="both"/>
        <w:rPr>
          <w:rFonts w:ascii="Times New Roman" w:hAnsi="Times New Roman" w:cs="Times New Roman"/>
          <w:sz w:val="24"/>
          <w:szCs w:val="24"/>
          <w:lang w:val="hr-HR"/>
        </w:rPr>
      </w:pPr>
    </w:p>
    <w:p w14:paraId="10593CA4" w14:textId="77777777" w:rsidR="008C2F39" w:rsidRPr="008B57E6" w:rsidRDefault="008C2F39" w:rsidP="008C2F39">
      <w:pPr>
        <w:widowControl w:val="0"/>
        <w:tabs>
          <w:tab w:val="left" w:pos="268"/>
        </w:tabs>
        <w:spacing w:before="120" w:after="0" w:line="240" w:lineRule="auto"/>
        <w:ind w:right="116"/>
        <w:jc w:val="both"/>
        <w:rPr>
          <w:rFonts w:ascii="Times New Roman" w:eastAsia="Times New Roman" w:hAnsi="Times New Roman"/>
          <w:sz w:val="24"/>
          <w:lang w:eastAsia="en-US"/>
        </w:rPr>
      </w:pPr>
      <w:r>
        <w:rPr>
          <w:rFonts w:ascii="Times New Roman" w:eastAsia="Times New Roman" w:hAnsi="Times New Roman"/>
          <w:sz w:val="24"/>
          <w:lang w:eastAsia="en-US"/>
        </w:rPr>
        <w:t>1.</w:t>
      </w:r>
      <w:r w:rsidRPr="008B57E6">
        <w:rPr>
          <w:rFonts w:ascii="Times New Roman" w:eastAsia="Times New Roman" w:hAnsi="Times New Roman"/>
          <w:sz w:val="24"/>
          <w:lang w:eastAsia="en-US"/>
        </w:rPr>
        <w:t xml:space="preserve">izvadak iz kaznene evidencije ili drugog odgovarajućeg registra ili, ako to nije moguće, jednakovrijedni dokument nadležne sudske ili upravne vlasti u državi poslovnog </w:t>
      </w:r>
      <w:proofErr w:type="spellStart"/>
      <w:r w:rsidRPr="008B57E6">
        <w:rPr>
          <w:rFonts w:ascii="Times New Roman" w:eastAsia="Times New Roman" w:hAnsi="Times New Roman"/>
          <w:sz w:val="24"/>
          <w:lang w:eastAsia="en-US"/>
        </w:rPr>
        <w:t>nastana</w:t>
      </w:r>
      <w:proofErr w:type="spellEnd"/>
      <w:r w:rsidRPr="008B57E6">
        <w:rPr>
          <w:rFonts w:ascii="Times New Roman" w:eastAsia="Times New Roman" w:hAnsi="Times New Roman"/>
          <w:sz w:val="24"/>
          <w:lang w:eastAsia="en-US"/>
        </w:rPr>
        <w:t xml:space="preserve"> gospodarskog subjekta, odnosno državi čiji je osoba državljanin,</w:t>
      </w:r>
    </w:p>
    <w:p w14:paraId="4A780B30" w14:textId="77777777" w:rsidR="008C2F39" w:rsidRDefault="008C2F39" w:rsidP="008C2F39">
      <w:pPr>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w:t>
      </w:r>
      <w:r w:rsidRPr="00AD1882">
        <w:rPr>
          <w:rFonts w:ascii="Times New Roman" w:eastAsia="Calibri" w:hAnsi="Times New Roman"/>
          <w:sz w:val="24"/>
          <w:szCs w:val="24"/>
          <w:lang w:eastAsia="en-US"/>
        </w:rPr>
        <w:t xml:space="preserve">ako se u državi poslovnog </w:t>
      </w:r>
      <w:proofErr w:type="spellStart"/>
      <w:r w:rsidRPr="00AD1882">
        <w:rPr>
          <w:rFonts w:ascii="Times New Roman" w:eastAsia="Calibri" w:hAnsi="Times New Roman"/>
          <w:sz w:val="24"/>
          <w:szCs w:val="24"/>
          <w:lang w:eastAsia="en-US"/>
        </w:rPr>
        <w:t>nastana</w:t>
      </w:r>
      <w:proofErr w:type="spellEnd"/>
      <w:r w:rsidRPr="00AD1882">
        <w:rPr>
          <w:rFonts w:ascii="Times New Roman" w:eastAsia="Calibri" w:hAnsi="Times New Roman"/>
          <w:sz w:val="24"/>
          <w:szCs w:val="24"/>
          <w:lang w:eastAsia="en-US"/>
        </w:rPr>
        <w:t xml:space="preserve"> gospodarskog subjekta, odnosno državi čiji je osoba državljanin, ne izdaju gore navedeni dokumenti ili ako ne obuhvaćaju sve okolnosti obuhvaćene točkom 3.1.1. ove dokumentacije o nabavi, oni mogu biti zamijenjeni izjavom pod prisegom ili, ako izjava pod prisegom prema pravu dotične države ne postoji, </w:t>
      </w:r>
      <w:r w:rsidRPr="00AD1882">
        <w:rPr>
          <w:rFonts w:ascii="Times New Roman" w:eastAsia="Calibri" w:hAnsi="Times New Roman"/>
          <w:sz w:val="24"/>
          <w:szCs w:val="24"/>
          <w:u w:val="single"/>
          <w:lang w:eastAsia="en-US"/>
        </w:rPr>
        <w:t>izjavom davatelja s ovjerenim potpisom kod</w:t>
      </w:r>
      <w:r w:rsidRPr="00AD1882">
        <w:rPr>
          <w:rFonts w:ascii="Times New Roman" w:eastAsia="Calibri" w:hAnsi="Times New Roman"/>
          <w:sz w:val="24"/>
          <w:szCs w:val="24"/>
          <w:lang w:eastAsia="en-US"/>
        </w:rPr>
        <w:t xml:space="preserve"> nadležne sudske ili upravne vlasti, </w:t>
      </w:r>
      <w:r w:rsidRPr="00AD1882">
        <w:rPr>
          <w:rFonts w:ascii="Times New Roman" w:eastAsia="Calibri" w:hAnsi="Times New Roman"/>
          <w:sz w:val="24"/>
          <w:szCs w:val="24"/>
          <w:u w:val="single"/>
          <w:lang w:eastAsia="en-US"/>
        </w:rPr>
        <w:t>javnog bilježnika</w:t>
      </w:r>
      <w:r w:rsidRPr="00AD1882">
        <w:rPr>
          <w:rFonts w:ascii="Times New Roman" w:eastAsia="Calibri" w:hAnsi="Times New Roman"/>
          <w:sz w:val="24"/>
          <w:szCs w:val="24"/>
          <w:lang w:eastAsia="en-US"/>
        </w:rPr>
        <w:t xml:space="preserve">, ili strukovnog ili trgovinskog tijela u državi poslovnog </w:t>
      </w:r>
      <w:proofErr w:type="spellStart"/>
      <w:r w:rsidRPr="00AD1882">
        <w:rPr>
          <w:rFonts w:ascii="Times New Roman" w:eastAsia="Calibri" w:hAnsi="Times New Roman"/>
          <w:sz w:val="24"/>
          <w:szCs w:val="24"/>
          <w:lang w:eastAsia="en-US"/>
        </w:rPr>
        <w:t>nastana</w:t>
      </w:r>
      <w:proofErr w:type="spellEnd"/>
      <w:r w:rsidRPr="00AD1882">
        <w:rPr>
          <w:rFonts w:ascii="Times New Roman" w:eastAsia="Calibri" w:hAnsi="Times New Roman"/>
          <w:sz w:val="24"/>
          <w:szCs w:val="24"/>
          <w:lang w:eastAsia="en-US"/>
        </w:rPr>
        <w:t xml:space="preserve"> ponuditelja, odnosno državi čiji je osoba državljanin.</w:t>
      </w:r>
    </w:p>
    <w:p w14:paraId="1BA5A596" w14:textId="666868F3" w:rsidR="008C2F39" w:rsidRDefault="008C2F39" w:rsidP="008C2F39">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sidRPr="00AD1882">
        <w:rPr>
          <w:rFonts w:ascii="Times New Roman" w:eastAsia="Times New Roman" w:hAnsi="Times New Roman" w:cs="Times New Roman"/>
          <w:sz w:val="24"/>
          <w:lang w:val="hr-HR" w:eastAsia="en-US"/>
        </w:rPr>
        <w:t>Odbit će se ponuda ponuditelja koji je podnio ekonomski najpovoljniju ponudu ako naručitelj zatraži,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4E8F2CA2" w14:textId="77777777" w:rsidR="005A7792" w:rsidRPr="00AD1882" w:rsidRDefault="005A7792" w:rsidP="008C2F39">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p>
    <w:p w14:paraId="3CCE2962" w14:textId="77777777" w:rsidR="008C2F39" w:rsidRPr="00AD1882" w:rsidRDefault="008C2F39" w:rsidP="008C2F39">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Odredbe iz točke 3.1.1. dokumentacije o nabavi odnose se i na </w:t>
      </w:r>
      <w:proofErr w:type="spellStart"/>
      <w:r w:rsidRPr="00AD1882">
        <w:rPr>
          <w:rFonts w:ascii="Times New Roman" w:eastAsia="Times New Roman" w:hAnsi="Times New Roman"/>
          <w:sz w:val="24"/>
          <w:szCs w:val="24"/>
          <w:lang w:eastAsia="en-US"/>
        </w:rPr>
        <w:t>podugovaratelje</w:t>
      </w:r>
      <w:proofErr w:type="spellEnd"/>
      <w:r w:rsidRPr="00AD1882">
        <w:rPr>
          <w:rFonts w:ascii="Times New Roman" w:eastAsia="Times New Roman" w:hAnsi="Times New Roman"/>
          <w:sz w:val="24"/>
          <w:szCs w:val="24"/>
          <w:lang w:eastAsia="en-US"/>
        </w:rPr>
        <w:t xml:space="preserve">. Ako naručitelj utvrdi da postoji osnova za isključenje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zatražit će od gospodarskog subjekta zamjenu tog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u primjerenom roku, ne kraćem od 5 dana.</w:t>
      </w:r>
    </w:p>
    <w:p w14:paraId="4C166FCA" w14:textId="77777777" w:rsidR="008C2F39" w:rsidRPr="00AD1882" w:rsidRDefault="008C2F39" w:rsidP="008C2F39">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Odredbe iz točke 3.1.1.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7F3D22A0" w14:textId="5813F25F" w:rsidR="008C2F39" w:rsidRDefault="008C2F39" w:rsidP="00CE3828">
      <w:pPr>
        <w:pStyle w:val="Odlomakpopisa"/>
        <w:spacing w:after="0" w:line="240" w:lineRule="auto"/>
        <w:ind w:left="0"/>
        <w:jc w:val="both"/>
        <w:rPr>
          <w:rFonts w:ascii="Times New Roman" w:hAnsi="Times New Roman" w:cs="Times New Roman"/>
          <w:sz w:val="24"/>
          <w:szCs w:val="24"/>
          <w:lang w:val="hr-HR"/>
        </w:rPr>
      </w:pPr>
    </w:p>
    <w:p w14:paraId="66B016B9" w14:textId="04B19840" w:rsidR="005A7ACA" w:rsidRDefault="005A7ACA" w:rsidP="005A7ACA">
      <w:pPr>
        <w:autoSpaceDE w:val="0"/>
        <w:autoSpaceDN w:val="0"/>
        <w:adjustRightInd w:val="0"/>
        <w:jc w:val="both"/>
        <w:rPr>
          <w:rFonts w:ascii="Times New Roman" w:hAnsi="Times New Roman"/>
          <w:sz w:val="24"/>
          <w:szCs w:val="24"/>
        </w:rPr>
      </w:pPr>
      <w:r w:rsidRPr="006111D1">
        <w:rPr>
          <w:rFonts w:ascii="Times New Roman" w:hAnsi="Times New Roman"/>
          <w:sz w:val="24"/>
          <w:szCs w:val="24"/>
        </w:rPr>
        <w:t>Sukladno članku 20. stavak 9. Pravilnika o dokumentaciji o nabavi te ponudi u postupcima javne nabave (Narodne novine broj 65/17</w:t>
      </w:r>
      <w:r>
        <w:rPr>
          <w:rFonts w:ascii="Times New Roman" w:hAnsi="Times New Roman"/>
          <w:sz w:val="24"/>
          <w:szCs w:val="24"/>
        </w:rPr>
        <w:t>, 75/20)</w:t>
      </w:r>
      <w:r w:rsidRPr="006111D1">
        <w:rPr>
          <w:rFonts w:ascii="Times New Roman" w:hAnsi="Times New Roman"/>
          <w:sz w:val="24"/>
          <w:szCs w:val="24"/>
        </w:rPr>
        <w:t xml:space="preserve"> – u nastavku teksta: Pravilnik o dokumentaciji o nabavi te ponudi u postupcima javne nabave), </w:t>
      </w:r>
      <w:r w:rsidRPr="006111D1">
        <w:rPr>
          <w:rFonts w:ascii="Times New Roman" w:hAnsi="Times New Roman"/>
          <w:b/>
          <w:sz w:val="24"/>
          <w:szCs w:val="24"/>
        </w:rPr>
        <w:t xml:space="preserve"> navedeni dokaz</w:t>
      </w:r>
      <w:r>
        <w:rPr>
          <w:rFonts w:ascii="Times New Roman" w:hAnsi="Times New Roman"/>
          <w:b/>
          <w:sz w:val="24"/>
          <w:szCs w:val="24"/>
        </w:rPr>
        <w:t xml:space="preserve">i su </w:t>
      </w:r>
      <w:r w:rsidRPr="006111D1">
        <w:rPr>
          <w:rFonts w:ascii="Times New Roman" w:hAnsi="Times New Roman"/>
          <w:b/>
          <w:sz w:val="24"/>
          <w:szCs w:val="24"/>
        </w:rPr>
        <w:t xml:space="preserve"> ažuriran</w:t>
      </w:r>
      <w:r>
        <w:rPr>
          <w:rFonts w:ascii="Times New Roman" w:hAnsi="Times New Roman"/>
          <w:b/>
          <w:sz w:val="24"/>
          <w:szCs w:val="24"/>
        </w:rPr>
        <w:t>i</w:t>
      </w:r>
      <w:r w:rsidRPr="006111D1">
        <w:rPr>
          <w:rFonts w:ascii="Times New Roman" w:hAnsi="Times New Roman"/>
          <w:b/>
          <w:sz w:val="24"/>
          <w:szCs w:val="24"/>
        </w:rPr>
        <w:t xml:space="preserve"> ako ni</w:t>
      </w:r>
      <w:r>
        <w:rPr>
          <w:rFonts w:ascii="Times New Roman" w:hAnsi="Times New Roman"/>
          <w:b/>
          <w:sz w:val="24"/>
          <w:szCs w:val="24"/>
        </w:rPr>
        <w:t>su</w:t>
      </w:r>
      <w:r w:rsidRPr="006111D1">
        <w:rPr>
          <w:rFonts w:ascii="Times New Roman" w:hAnsi="Times New Roman"/>
          <w:b/>
          <w:sz w:val="24"/>
          <w:szCs w:val="24"/>
        </w:rPr>
        <w:t xml:space="preserve"> stariji </w:t>
      </w:r>
      <w:r>
        <w:rPr>
          <w:rFonts w:ascii="Times New Roman" w:hAnsi="Times New Roman"/>
          <w:b/>
          <w:sz w:val="24"/>
          <w:szCs w:val="24"/>
        </w:rPr>
        <w:t>više od šest mjeseci od dana početka postupka javne nabave</w:t>
      </w:r>
      <w:r w:rsidRPr="006111D1">
        <w:rPr>
          <w:rFonts w:ascii="Times New Roman" w:hAnsi="Times New Roman"/>
          <w:sz w:val="24"/>
          <w:szCs w:val="24"/>
        </w:rPr>
        <w:t xml:space="preserve">. </w:t>
      </w:r>
    </w:p>
    <w:p w14:paraId="35DFD30B" w14:textId="77777777" w:rsidR="005A7ACA" w:rsidRDefault="005A7ACA" w:rsidP="00CE3828">
      <w:pPr>
        <w:pStyle w:val="Odlomakpopisa"/>
        <w:spacing w:after="0" w:line="240" w:lineRule="auto"/>
        <w:ind w:left="0"/>
        <w:jc w:val="both"/>
        <w:rPr>
          <w:rFonts w:ascii="Times New Roman" w:hAnsi="Times New Roman" w:cs="Times New Roman"/>
          <w:sz w:val="24"/>
          <w:szCs w:val="24"/>
          <w:lang w:val="hr-HR"/>
        </w:rPr>
      </w:pPr>
    </w:p>
    <w:p w14:paraId="5B0314BE" w14:textId="68496B27" w:rsidR="00CE3828" w:rsidRDefault="00CE3828"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Za potrebe utvrđivanja okolnosti iz točke </w:t>
      </w:r>
      <w:r w:rsidRPr="00AD1882">
        <w:rPr>
          <w:rFonts w:ascii="Times New Roman" w:eastAsia="Times New Roman" w:hAnsi="Times New Roman"/>
          <w:b/>
          <w:bCs/>
          <w:sz w:val="24"/>
          <w:szCs w:val="24"/>
          <w:lang w:eastAsia="en-US"/>
        </w:rPr>
        <w:t>3.1.2</w:t>
      </w:r>
      <w:r w:rsidRPr="00AD1882">
        <w:rPr>
          <w:rFonts w:ascii="Times New Roman" w:eastAsia="Times New Roman" w:hAnsi="Times New Roman"/>
          <w:sz w:val="24"/>
          <w:szCs w:val="24"/>
          <w:lang w:eastAsia="en-US"/>
        </w:rPr>
        <w:t xml:space="preserve">. dokumentacije o nabavi, gospodarski subjekt u ponudi dostavlja ispunjeni obrazac </w:t>
      </w:r>
      <w:proofErr w:type="spellStart"/>
      <w:r w:rsidRPr="00AD1882">
        <w:rPr>
          <w:rFonts w:ascii="Times New Roman" w:eastAsia="Times New Roman" w:hAnsi="Times New Roman"/>
          <w:b/>
          <w:bCs/>
          <w:sz w:val="24"/>
          <w:szCs w:val="24"/>
          <w:lang w:eastAsia="en-US"/>
        </w:rPr>
        <w:t>eESPD</w:t>
      </w:r>
      <w:proofErr w:type="spellEnd"/>
      <w:r w:rsidRPr="00AD1882">
        <w:rPr>
          <w:rFonts w:ascii="Times New Roman" w:eastAsia="Times New Roman" w:hAnsi="Times New Roman"/>
          <w:b/>
          <w:bCs/>
          <w:sz w:val="24"/>
          <w:szCs w:val="24"/>
          <w:lang w:eastAsia="en-US"/>
        </w:rPr>
        <w:t xml:space="preserve"> (Dio III. Osnove za isključenje, Odjeljak B: Osnove povezane s plaćanjem poreza ili doprinosa za socijalno osiguranje)</w:t>
      </w:r>
      <w:r w:rsidRPr="00AD1882">
        <w:rPr>
          <w:rFonts w:ascii="Times New Roman" w:eastAsia="Times New Roman" w:hAnsi="Times New Roman"/>
          <w:sz w:val="24"/>
          <w:szCs w:val="24"/>
          <w:lang w:eastAsia="en-US"/>
        </w:rPr>
        <w:t>, za sve gospodarske subjekte u ponudi.</w:t>
      </w:r>
    </w:p>
    <w:p w14:paraId="63A0A097" w14:textId="77777777" w:rsidR="00EB0967" w:rsidRPr="00EB0967" w:rsidRDefault="00EB0967" w:rsidP="00CE3828">
      <w:pPr>
        <w:widowControl w:val="0"/>
        <w:tabs>
          <w:tab w:val="left" w:pos="268"/>
        </w:tabs>
        <w:spacing w:before="120" w:after="0" w:line="240" w:lineRule="auto"/>
        <w:ind w:right="116"/>
        <w:jc w:val="both"/>
        <w:rPr>
          <w:rFonts w:ascii="Times New Roman" w:eastAsia="Times New Roman" w:hAnsi="Times New Roman"/>
          <w:sz w:val="24"/>
          <w:szCs w:val="24"/>
          <w:lang w:eastAsia="en-US"/>
        </w:rPr>
      </w:pPr>
    </w:p>
    <w:p w14:paraId="203FA3AD" w14:textId="77777777" w:rsidR="000579B5" w:rsidRPr="00AD1882" w:rsidRDefault="000579B5" w:rsidP="000579B5">
      <w:pPr>
        <w:pStyle w:val="Odlomakpopisa"/>
        <w:spacing w:after="0" w:line="240" w:lineRule="auto"/>
        <w:ind w:left="0"/>
        <w:jc w:val="both"/>
        <w:rPr>
          <w:rFonts w:ascii="Times New Roman" w:eastAsia="DengXian" w:hAnsi="Times New Roman" w:cs="Times New Roman"/>
          <w:sz w:val="24"/>
          <w:szCs w:val="24"/>
          <w:lang w:val="hr-HR"/>
        </w:rPr>
      </w:pPr>
      <w:r w:rsidRPr="00AD1882">
        <w:rPr>
          <w:rFonts w:ascii="Times New Roman" w:hAnsi="Times New Roman" w:cs="Times New Roman"/>
          <w:sz w:val="24"/>
          <w:szCs w:val="24"/>
          <w:lang w:val="hr-HR"/>
        </w:rPr>
        <w:t>Naručitelj</w:t>
      </w:r>
      <w:r w:rsidR="00EA7420">
        <w:rPr>
          <w:rFonts w:ascii="Times New Roman" w:hAnsi="Times New Roman" w:cs="Times New Roman"/>
          <w:sz w:val="24"/>
          <w:szCs w:val="24"/>
          <w:lang w:val="hr-HR"/>
        </w:rPr>
        <w:t xml:space="preserve"> </w:t>
      </w:r>
      <w:r w:rsidRPr="00AD1882">
        <w:rPr>
          <w:rFonts w:ascii="Times New Roman" w:hAnsi="Times New Roman" w:cs="Times New Roman"/>
          <w:sz w:val="24"/>
          <w:szCs w:val="24"/>
          <w:lang w:val="hr-HR"/>
        </w:rPr>
        <w:t xml:space="preserve"> može</w:t>
      </w:r>
      <w:r>
        <w:rPr>
          <w:rFonts w:ascii="Times New Roman" w:hAnsi="Times New Roman" w:cs="Times New Roman"/>
          <w:sz w:val="24"/>
          <w:szCs w:val="24"/>
          <w:lang w:val="hr-HR"/>
        </w:rPr>
        <w:t xml:space="preserve">  </w:t>
      </w:r>
      <w:r w:rsidRPr="00AD1882">
        <w:rPr>
          <w:rFonts w:ascii="Times New Roman" w:hAnsi="Times New Roman" w:cs="Times New Roman"/>
          <w:sz w:val="24"/>
          <w:szCs w:val="24"/>
          <w:lang w:val="hr-HR"/>
        </w:rPr>
        <w:t xml:space="preserve"> prije donošenja odluke, od ponuditelja koji je podnio ekonomski najpovoljniju ponudu, zatražiti da u roku ne kraćem od pet dana, dostavi ažurirane popratne dokumente u neovjerenoj preslici kojima dokazuje istinitost podataka navedenih u </w:t>
      </w:r>
      <w:proofErr w:type="spellStart"/>
      <w:r w:rsidRPr="00AD1882">
        <w:rPr>
          <w:rFonts w:ascii="Times New Roman" w:hAnsi="Times New Roman" w:cs="Times New Roman"/>
          <w:sz w:val="24"/>
          <w:szCs w:val="24"/>
          <w:lang w:val="hr-HR"/>
        </w:rPr>
        <w:t>eESPD</w:t>
      </w:r>
      <w:proofErr w:type="spellEnd"/>
      <w:r w:rsidRPr="00AD1882">
        <w:rPr>
          <w:rFonts w:ascii="Times New Roman" w:hAnsi="Times New Roman" w:cs="Times New Roman"/>
          <w:sz w:val="24"/>
          <w:szCs w:val="24"/>
          <w:lang w:val="hr-HR"/>
        </w:rPr>
        <w:t xml:space="preserve"> obrascu, i to:</w:t>
      </w:r>
    </w:p>
    <w:p w14:paraId="4476F7D8" w14:textId="77777777" w:rsidR="000579B5" w:rsidRPr="00AD1882" w:rsidRDefault="000579B5" w:rsidP="000579B5">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Pr>
          <w:rFonts w:ascii="Times New Roman" w:eastAsia="Times New Roman" w:hAnsi="Times New Roman"/>
          <w:sz w:val="24"/>
          <w:lang w:eastAsia="en-US"/>
        </w:rPr>
        <w:t>1.</w:t>
      </w:r>
      <w:r w:rsidRPr="00AD1882">
        <w:rPr>
          <w:rFonts w:ascii="Times New Roman" w:eastAsia="Times New Roman" w:hAnsi="Times New Roman"/>
          <w:sz w:val="24"/>
          <w:lang w:eastAsia="en-US"/>
        </w:rPr>
        <w:t xml:space="preserve">potvrdu porezne uprave ili drugog nadležnog tijela u državi poslovnog </w:t>
      </w:r>
      <w:proofErr w:type="spellStart"/>
      <w:r w:rsidRPr="00AD1882">
        <w:rPr>
          <w:rFonts w:ascii="Times New Roman" w:eastAsia="Times New Roman" w:hAnsi="Times New Roman"/>
          <w:sz w:val="24"/>
          <w:lang w:eastAsia="en-US"/>
        </w:rPr>
        <w:t>nastana</w:t>
      </w:r>
      <w:proofErr w:type="spellEnd"/>
      <w:r w:rsidRPr="00AD1882">
        <w:rPr>
          <w:rFonts w:ascii="Times New Roman" w:eastAsia="Times New Roman" w:hAnsi="Times New Roman"/>
          <w:sz w:val="24"/>
          <w:lang w:eastAsia="en-US"/>
        </w:rPr>
        <w:t xml:space="preserve"> gospodarskog subjekta kojom se dokazuje da ne postoje navedene osnove za isključenje,</w:t>
      </w:r>
    </w:p>
    <w:p w14:paraId="230EE4B3" w14:textId="77777777" w:rsidR="000579B5" w:rsidRDefault="000579B5" w:rsidP="000579B5">
      <w:pPr>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Pr="00AD1882">
        <w:rPr>
          <w:rFonts w:ascii="Times New Roman" w:eastAsia="Calibri" w:hAnsi="Times New Roman"/>
          <w:sz w:val="24"/>
          <w:szCs w:val="24"/>
          <w:lang w:eastAsia="en-US"/>
        </w:rPr>
        <w:t xml:space="preserve">ako se u državi poslovnog </w:t>
      </w:r>
      <w:proofErr w:type="spellStart"/>
      <w:r w:rsidRPr="00AD1882">
        <w:rPr>
          <w:rFonts w:ascii="Times New Roman" w:eastAsia="Calibri" w:hAnsi="Times New Roman"/>
          <w:sz w:val="24"/>
          <w:szCs w:val="24"/>
          <w:lang w:eastAsia="en-US"/>
        </w:rPr>
        <w:t>nastana</w:t>
      </w:r>
      <w:proofErr w:type="spellEnd"/>
      <w:r w:rsidRPr="00AD1882">
        <w:rPr>
          <w:rFonts w:ascii="Times New Roman" w:eastAsia="Calibri" w:hAnsi="Times New Roman"/>
          <w:sz w:val="24"/>
          <w:szCs w:val="24"/>
          <w:lang w:eastAsia="en-US"/>
        </w:rPr>
        <w:t xml:space="preserve"> gospodarskog subjekta, odnosno državi čiji je osoba državljanin, ne izdaju gore navedeni dokumenti ili ako ne obuhvaćaju sve okolnosti obuhvaćene točkom 3.1.2. ove dokumentacije o nabavi, oni mogu biti zamijenjeni izjavom pod prisegom ili, ako izjava pod prisegom prema pravu dotične države ne postoji, </w:t>
      </w:r>
      <w:r w:rsidRPr="00AD1882">
        <w:rPr>
          <w:rFonts w:ascii="Times New Roman" w:eastAsia="Calibri" w:hAnsi="Times New Roman"/>
          <w:sz w:val="24"/>
          <w:szCs w:val="24"/>
          <w:u w:val="single"/>
          <w:lang w:eastAsia="en-US"/>
        </w:rPr>
        <w:t>izjavom davatelja s ovjerenim potpisom</w:t>
      </w:r>
      <w:r w:rsidRPr="00AD1882">
        <w:rPr>
          <w:rFonts w:ascii="Times New Roman" w:eastAsia="Calibri" w:hAnsi="Times New Roman"/>
          <w:sz w:val="24"/>
          <w:szCs w:val="24"/>
          <w:lang w:eastAsia="en-US"/>
        </w:rPr>
        <w:t xml:space="preserve"> kod nadležne sudske ili upravne vlasti, </w:t>
      </w:r>
      <w:r w:rsidRPr="00AD1882">
        <w:rPr>
          <w:rFonts w:ascii="Times New Roman" w:eastAsia="Calibri" w:hAnsi="Times New Roman"/>
          <w:sz w:val="24"/>
          <w:szCs w:val="24"/>
          <w:u w:val="single"/>
          <w:lang w:eastAsia="en-US"/>
        </w:rPr>
        <w:t>javnog bilježnika</w:t>
      </w:r>
      <w:r w:rsidRPr="00AD1882">
        <w:rPr>
          <w:rFonts w:ascii="Times New Roman" w:eastAsia="Calibri" w:hAnsi="Times New Roman"/>
          <w:sz w:val="24"/>
          <w:szCs w:val="24"/>
          <w:lang w:eastAsia="en-US"/>
        </w:rPr>
        <w:t xml:space="preserve">, ili strukovnog ili trgovinskog tijela </w:t>
      </w:r>
      <w:r w:rsidRPr="00B3286D">
        <w:rPr>
          <w:rFonts w:ascii="Times New Roman" w:eastAsia="Calibri" w:hAnsi="Times New Roman"/>
          <w:sz w:val="24"/>
          <w:szCs w:val="24"/>
          <w:lang w:eastAsia="en-US"/>
        </w:rPr>
        <w:t xml:space="preserve">u državi poslovnog </w:t>
      </w:r>
      <w:proofErr w:type="spellStart"/>
      <w:r w:rsidRPr="00B3286D">
        <w:rPr>
          <w:rFonts w:ascii="Times New Roman" w:eastAsia="Calibri" w:hAnsi="Times New Roman"/>
          <w:sz w:val="24"/>
          <w:szCs w:val="24"/>
          <w:lang w:eastAsia="en-US"/>
        </w:rPr>
        <w:t>nastana</w:t>
      </w:r>
      <w:proofErr w:type="spellEnd"/>
      <w:r w:rsidRPr="00B3286D">
        <w:rPr>
          <w:rFonts w:ascii="Times New Roman" w:eastAsia="Calibri" w:hAnsi="Times New Roman"/>
          <w:sz w:val="24"/>
          <w:szCs w:val="24"/>
          <w:lang w:eastAsia="en-US"/>
        </w:rPr>
        <w:t xml:space="preserve"> ponuditelja, odnosno državi čiji je osoba državljanin.</w:t>
      </w:r>
    </w:p>
    <w:p w14:paraId="79814038" w14:textId="49FFE889" w:rsidR="000579B5" w:rsidRPr="00AD1882" w:rsidRDefault="000579B5" w:rsidP="000579B5">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sidRPr="00AD1882">
        <w:rPr>
          <w:rFonts w:ascii="Times New Roman" w:eastAsia="Times New Roman" w:hAnsi="Times New Roman" w:cs="Times New Roman"/>
          <w:sz w:val="24"/>
          <w:lang w:val="hr-HR" w:eastAsia="en-US"/>
        </w:rPr>
        <w:t xml:space="preserve">Odbit će se ponuda ponuditelja koji je podnio ekonomski najpovoljniju ponudu ako naručitelj </w:t>
      </w:r>
      <w:r w:rsidRPr="00AD1882">
        <w:rPr>
          <w:rFonts w:ascii="Times New Roman" w:eastAsia="Times New Roman" w:hAnsi="Times New Roman" w:cs="Times New Roman"/>
          <w:sz w:val="24"/>
          <w:lang w:val="hr-HR" w:eastAsia="en-US"/>
        </w:rPr>
        <w:lastRenderedPageBreak/>
        <w:t>zatraži</w:t>
      </w:r>
      <w:r w:rsidR="008A51A7">
        <w:rPr>
          <w:rFonts w:ascii="Times New Roman" w:eastAsia="Times New Roman" w:hAnsi="Times New Roman" w:cs="Times New Roman"/>
          <w:sz w:val="24"/>
          <w:lang w:val="hr-HR" w:eastAsia="en-US"/>
        </w:rPr>
        <w:t>,</w:t>
      </w:r>
      <w:r w:rsidRPr="00AD1882">
        <w:rPr>
          <w:rFonts w:ascii="Times New Roman" w:eastAsia="Times New Roman" w:hAnsi="Times New Roman" w:cs="Times New Roman"/>
          <w:sz w:val="24"/>
          <w:lang w:val="hr-HR" w:eastAsia="en-US"/>
        </w:rPr>
        <w:t xml:space="preserve">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6E899C9A" w14:textId="77777777" w:rsidR="000579B5" w:rsidRPr="00AD1882" w:rsidRDefault="000579B5" w:rsidP="000579B5">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 xml:space="preserve">Odredbe iz točke 3.1.2. dokumentacije o nabavi odnose se i na </w:t>
      </w:r>
      <w:proofErr w:type="spellStart"/>
      <w:r w:rsidRPr="00AD1882">
        <w:rPr>
          <w:rFonts w:ascii="Times New Roman" w:eastAsia="Times New Roman" w:hAnsi="Times New Roman"/>
          <w:sz w:val="24"/>
          <w:szCs w:val="24"/>
          <w:lang w:eastAsia="en-US"/>
        </w:rPr>
        <w:t>podugovaratelje</w:t>
      </w:r>
      <w:proofErr w:type="spellEnd"/>
      <w:r w:rsidRPr="00AD1882">
        <w:rPr>
          <w:rFonts w:ascii="Times New Roman" w:eastAsia="Times New Roman" w:hAnsi="Times New Roman"/>
          <w:sz w:val="24"/>
          <w:szCs w:val="24"/>
          <w:lang w:eastAsia="en-US"/>
        </w:rPr>
        <w:t xml:space="preserve">. Ako naručitelj utvrdi da postoji osnova za isključenje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zatražit će od gospodarskog subjekta zamjenu tog </w:t>
      </w:r>
      <w:proofErr w:type="spellStart"/>
      <w:r w:rsidRPr="00AD1882">
        <w:rPr>
          <w:rFonts w:ascii="Times New Roman" w:eastAsia="Times New Roman" w:hAnsi="Times New Roman"/>
          <w:sz w:val="24"/>
          <w:szCs w:val="24"/>
          <w:lang w:eastAsia="en-US"/>
        </w:rPr>
        <w:t>podugovaratelja</w:t>
      </w:r>
      <w:proofErr w:type="spellEnd"/>
      <w:r w:rsidRPr="00AD1882">
        <w:rPr>
          <w:rFonts w:ascii="Times New Roman" w:eastAsia="Times New Roman" w:hAnsi="Times New Roman"/>
          <w:sz w:val="24"/>
          <w:szCs w:val="24"/>
          <w:lang w:eastAsia="en-US"/>
        </w:rPr>
        <w:t xml:space="preserve"> u primjerenom roku, ne kraćem od 5 dana.</w:t>
      </w:r>
    </w:p>
    <w:p w14:paraId="3049AE51" w14:textId="77777777" w:rsidR="000579B5" w:rsidRPr="00AD1882" w:rsidRDefault="000579B5" w:rsidP="000579B5">
      <w:pPr>
        <w:widowControl w:val="0"/>
        <w:tabs>
          <w:tab w:val="left" w:pos="268"/>
        </w:tabs>
        <w:spacing w:before="120" w:after="0" w:line="240" w:lineRule="auto"/>
        <w:ind w:right="116"/>
        <w:jc w:val="both"/>
        <w:rPr>
          <w:rFonts w:ascii="Times New Roman" w:eastAsia="Times New Roman" w:hAnsi="Times New Roman"/>
          <w:sz w:val="24"/>
          <w:szCs w:val="24"/>
          <w:lang w:eastAsia="en-US"/>
        </w:rPr>
      </w:pPr>
      <w:r w:rsidRPr="00AD1882">
        <w:rPr>
          <w:rFonts w:ascii="Times New Roman" w:eastAsia="Times New Roman" w:hAnsi="Times New Roman"/>
          <w:sz w:val="24"/>
          <w:szCs w:val="24"/>
          <w:lang w:eastAsia="en-US"/>
        </w:rPr>
        <w:t>Odredbe iz točke 3.1.2. dokumentacije o nabavi odnose se i na subjekte na čiju se sposobnost gospodarski subjekt oslanja. Naručitelj će od gospodarskog subjekta zahtijevati da zamjeni subjekt na čiju se sposobnost oslonio radi dokazivanja kriterija za odabir, ako utvrdi da kod tog subjekta postoje osnove za isključenje.</w:t>
      </w:r>
    </w:p>
    <w:p w14:paraId="15B12255" w14:textId="77777777" w:rsidR="000579B5" w:rsidRPr="00AD1882" w:rsidRDefault="000579B5" w:rsidP="000579B5">
      <w:pPr>
        <w:jc w:val="both"/>
        <w:rPr>
          <w:rFonts w:ascii="Times New Roman" w:hAnsi="Times New Roman"/>
          <w:b/>
          <w:sz w:val="24"/>
          <w:szCs w:val="24"/>
          <w:lang w:eastAsia="hr-HR"/>
        </w:rPr>
      </w:pPr>
    </w:p>
    <w:p w14:paraId="0B58B20F" w14:textId="53D0503F" w:rsidR="009120C0" w:rsidRDefault="009120C0" w:rsidP="009120C0">
      <w:pPr>
        <w:autoSpaceDE w:val="0"/>
        <w:autoSpaceDN w:val="0"/>
        <w:adjustRightInd w:val="0"/>
        <w:jc w:val="both"/>
        <w:rPr>
          <w:rFonts w:ascii="Times New Roman" w:hAnsi="Times New Roman"/>
          <w:sz w:val="24"/>
          <w:szCs w:val="24"/>
        </w:rPr>
      </w:pPr>
      <w:r w:rsidRPr="006111D1">
        <w:rPr>
          <w:rFonts w:ascii="Times New Roman" w:hAnsi="Times New Roman"/>
          <w:sz w:val="24"/>
          <w:szCs w:val="24"/>
        </w:rPr>
        <w:t>Sukladno članku 20. stavak 9. Pravilnika o dokumentaciji o nabavi te ponudi u postupcima javne nabave (Narodne novine broj 65/17</w:t>
      </w:r>
      <w:r w:rsidR="00D51C1A">
        <w:rPr>
          <w:rFonts w:ascii="Times New Roman" w:hAnsi="Times New Roman"/>
          <w:sz w:val="24"/>
          <w:szCs w:val="24"/>
        </w:rPr>
        <w:t>,  75/20)</w:t>
      </w:r>
      <w:r w:rsidRPr="006111D1">
        <w:rPr>
          <w:rFonts w:ascii="Times New Roman" w:hAnsi="Times New Roman"/>
          <w:sz w:val="24"/>
          <w:szCs w:val="24"/>
        </w:rPr>
        <w:t xml:space="preserve"> – u nastavku teksta: Pravilnik o dokumentaciji o nabavi te ponudi u postupcima javne nabave), </w:t>
      </w:r>
      <w:r w:rsidRPr="006111D1">
        <w:rPr>
          <w:rFonts w:ascii="Times New Roman" w:hAnsi="Times New Roman"/>
          <w:b/>
          <w:sz w:val="24"/>
          <w:szCs w:val="24"/>
        </w:rPr>
        <w:t xml:space="preserve"> navedeni dokaz</w:t>
      </w:r>
      <w:r>
        <w:rPr>
          <w:rFonts w:ascii="Times New Roman" w:hAnsi="Times New Roman"/>
          <w:b/>
          <w:sz w:val="24"/>
          <w:szCs w:val="24"/>
        </w:rPr>
        <w:t xml:space="preserve">i su </w:t>
      </w:r>
      <w:r w:rsidRPr="006111D1">
        <w:rPr>
          <w:rFonts w:ascii="Times New Roman" w:hAnsi="Times New Roman"/>
          <w:b/>
          <w:sz w:val="24"/>
          <w:szCs w:val="24"/>
        </w:rPr>
        <w:t xml:space="preserve"> ažuriran</w:t>
      </w:r>
      <w:r>
        <w:rPr>
          <w:rFonts w:ascii="Times New Roman" w:hAnsi="Times New Roman"/>
          <w:b/>
          <w:sz w:val="24"/>
          <w:szCs w:val="24"/>
        </w:rPr>
        <w:t>i</w:t>
      </w:r>
      <w:r w:rsidRPr="006111D1">
        <w:rPr>
          <w:rFonts w:ascii="Times New Roman" w:hAnsi="Times New Roman"/>
          <w:b/>
          <w:sz w:val="24"/>
          <w:szCs w:val="24"/>
        </w:rPr>
        <w:t xml:space="preserve"> ako ni</w:t>
      </w:r>
      <w:r>
        <w:rPr>
          <w:rFonts w:ascii="Times New Roman" w:hAnsi="Times New Roman"/>
          <w:b/>
          <w:sz w:val="24"/>
          <w:szCs w:val="24"/>
        </w:rPr>
        <w:t>su</w:t>
      </w:r>
      <w:r w:rsidRPr="006111D1">
        <w:rPr>
          <w:rFonts w:ascii="Times New Roman" w:hAnsi="Times New Roman"/>
          <w:b/>
          <w:sz w:val="24"/>
          <w:szCs w:val="24"/>
        </w:rPr>
        <w:t xml:space="preserve"> stariji od dana </w:t>
      </w:r>
      <w:r>
        <w:rPr>
          <w:rFonts w:ascii="Times New Roman" w:hAnsi="Times New Roman"/>
          <w:b/>
          <w:sz w:val="24"/>
          <w:szCs w:val="24"/>
        </w:rPr>
        <w:t>početka postupka javne nabave</w:t>
      </w:r>
      <w:r w:rsidRPr="006111D1">
        <w:rPr>
          <w:rFonts w:ascii="Times New Roman" w:hAnsi="Times New Roman"/>
          <w:sz w:val="24"/>
          <w:szCs w:val="24"/>
        </w:rPr>
        <w:t xml:space="preserve">. </w:t>
      </w:r>
    </w:p>
    <w:p w14:paraId="477EE69A" w14:textId="77777777" w:rsidR="000579B5" w:rsidRPr="00AD1882" w:rsidRDefault="000579B5" w:rsidP="00CE3828">
      <w:pPr>
        <w:widowControl w:val="0"/>
        <w:tabs>
          <w:tab w:val="left" w:pos="268"/>
        </w:tabs>
        <w:spacing w:before="120" w:after="0" w:line="240" w:lineRule="auto"/>
        <w:ind w:right="116"/>
        <w:jc w:val="both"/>
        <w:rPr>
          <w:rFonts w:ascii="Times New Roman" w:eastAsia="Times New Roman" w:hAnsi="Times New Roman"/>
          <w:b/>
          <w:sz w:val="24"/>
          <w:szCs w:val="24"/>
          <w:lang w:eastAsia="en-US"/>
        </w:rPr>
      </w:pPr>
    </w:p>
    <w:p w14:paraId="6A6185F9" w14:textId="77777777" w:rsidR="00CE3828" w:rsidRPr="00130D30"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color w:val="000000" w:themeColor="text1"/>
          <w:sz w:val="24"/>
          <w:lang w:val="hr-HR" w:eastAsia="en-US"/>
        </w:rPr>
      </w:pPr>
      <w:r w:rsidRPr="00130D30">
        <w:rPr>
          <w:rFonts w:ascii="Times New Roman" w:eastAsia="Times New Roman" w:hAnsi="Times New Roman" w:cs="Times New Roman"/>
          <w:color w:val="000000" w:themeColor="text1"/>
          <w:sz w:val="24"/>
          <w:lang w:val="hr-HR" w:eastAsia="en-US"/>
        </w:rPr>
        <w:t xml:space="preserve">Za potrebe utvrđivanja okolnosti iz </w:t>
      </w:r>
      <w:r w:rsidRPr="00130D30">
        <w:rPr>
          <w:rFonts w:ascii="Times New Roman" w:eastAsia="Times New Roman" w:hAnsi="Times New Roman" w:cs="Times New Roman"/>
          <w:b/>
          <w:bCs/>
          <w:color w:val="000000" w:themeColor="text1"/>
          <w:sz w:val="24"/>
          <w:lang w:val="hr-HR" w:eastAsia="en-US"/>
        </w:rPr>
        <w:t>točke 3.2</w:t>
      </w:r>
      <w:r w:rsidRPr="00130D30">
        <w:rPr>
          <w:rFonts w:ascii="Times New Roman" w:eastAsia="Times New Roman" w:hAnsi="Times New Roman" w:cs="Times New Roman"/>
          <w:color w:val="000000" w:themeColor="text1"/>
          <w:sz w:val="24"/>
          <w:lang w:val="hr-HR" w:eastAsia="en-US"/>
        </w:rPr>
        <w:t xml:space="preserve">. dokumentacije o nabavi, gospodarski subjekt u ponudi dostavlja ispunjeni </w:t>
      </w:r>
      <w:proofErr w:type="spellStart"/>
      <w:r w:rsidRPr="00130D30">
        <w:rPr>
          <w:rFonts w:ascii="Times New Roman" w:eastAsia="Times New Roman" w:hAnsi="Times New Roman" w:cs="Times New Roman"/>
          <w:b/>
          <w:bCs/>
          <w:color w:val="000000" w:themeColor="text1"/>
          <w:sz w:val="24"/>
          <w:lang w:val="hr-HR" w:eastAsia="en-US"/>
        </w:rPr>
        <w:t>eESPD</w:t>
      </w:r>
      <w:proofErr w:type="spellEnd"/>
      <w:r w:rsidRPr="00130D30">
        <w:rPr>
          <w:rFonts w:ascii="Times New Roman" w:eastAsia="Times New Roman" w:hAnsi="Times New Roman" w:cs="Times New Roman"/>
          <w:b/>
          <w:bCs/>
          <w:color w:val="000000" w:themeColor="text1"/>
          <w:sz w:val="24"/>
          <w:lang w:val="hr-HR" w:eastAsia="en-US"/>
        </w:rPr>
        <w:t xml:space="preserve"> obrazac (Dio III. Osnove za isključenje, Odjeljak C: Osnove povezane s insolventnošću, sukobima interesa ili poslovnim prekršajem – u dijelu koji se odnosi na gore navedenu osnovu za isključenje</w:t>
      </w:r>
      <w:r w:rsidRPr="00130D30">
        <w:rPr>
          <w:rFonts w:ascii="Times New Roman" w:eastAsia="Times New Roman" w:hAnsi="Times New Roman" w:cs="Times New Roman"/>
          <w:color w:val="000000" w:themeColor="text1"/>
          <w:sz w:val="24"/>
          <w:lang w:val="hr-HR" w:eastAsia="en-US"/>
        </w:rPr>
        <w:t>) za sve gospodarske subjekte u ponudi.</w:t>
      </w:r>
    </w:p>
    <w:p w14:paraId="3A5D8E1B" w14:textId="77777777" w:rsidR="00CE3828" w:rsidRPr="00130D30" w:rsidRDefault="00CE3828" w:rsidP="00CE3828">
      <w:pPr>
        <w:pStyle w:val="Odlomakpopisa"/>
        <w:widowControl w:val="0"/>
        <w:tabs>
          <w:tab w:val="left" w:pos="268"/>
        </w:tabs>
        <w:spacing w:before="120" w:after="0" w:line="240" w:lineRule="auto"/>
        <w:ind w:left="0" w:right="116"/>
        <w:jc w:val="both"/>
        <w:rPr>
          <w:rFonts w:ascii="Times New Roman" w:eastAsia="Times New Roman" w:hAnsi="Times New Roman" w:cs="Times New Roman"/>
          <w:b/>
          <w:color w:val="000000" w:themeColor="text1"/>
          <w:sz w:val="24"/>
          <w:lang w:val="hr-HR" w:eastAsia="en-US"/>
        </w:rPr>
      </w:pPr>
    </w:p>
    <w:p w14:paraId="322163D2" w14:textId="77777777" w:rsidR="004C6B16" w:rsidRPr="00130D30" w:rsidRDefault="004C6B16" w:rsidP="004C6B16">
      <w:pPr>
        <w:pStyle w:val="Odlomakpopisa"/>
        <w:spacing w:after="0" w:line="240" w:lineRule="auto"/>
        <w:ind w:left="0"/>
        <w:jc w:val="both"/>
        <w:rPr>
          <w:rFonts w:ascii="Times New Roman" w:eastAsia="DengXian" w:hAnsi="Times New Roman" w:cs="Times New Roman"/>
          <w:color w:val="000000" w:themeColor="text1"/>
          <w:sz w:val="24"/>
          <w:szCs w:val="24"/>
          <w:lang w:val="hr-HR"/>
        </w:rPr>
      </w:pPr>
      <w:r w:rsidRPr="00130D30">
        <w:rPr>
          <w:rFonts w:ascii="Times New Roman" w:hAnsi="Times New Roman" w:cs="Times New Roman"/>
          <w:color w:val="000000" w:themeColor="text1"/>
          <w:sz w:val="24"/>
          <w:szCs w:val="24"/>
          <w:lang w:val="hr-HR"/>
        </w:rPr>
        <w:t xml:space="preserve">Naručitelj može prije donošenja odluke, od ponuditelja koji je podnio ekonomski najpovoljniju ponudu, zatražiti da u roku ne kraćem od pet dana, dostavi ažurirane popratne dokumente u neovjerenoj preslici kojima dokazuje istinitost podataka navedenih u </w:t>
      </w:r>
      <w:proofErr w:type="spellStart"/>
      <w:r w:rsidRPr="00130D30">
        <w:rPr>
          <w:rFonts w:ascii="Times New Roman" w:hAnsi="Times New Roman" w:cs="Times New Roman"/>
          <w:color w:val="000000" w:themeColor="text1"/>
          <w:sz w:val="24"/>
          <w:szCs w:val="24"/>
          <w:lang w:val="hr-HR"/>
        </w:rPr>
        <w:t>eESPD</w:t>
      </w:r>
      <w:proofErr w:type="spellEnd"/>
      <w:r w:rsidRPr="00130D30">
        <w:rPr>
          <w:rFonts w:ascii="Times New Roman" w:hAnsi="Times New Roman" w:cs="Times New Roman"/>
          <w:color w:val="000000" w:themeColor="text1"/>
          <w:sz w:val="24"/>
          <w:szCs w:val="24"/>
          <w:lang w:val="hr-HR"/>
        </w:rPr>
        <w:t xml:space="preserve"> obrascu, i to:</w:t>
      </w:r>
    </w:p>
    <w:p w14:paraId="45FF4A1A" w14:textId="77777777" w:rsidR="004C6B16" w:rsidRPr="00130D30" w:rsidRDefault="004C6B16" w:rsidP="004C6B16">
      <w:pPr>
        <w:widowControl w:val="0"/>
        <w:tabs>
          <w:tab w:val="left" w:pos="268"/>
        </w:tabs>
        <w:spacing w:before="120" w:after="0" w:line="240" w:lineRule="auto"/>
        <w:ind w:right="116"/>
        <w:jc w:val="both"/>
        <w:rPr>
          <w:rFonts w:ascii="Times New Roman" w:eastAsia="Times New Roman" w:hAnsi="Times New Roman"/>
          <w:color w:val="000000" w:themeColor="text1"/>
          <w:sz w:val="24"/>
          <w:lang w:eastAsia="en-US"/>
        </w:rPr>
      </w:pPr>
      <w:r w:rsidRPr="00130D30">
        <w:rPr>
          <w:rFonts w:ascii="Times New Roman" w:eastAsia="Times New Roman" w:hAnsi="Times New Roman"/>
          <w:color w:val="000000" w:themeColor="text1"/>
          <w:sz w:val="24"/>
          <w:lang w:eastAsia="en-US"/>
        </w:rPr>
        <w:t xml:space="preserve">1.izvadak iz sudskog registra ili potvrdu trgovačkog suda ili drugog nadležnog tijela u državi poslovnog </w:t>
      </w:r>
      <w:proofErr w:type="spellStart"/>
      <w:r w:rsidRPr="00130D30">
        <w:rPr>
          <w:rFonts w:ascii="Times New Roman" w:eastAsia="Times New Roman" w:hAnsi="Times New Roman"/>
          <w:color w:val="000000" w:themeColor="text1"/>
          <w:sz w:val="24"/>
          <w:lang w:eastAsia="en-US"/>
        </w:rPr>
        <w:t>nastana</w:t>
      </w:r>
      <w:proofErr w:type="spellEnd"/>
      <w:r w:rsidRPr="00130D30">
        <w:rPr>
          <w:rFonts w:ascii="Times New Roman" w:eastAsia="Times New Roman" w:hAnsi="Times New Roman"/>
          <w:color w:val="000000" w:themeColor="text1"/>
          <w:sz w:val="24"/>
          <w:lang w:eastAsia="en-US"/>
        </w:rPr>
        <w:t xml:space="preserve"> gospodarskog subjekta kojim se dokazuje da ne postoje osnove za isključenje iz točke 3.2. ove dokumentacije o nabavi,</w:t>
      </w:r>
    </w:p>
    <w:p w14:paraId="6DCAA6FA" w14:textId="77777777" w:rsidR="004C6B16" w:rsidRPr="00130D30" w:rsidRDefault="004C6B16" w:rsidP="004C6B16">
      <w:pPr>
        <w:jc w:val="both"/>
        <w:rPr>
          <w:rFonts w:ascii="Times New Roman" w:eastAsia="Calibri" w:hAnsi="Times New Roman"/>
          <w:color w:val="000000" w:themeColor="text1"/>
          <w:sz w:val="24"/>
          <w:szCs w:val="24"/>
          <w:lang w:eastAsia="en-US"/>
        </w:rPr>
      </w:pPr>
      <w:r w:rsidRPr="00130D30">
        <w:rPr>
          <w:rFonts w:ascii="Times New Roman" w:eastAsia="Calibri" w:hAnsi="Times New Roman"/>
          <w:color w:val="000000" w:themeColor="text1"/>
          <w:sz w:val="24"/>
          <w:szCs w:val="24"/>
          <w:lang w:eastAsia="en-US"/>
        </w:rPr>
        <w:t xml:space="preserve">2.ako se u državi poslovnog </w:t>
      </w:r>
      <w:proofErr w:type="spellStart"/>
      <w:r w:rsidRPr="00130D30">
        <w:rPr>
          <w:rFonts w:ascii="Times New Roman" w:eastAsia="Calibri" w:hAnsi="Times New Roman"/>
          <w:color w:val="000000" w:themeColor="text1"/>
          <w:sz w:val="24"/>
          <w:szCs w:val="24"/>
          <w:lang w:eastAsia="en-US"/>
        </w:rPr>
        <w:t>nastana</w:t>
      </w:r>
      <w:proofErr w:type="spellEnd"/>
      <w:r w:rsidRPr="00130D30">
        <w:rPr>
          <w:rFonts w:ascii="Times New Roman" w:eastAsia="Calibri" w:hAnsi="Times New Roman"/>
          <w:color w:val="000000" w:themeColor="text1"/>
          <w:sz w:val="24"/>
          <w:szCs w:val="24"/>
          <w:lang w:eastAsia="en-US"/>
        </w:rPr>
        <w:t xml:space="preserve"> gospodarskog subjekta, odnosno državi čiji je osoba državljanin, ne izdaju gore navedeni dokumenti ili ako ne obuhvaćaju sve okolnosti obuhvaćene točkom 3.2. ove dokumentacije o nabavi, oni mogu biti zamijenjeni izjavom pod prisegom ili, ako izjava pod prisegom prema pravu dotične države ne postoji, </w:t>
      </w:r>
      <w:r w:rsidRPr="00130D30">
        <w:rPr>
          <w:rFonts w:ascii="Times New Roman" w:eastAsia="Calibri" w:hAnsi="Times New Roman"/>
          <w:color w:val="000000" w:themeColor="text1"/>
          <w:sz w:val="24"/>
          <w:szCs w:val="24"/>
          <w:u w:val="single"/>
          <w:lang w:eastAsia="en-US"/>
        </w:rPr>
        <w:t>izjavom davatelja s ovjerenim potpisom</w:t>
      </w:r>
      <w:r w:rsidRPr="00130D30">
        <w:rPr>
          <w:rFonts w:ascii="Times New Roman" w:eastAsia="Calibri" w:hAnsi="Times New Roman"/>
          <w:color w:val="000000" w:themeColor="text1"/>
          <w:sz w:val="24"/>
          <w:szCs w:val="24"/>
          <w:lang w:eastAsia="en-US"/>
        </w:rPr>
        <w:t xml:space="preserve"> kod nadležne sudske ili upravne vlasti, </w:t>
      </w:r>
      <w:r w:rsidRPr="00130D30">
        <w:rPr>
          <w:rFonts w:ascii="Times New Roman" w:eastAsia="Calibri" w:hAnsi="Times New Roman"/>
          <w:color w:val="000000" w:themeColor="text1"/>
          <w:sz w:val="24"/>
          <w:szCs w:val="24"/>
          <w:u w:val="single"/>
          <w:lang w:eastAsia="en-US"/>
        </w:rPr>
        <w:t>javnog bilježnika</w:t>
      </w:r>
      <w:r w:rsidRPr="00130D30">
        <w:rPr>
          <w:rFonts w:ascii="Times New Roman" w:eastAsia="Calibri" w:hAnsi="Times New Roman"/>
          <w:color w:val="000000" w:themeColor="text1"/>
          <w:sz w:val="24"/>
          <w:szCs w:val="24"/>
          <w:lang w:eastAsia="en-US"/>
        </w:rPr>
        <w:t xml:space="preserve">, ili strukovnog ili trgovinskog tijela u državi poslovnog </w:t>
      </w:r>
      <w:proofErr w:type="spellStart"/>
      <w:r w:rsidRPr="00130D30">
        <w:rPr>
          <w:rFonts w:ascii="Times New Roman" w:eastAsia="Calibri" w:hAnsi="Times New Roman"/>
          <w:color w:val="000000" w:themeColor="text1"/>
          <w:sz w:val="24"/>
          <w:szCs w:val="24"/>
          <w:lang w:eastAsia="en-US"/>
        </w:rPr>
        <w:t>nastana</w:t>
      </w:r>
      <w:proofErr w:type="spellEnd"/>
      <w:r w:rsidRPr="00130D30">
        <w:rPr>
          <w:rFonts w:ascii="Times New Roman" w:eastAsia="Calibri" w:hAnsi="Times New Roman"/>
          <w:color w:val="000000" w:themeColor="text1"/>
          <w:sz w:val="24"/>
          <w:szCs w:val="24"/>
          <w:lang w:eastAsia="en-US"/>
        </w:rPr>
        <w:t xml:space="preserve"> ponuditelja, odnosno državi čiji je osoba državljanin.</w:t>
      </w:r>
    </w:p>
    <w:p w14:paraId="1274B55E" w14:textId="77777777" w:rsidR="004C6B16" w:rsidRPr="00130D30" w:rsidRDefault="004C6B16" w:rsidP="004C6B16">
      <w:pPr>
        <w:pStyle w:val="Odlomakpopisa"/>
        <w:widowControl w:val="0"/>
        <w:tabs>
          <w:tab w:val="left" w:pos="268"/>
        </w:tabs>
        <w:spacing w:before="120" w:after="0" w:line="240" w:lineRule="auto"/>
        <w:ind w:left="0" w:right="116"/>
        <w:jc w:val="both"/>
        <w:rPr>
          <w:rFonts w:ascii="Times New Roman" w:eastAsia="Times New Roman" w:hAnsi="Times New Roman" w:cs="Times New Roman"/>
          <w:color w:val="000000" w:themeColor="text1"/>
          <w:sz w:val="24"/>
          <w:lang w:val="hr-HR" w:eastAsia="en-US"/>
        </w:rPr>
      </w:pPr>
      <w:r w:rsidRPr="00130D30">
        <w:rPr>
          <w:rFonts w:ascii="Times New Roman" w:eastAsia="Times New Roman" w:hAnsi="Times New Roman" w:cs="Times New Roman"/>
          <w:color w:val="000000" w:themeColor="text1"/>
          <w:sz w:val="24"/>
          <w:lang w:val="hr-HR" w:eastAsia="en-US"/>
        </w:rPr>
        <w:t>Odbit će se ponuda ponuditelja koji je podnio ekonomski najpovoljniju ponudu ako naručitelj zatraži,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225E8408" w14:textId="77777777" w:rsidR="004C6B16" w:rsidRPr="00130D30" w:rsidRDefault="004C6B16" w:rsidP="004C6B16">
      <w:pPr>
        <w:widowControl w:val="0"/>
        <w:tabs>
          <w:tab w:val="left" w:pos="268"/>
        </w:tabs>
        <w:spacing w:before="120" w:after="0" w:line="240" w:lineRule="auto"/>
        <w:ind w:right="116"/>
        <w:jc w:val="both"/>
        <w:rPr>
          <w:rFonts w:ascii="Times New Roman" w:eastAsia="Times New Roman" w:hAnsi="Times New Roman"/>
          <w:color w:val="000000" w:themeColor="text1"/>
          <w:sz w:val="24"/>
          <w:szCs w:val="24"/>
          <w:lang w:eastAsia="en-US"/>
        </w:rPr>
      </w:pPr>
      <w:r w:rsidRPr="00130D30">
        <w:rPr>
          <w:rFonts w:ascii="Times New Roman" w:eastAsia="Times New Roman" w:hAnsi="Times New Roman"/>
          <w:color w:val="000000" w:themeColor="text1"/>
          <w:sz w:val="24"/>
          <w:szCs w:val="24"/>
          <w:lang w:eastAsia="en-US"/>
        </w:rPr>
        <w:t xml:space="preserve">Odredbe iz točke 3.2. dokumentacije o nabavi odnose se i na </w:t>
      </w:r>
      <w:proofErr w:type="spellStart"/>
      <w:r w:rsidRPr="00130D30">
        <w:rPr>
          <w:rFonts w:ascii="Times New Roman" w:eastAsia="Times New Roman" w:hAnsi="Times New Roman"/>
          <w:color w:val="000000" w:themeColor="text1"/>
          <w:sz w:val="24"/>
          <w:szCs w:val="24"/>
          <w:lang w:eastAsia="en-US"/>
        </w:rPr>
        <w:t>podugovaratelje</w:t>
      </w:r>
      <w:proofErr w:type="spellEnd"/>
      <w:r w:rsidRPr="00130D30">
        <w:rPr>
          <w:rFonts w:ascii="Times New Roman" w:eastAsia="Times New Roman" w:hAnsi="Times New Roman"/>
          <w:color w:val="000000" w:themeColor="text1"/>
          <w:sz w:val="24"/>
          <w:szCs w:val="24"/>
          <w:lang w:eastAsia="en-US"/>
        </w:rPr>
        <w:t xml:space="preserve">. Ako naručitelj utvrdi da postoji osnova za isključenje </w:t>
      </w:r>
      <w:proofErr w:type="spellStart"/>
      <w:r w:rsidRPr="00130D30">
        <w:rPr>
          <w:rFonts w:ascii="Times New Roman" w:eastAsia="Times New Roman" w:hAnsi="Times New Roman"/>
          <w:color w:val="000000" w:themeColor="text1"/>
          <w:sz w:val="24"/>
          <w:szCs w:val="24"/>
          <w:lang w:eastAsia="en-US"/>
        </w:rPr>
        <w:t>podugovaratelja</w:t>
      </w:r>
      <w:proofErr w:type="spellEnd"/>
      <w:r w:rsidRPr="00130D30">
        <w:rPr>
          <w:rFonts w:ascii="Times New Roman" w:eastAsia="Times New Roman" w:hAnsi="Times New Roman"/>
          <w:color w:val="000000" w:themeColor="text1"/>
          <w:sz w:val="24"/>
          <w:szCs w:val="24"/>
          <w:lang w:eastAsia="en-US"/>
        </w:rPr>
        <w:t xml:space="preserve">, zatražit će od gospodarskog subjekta zamjenu tog </w:t>
      </w:r>
      <w:proofErr w:type="spellStart"/>
      <w:r w:rsidRPr="00130D30">
        <w:rPr>
          <w:rFonts w:ascii="Times New Roman" w:eastAsia="Times New Roman" w:hAnsi="Times New Roman"/>
          <w:color w:val="000000" w:themeColor="text1"/>
          <w:sz w:val="24"/>
          <w:szCs w:val="24"/>
          <w:lang w:eastAsia="en-US"/>
        </w:rPr>
        <w:t>podugovaratelja</w:t>
      </w:r>
      <w:proofErr w:type="spellEnd"/>
      <w:r w:rsidRPr="00130D30">
        <w:rPr>
          <w:rFonts w:ascii="Times New Roman" w:eastAsia="Times New Roman" w:hAnsi="Times New Roman"/>
          <w:color w:val="000000" w:themeColor="text1"/>
          <w:sz w:val="24"/>
          <w:szCs w:val="24"/>
          <w:lang w:eastAsia="en-US"/>
        </w:rPr>
        <w:t xml:space="preserve"> u primjerenom roku, ne kraćem od 5 dana.</w:t>
      </w:r>
    </w:p>
    <w:p w14:paraId="1EFBF92E" w14:textId="5EB8BA35" w:rsidR="004C6B16" w:rsidRDefault="004C6B16" w:rsidP="004C6B16">
      <w:pPr>
        <w:widowControl w:val="0"/>
        <w:tabs>
          <w:tab w:val="left" w:pos="268"/>
        </w:tabs>
        <w:spacing w:before="120" w:after="0" w:line="240" w:lineRule="auto"/>
        <w:ind w:right="116"/>
        <w:jc w:val="both"/>
        <w:rPr>
          <w:rFonts w:ascii="Times New Roman" w:eastAsia="Times New Roman" w:hAnsi="Times New Roman"/>
          <w:color w:val="000000" w:themeColor="text1"/>
          <w:sz w:val="24"/>
          <w:szCs w:val="24"/>
          <w:lang w:eastAsia="en-US"/>
        </w:rPr>
      </w:pPr>
      <w:r w:rsidRPr="00130D30">
        <w:rPr>
          <w:rFonts w:ascii="Times New Roman" w:eastAsia="Times New Roman" w:hAnsi="Times New Roman"/>
          <w:color w:val="000000" w:themeColor="text1"/>
          <w:sz w:val="24"/>
          <w:szCs w:val="24"/>
          <w:lang w:eastAsia="en-US"/>
        </w:rPr>
        <w:t xml:space="preserve">Odredbe iz točke 3.2. dokumentacije o nabavi odnose se i na subjekte na čiju se sposobnost </w:t>
      </w:r>
      <w:r w:rsidRPr="00130D30">
        <w:rPr>
          <w:rFonts w:ascii="Times New Roman" w:eastAsia="Times New Roman" w:hAnsi="Times New Roman"/>
          <w:color w:val="000000" w:themeColor="text1"/>
          <w:sz w:val="24"/>
          <w:szCs w:val="24"/>
          <w:lang w:eastAsia="en-US"/>
        </w:rPr>
        <w:lastRenderedPageBreak/>
        <w:t>gospodarski subjekt oslanja. Naručitelj će od gospodarskog subjekta zahtijevati da zamjeni subjekt na čiju se sposobnost oslonio radi dokazivanja kriterija za odabir, ako utvrdi da kod tog subjekta postoje osnove za isključenje.</w:t>
      </w:r>
    </w:p>
    <w:p w14:paraId="6FCC596B" w14:textId="77777777" w:rsidR="00D51C1A" w:rsidRPr="00130D30" w:rsidRDefault="00D51C1A" w:rsidP="004C6B16">
      <w:pPr>
        <w:widowControl w:val="0"/>
        <w:tabs>
          <w:tab w:val="left" w:pos="268"/>
        </w:tabs>
        <w:spacing w:before="120" w:after="0" w:line="240" w:lineRule="auto"/>
        <w:ind w:right="116"/>
        <w:jc w:val="both"/>
        <w:rPr>
          <w:rFonts w:ascii="Times New Roman" w:eastAsia="Times New Roman" w:hAnsi="Times New Roman"/>
          <w:color w:val="000000" w:themeColor="text1"/>
          <w:sz w:val="24"/>
          <w:szCs w:val="24"/>
          <w:lang w:eastAsia="en-US"/>
        </w:rPr>
      </w:pPr>
    </w:p>
    <w:p w14:paraId="43931E1F" w14:textId="63D85CB6" w:rsidR="004C6B16" w:rsidRPr="006743E1" w:rsidRDefault="00D51C1A" w:rsidP="006743E1">
      <w:pPr>
        <w:autoSpaceDE w:val="0"/>
        <w:autoSpaceDN w:val="0"/>
        <w:adjustRightInd w:val="0"/>
        <w:jc w:val="both"/>
        <w:rPr>
          <w:rFonts w:ascii="Times New Roman" w:hAnsi="Times New Roman"/>
          <w:sz w:val="24"/>
          <w:szCs w:val="24"/>
        </w:rPr>
      </w:pPr>
      <w:r w:rsidRPr="006111D1">
        <w:rPr>
          <w:rFonts w:ascii="Times New Roman" w:hAnsi="Times New Roman"/>
          <w:sz w:val="24"/>
          <w:szCs w:val="24"/>
        </w:rPr>
        <w:t>Sukladno članku 20. stavak 9. Pravilnika o dokumentaciji o nabavi te ponudi u postupcima javne nabave (Narodne novine broj 65/17</w:t>
      </w:r>
      <w:r>
        <w:rPr>
          <w:rFonts w:ascii="Times New Roman" w:hAnsi="Times New Roman"/>
          <w:sz w:val="24"/>
          <w:szCs w:val="24"/>
        </w:rPr>
        <w:t>,  75/20)</w:t>
      </w:r>
      <w:r w:rsidRPr="006111D1">
        <w:rPr>
          <w:rFonts w:ascii="Times New Roman" w:hAnsi="Times New Roman"/>
          <w:sz w:val="24"/>
          <w:szCs w:val="24"/>
        </w:rPr>
        <w:t xml:space="preserve"> – u nastavku teksta: Pravilnik o dokumentaciji o nabavi te ponudi u postupcima javne nabave), </w:t>
      </w:r>
      <w:r w:rsidRPr="006111D1">
        <w:rPr>
          <w:rFonts w:ascii="Times New Roman" w:hAnsi="Times New Roman"/>
          <w:b/>
          <w:sz w:val="24"/>
          <w:szCs w:val="24"/>
        </w:rPr>
        <w:t xml:space="preserve"> navedeni dokaz</w:t>
      </w:r>
      <w:r>
        <w:rPr>
          <w:rFonts w:ascii="Times New Roman" w:hAnsi="Times New Roman"/>
          <w:b/>
          <w:sz w:val="24"/>
          <w:szCs w:val="24"/>
        </w:rPr>
        <w:t xml:space="preserve">i su </w:t>
      </w:r>
      <w:r w:rsidRPr="006111D1">
        <w:rPr>
          <w:rFonts w:ascii="Times New Roman" w:hAnsi="Times New Roman"/>
          <w:b/>
          <w:sz w:val="24"/>
          <w:szCs w:val="24"/>
        </w:rPr>
        <w:t xml:space="preserve"> ažuriran</w:t>
      </w:r>
      <w:r>
        <w:rPr>
          <w:rFonts w:ascii="Times New Roman" w:hAnsi="Times New Roman"/>
          <w:b/>
          <w:sz w:val="24"/>
          <w:szCs w:val="24"/>
        </w:rPr>
        <w:t>i</w:t>
      </w:r>
      <w:r w:rsidRPr="006111D1">
        <w:rPr>
          <w:rFonts w:ascii="Times New Roman" w:hAnsi="Times New Roman"/>
          <w:b/>
          <w:sz w:val="24"/>
          <w:szCs w:val="24"/>
        </w:rPr>
        <w:t xml:space="preserve"> ako ni</w:t>
      </w:r>
      <w:r>
        <w:rPr>
          <w:rFonts w:ascii="Times New Roman" w:hAnsi="Times New Roman"/>
          <w:b/>
          <w:sz w:val="24"/>
          <w:szCs w:val="24"/>
        </w:rPr>
        <w:t>su</w:t>
      </w:r>
      <w:r w:rsidRPr="006111D1">
        <w:rPr>
          <w:rFonts w:ascii="Times New Roman" w:hAnsi="Times New Roman"/>
          <w:b/>
          <w:sz w:val="24"/>
          <w:szCs w:val="24"/>
        </w:rPr>
        <w:t xml:space="preserve"> stariji od dana </w:t>
      </w:r>
      <w:r>
        <w:rPr>
          <w:rFonts w:ascii="Times New Roman" w:hAnsi="Times New Roman"/>
          <w:b/>
          <w:sz w:val="24"/>
          <w:szCs w:val="24"/>
        </w:rPr>
        <w:t>početka postupka javne nabave</w:t>
      </w:r>
      <w:r w:rsidRPr="006111D1">
        <w:rPr>
          <w:rFonts w:ascii="Times New Roman" w:hAnsi="Times New Roman"/>
          <w:sz w:val="24"/>
          <w:szCs w:val="24"/>
        </w:rPr>
        <w:t xml:space="preserve">. </w:t>
      </w:r>
    </w:p>
    <w:p w14:paraId="7DF75EE1" w14:textId="77777777" w:rsidR="004C6B16" w:rsidRPr="00AD1882" w:rsidRDefault="004C6B16" w:rsidP="004C6B16">
      <w:pPr>
        <w:jc w:val="both"/>
        <w:rPr>
          <w:rFonts w:ascii="Times New Roman" w:hAnsi="Times New Roman"/>
          <w:b/>
          <w:sz w:val="24"/>
          <w:szCs w:val="24"/>
          <w:lang w:eastAsia="hr-HR"/>
        </w:rPr>
      </w:pPr>
      <w:r w:rsidRPr="00AD1882">
        <w:rPr>
          <w:rFonts w:ascii="Times New Roman" w:hAnsi="Times New Roman"/>
          <w:b/>
          <w:sz w:val="24"/>
          <w:szCs w:val="24"/>
          <w:lang w:eastAsia="hr-HR"/>
        </w:rPr>
        <w:t>Sukladno čl. 71., 262., 264. i 265. ZJN 2016 u EOJN RH omogućen je dohvat dokaza iz registra i evidencija Republike Hrvatske (Sudski registar, Obrtni registar, Kaznena evidencija i Porezna evidencija) u svrhu provjera informacija navedenih u europskoj jedinstvenoj dokumentaciji o nabavi. Ukoliko se ne može obaviti provjera ili ishoditi dokaz iz registra i evidencija Republike Hrvatske, naručitelj može zahtijevati od gospodarskog subjekta da u primjerenom roku, ne kraćem od pet dana, dostavi sve ili dio popratnih dokumenata ili dokaza.</w:t>
      </w:r>
    </w:p>
    <w:p w14:paraId="068BCEA4" w14:textId="77777777" w:rsidR="00EA27DD" w:rsidRPr="00AD1882" w:rsidRDefault="00EA27DD" w:rsidP="00CE3828">
      <w:pPr>
        <w:jc w:val="both"/>
        <w:rPr>
          <w:rFonts w:ascii="Times New Roman" w:hAnsi="Times New Roman"/>
          <w:b/>
          <w:sz w:val="24"/>
          <w:szCs w:val="24"/>
          <w:lang w:eastAsia="hr-HR"/>
        </w:rPr>
      </w:pPr>
    </w:p>
    <w:p w14:paraId="695BE530" w14:textId="77777777" w:rsidR="00CE3828" w:rsidRPr="00AD1882" w:rsidRDefault="00CE3828" w:rsidP="00CE3828">
      <w:pPr>
        <w:jc w:val="both"/>
        <w:rPr>
          <w:rFonts w:ascii="Times New Roman" w:hAnsi="Times New Roman"/>
          <w:b/>
          <w:sz w:val="28"/>
          <w:szCs w:val="28"/>
          <w:lang w:eastAsia="hr-HR"/>
        </w:rPr>
      </w:pPr>
      <w:r w:rsidRPr="00AD1882">
        <w:rPr>
          <w:rFonts w:ascii="Times New Roman" w:hAnsi="Times New Roman"/>
          <w:b/>
          <w:sz w:val="28"/>
          <w:szCs w:val="28"/>
          <w:lang w:eastAsia="hr-HR"/>
        </w:rPr>
        <w:t>4. KRITERIJI ZA ODABIR GOSPODARSKOG SUBJEKTA (UVJETI SPOSOBNOSTI)</w:t>
      </w:r>
    </w:p>
    <w:p w14:paraId="0574450C" w14:textId="77777777"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4.1.</w:t>
      </w:r>
      <w:r w:rsidRPr="00AD1882">
        <w:rPr>
          <w:rFonts w:ascii="Times New Roman" w:hAnsi="Times New Roman"/>
          <w:b/>
          <w:sz w:val="24"/>
          <w:szCs w:val="24"/>
        </w:rPr>
        <w:tab/>
        <w:t>Uvjeti sposobnosti za obavljanje profesionalne djelatnosti:</w:t>
      </w:r>
    </w:p>
    <w:p w14:paraId="516922FD" w14:textId="3CC7B0D5" w:rsidR="00F21D0A" w:rsidRDefault="00CF3288" w:rsidP="001948CB">
      <w:pPr>
        <w:pStyle w:val="Bezproreda"/>
        <w:jc w:val="both"/>
        <w:rPr>
          <w:rFonts w:ascii="Times New Roman" w:hAnsi="Times New Roman"/>
          <w:sz w:val="24"/>
          <w:szCs w:val="24"/>
        </w:rPr>
      </w:pPr>
      <w:r>
        <w:rPr>
          <w:rFonts w:ascii="Times New Roman" w:hAnsi="Times New Roman"/>
          <w:sz w:val="24"/>
          <w:szCs w:val="24"/>
        </w:rPr>
        <w:t>Svaki g</w:t>
      </w:r>
      <w:r w:rsidR="00CE3828" w:rsidRPr="00AD1882">
        <w:rPr>
          <w:rFonts w:ascii="Times New Roman" w:hAnsi="Times New Roman"/>
          <w:sz w:val="24"/>
          <w:szCs w:val="24"/>
        </w:rPr>
        <w:t>ospodarski subjekt</w:t>
      </w:r>
      <w:r>
        <w:rPr>
          <w:rFonts w:ascii="Times New Roman" w:hAnsi="Times New Roman"/>
          <w:sz w:val="24"/>
          <w:szCs w:val="24"/>
        </w:rPr>
        <w:t xml:space="preserve"> u ovom postupku nabave</w:t>
      </w:r>
      <w:r w:rsidR="00CE3828" w:rsidRPr="00AD1882">
        <w:rPr>
          <w:rFonts w:ascii="Times New Roman" w:hAnsi="Times New Roman"/>
          <w:sz w:val="24"/>
          <w:szCs w:val="24"/>
        </w:rPr>
        <w:t xml:space="preserve"> mora dokazati </w:t>
      </w:r>
      <w:r>
        <w:rPr>
          <w:rFonts w:ascii="Times New Roman" w:hAnsi="Times New Roman"/>
          <w:sz w:val="24"/>
          <w:szCs w:val="24"/>
        </w:rPr>
        <w:t>da ima registriranu djelatnost sukladno predmetu nabave</w:t>
      </w:r>
      <w:r w:rsidR="00A27499">
        <w:rPr>
          <w:rFonts w:ascii="Times New Roman" w:hAnsi="Times New Roman"/>
          <w:sz w:val="24"/>
          <w:szCs w:val="24"/>
        </w:rPr>
        <w:t xml:space="preserve">, odnosno dokazuje svoj upis u sudski, obrtni, strukovni ili drugi odgovarajući registar koji se vodi u državi njegova poslovnog </w:t>
      </w:r>
      <w:proofErr w:type="spellStart"/>
      <w:r w:rsidR="00A27499">
        <w:rPr>
          <w:rFonts w:ascii="Times New Roman" w:hAnsi="Times New Roman"/>
          <w:sz w:val="24"/>
          <w:szCs w:val="24"/>
        </w:rPr>
        <w:t>nastana</w:t>
      </w:r>
      <w:proofErr w:type="spellEnd"/>
      <w:r w:rsidR="00A27499">
        <w:rPr>
          <w:rFonts w:ascii="Times New Roman" w:hAnsi="Times New Roman"/>
          <w:sz w:val="24"/>
          <w:szCs w:val="24"/>
        </w:rPr>
        <w:t xml:space="preserve">. </w:t>
      </w:r>
    </w:p>
    <w:p w14:paraId="432ECF20" w14:textId="77777777" w:rsidR="001948CB" w:rsidRDefault="001948CB" w:rsidP="001948CB">
      <w:pPr>
        <w:pStyle w:val="Bezproreda"/>
        <w:jc w:val="both"/>
        <w:rPr>
          <w:rFonts w:ascii="Times New Roman" w:hAnsi="Times New Roman"/>
          <w:sz w:val="24"/>
          <w:szCs w:val="24"/>
        </w:rPr>
      </w:pPr>
    </w:p>
    <w:p w14:paraId="44EF88B6" w14:textId="0A7796E2" w:rsidR="00BB4A77" w:rsidRDefault="00BB4A77" w:rsidP="00BB4A77">
      <w:pPr>
        <w:jc w:val="both"/>
        <w:rPr>
          <w:rFonts w:ascii="Times New Roman" w:hAnsi="Times New Roman"/>
          <w:sz w:val="24"/>
          <w:szCs w:val="24"/>
        </w:rPr>
      </w:pPr>
      <w:r w:rsidRPr="00AD1882">
        <w:rPr>
          <w:rFonts w:ascii="Times New Roman" w:hAnsi="Times New Roman"/>
          <w:sz w:val="24"/>
          <w:szCs w:val="24"/>
        </w:rPr>
        <w:t xml:space="preserve">Za potrebe utvrđivanja okolnosti iz </w:t>
      </w:r>
      <w:r w:rsidRPr="00AD1882">
        <w:rPr>
          <w:rFonts w:ascii="Times New Roman" w:hAnsi="Times New Roman"/>
          <w:b/>
          <w:bCs/>
          <w:sz w:val="24"/>
          <w:szCs w:val="24"/>
        </w:rPr>
        <w:t>točke 4.1.</w:t>
      </w:r>
      <w:r w:rsidRPr="00AD1882">
        <w:rPr>
          <w:rFonts w:ascii="Times New Roman" w:hAnsi="Times New Roman"/>
          <w:sz w:val="24"/>
          <w:szCs w:val="24"/>
        </w:rPr>
        <w:t xml:space="preserve"> dokumentacije o nabavi, gospodarski subjekt u ponudi dostavlja ispunjeni obrazac </w:t>
      </w:r>
      <w:proofErr w:type="spellStart"/>
      <w:r w:rsidRPr="001829BB">
        <w:rPr>
          <w:rFonts w:ascii="Times New Roman" w:hAnsi="Times New Roman"/>
          <w:b/>
          <w:bCs/>
          <w:sz w:val="24"/>
          <w:szCs w:val="24"/>
        </w:rPr>
        <w:t>eESPD</w:t>
      </w:r>
      <w:proofErr w:type="spellEnd"/>
      <w:r w:rsidRPr="001829BB">
        <w:rPr>
          <w:rFonts w:ascii="Times New Roman" w:hAnsi="Times New Roman"/>
          <w:b/>
          <w:bCs/>
          <w:sz w:val="24"/>
          <w:szCs w:val="24"/>
        </w:rPr>
        <w:t xml:space="preserve"> i to: Dio IV: Kriteriji za odabir gospodarskog subjekta, A: </w:t>
      </w:r>
      <w:r w:rsidR="00CF3288">
        <w:rPr>
          <w:rFonts w:ascii="Times New Roman" w:hAnsi="Times New Roman"/>
          <w:b/>
          <w:bCs/>
          <w:sz w:val="24"/>
          <w:szCs w:val="24"/>
        </w:rPr>
        <w:t>S</w:t>
      </w:r>
      <w:r w:rsidRPr="001829BB">
        <w:rPr>
          <w:rFonts w:ascii="Times New Roman" w:hAnsi="Times New Roman"/>
          <w:b/>
          <w:bCs/>
          <w:sz w:val="24"/>
          <w:szCs w:val="24"/>
        </w:rPr>
        <w:t>posobnost za obavljanje  profesionalne djelatnosti</w:t>
      </w:r>
      <w:r w:rsidR="00E623BF">
        <w:rPr>
          <w:rFonts w:ascii="Times New Roman" w:hAnsi="Times New Roman"/>
          <w:b/>
          <w:bCs/>
          <w:sz w:val="24"/>
          <w:szCs w:val="24"/>
        </w:rPr>
        <w:t xml:space="preserve"> -</w:t>
      </w:r>
      <w:r w:rsidR="00296D4A">
        <w:rPr>
          <w:rFonts w:ascii="Times New Roman" w:hAnsi="Times New Roman"/>
          <w:b/>
          <w:bCs/>
          <w:sz w:val="24"/>
          <w:szCs w:val="24"/>
        </w:rPr>
        <w:t>upis u strukovni registar</w:t>
      </w:r>
      <w:r w:rsidR="00E623BF">
        <w:rPr>
          <w:rFonts w:ascii="Times New Roman" w:hAnsi="Times New Roman"/>
          <w:b/>
          <w:bCs/>
          <w:sz w:val="24"/>
          <w:szCs w:val="24"/>
        </w:rPr>
        <w:t xml:space="preserve"> ili </w:t>
      </w:r>
      <w:r w:rsidR="00296D4A">
        <w:rPr>
          <w:rFonts w:ascii="Times New Roman" w:hAnsi="Times New Roman"/>
          <w:b/>
          <w:bCs/>
          <w:sz w:val="24"/>
          <w:szCs w:val="24"/>
        </w:rPr>
        <w:t>upis u obrtni registar</w:t>
      </w:r>
      <w:r w:rsidRPr="00AD1882">
        <w:rPr>
          <w:rFonts w:ascii="Times New Roman" w:hAnsi="Times New Roman"/>
          <w:sz w:val="24"/>
          <w:szCs w:val="24"/>
        </w:rPr>
        <w:t>)</w:t>
      </w:r>
    </w:p>
    <w:p w14:paraId="46CFA1B2" w14:textId="22EDCF97" w:rsidR="00F21D0A" w:rsidRPr="00AD1882" w:rsidRDefault="00F21D0A" w:rsidP="00F21D0A">
      <w:pPr>
        <w:pStyle w:val="Odlomakpopisa"/>
        <w:spacing w:after="0" w:line="240" w:lineRule="auto"/>
        <w:ind w:left="0"/>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Naručitelj može prije donošenja odluke, od ponuditelja koji je podnio ekonomski najpovoljniju ponudu, zatražiti da u roku </w:t>
      </w:r>
      <w:r w:rsidRPr="00AD1882">
        <w:rPr>
          <w:rFonts w:ascii="Times New Roman" w:hAnsi="Times New Roman" w:cs="Times New Roman"/>
          <w:b/>
          <w:sz w:val="24"/>
          <w:szCs w:val="24"/>
          <w:lang w:val="hr-HR"/>
        </w:rPr>
        <w:t>ne kraćem od pet dana</w:t>
      </w:r>
      <w:r w:rsidRPr="00AD1882">
        <w:rPr>
          <w:rFonts w:ascii="Times New Roman" w:hAnsi="Times New Roman" w:cs="Times New Roman"/>
          <w:sz w:val="24"/>
          <w:szCs w:val="24"/>
          <w:lang w:val="hr-HR"/>
        </w:rPr>
        <w:t>, dostavi ažurirane popratne dokumente u neovjerenoj preslici, kojima dokazuje</w:t>
      </w:r>
      <w:r>
        <w:rPr>
          <w:rFonts w:ascii="Times New Roman" w:hAnsi="Times New Roman" w:cs="Times New Roman"/>
          <w:sz w:val="24"/>
          <w:szCs w:val="24"/>
          <w:lang w:val="hr-HR"/>
        </w:rPr>
        <w:t xml:space="preserve"> uvjet sposobnosti iz točke 4.1.  </w:t>
      </w:r>
      <w:proofErr w:type="spellStart"/>
      <w:r>
        <w:rPr>
          <w:rFonts w:ascii="Times New Roman" w:hAnsi="Times New Roman" w:cs="Times New Roman"/>
          <w:sz w:val="24"/>
          <w:szCs w:val="24"/>
          <w:lang w:val="hr-HR"/>
        </w:rPr>
        <w:t>DoN</w:t>
      </w:r>
      <w:proofErr w:type="spellEnd"/>
      <w:r>
        <w:rPr>
          <w:rFonts w:ascii="Times New Roman" w:hAnsi="Times New Roman" w:cs="Times New Roman"/>
          <w:sz w:val="24"/>
          <w:szCs w:val="24"/>
          <w:lang w:val="hr-HR"/>
        </w:rPr>
        <w:t xml:space="preserve"> , </w:t>
      </w:r>
      <w:r w:rsidRPr="00AD1882">
        <w:rPr>
          <w:rFonts w:ascii="Times New Roman" w:hAnsi="Times New Roman" w:cs="Times New Roman"/>
          <w:sz w:val="24"/>
          <w:szCs w:val="24"/>
          <w:lang w:val="hr-HR"/>
        </w:rPr>
        <w:t xml:space="preserve"> sposobnost za obavljanje profesionalne djelatnosti, </w:t>
      </w:r>
      <w:r w:rsidR="00A27499">
        <w:rPr>
          <w:rFonts w:ascii="Times New Roman" w:hAnsi="Times New Roman" w:cs="Times New Roman"/>
          <w:sz w:val="24"/>
          <w:szCs w:val="24"/>
          <w:lang w:val="hr-HR"/>
        </w:rPr>
        <w:t xml:space="preserve">  </w:t>
      </w:r>
      <w:r w:rsidRPr="00AD1882">
        <w:rPr>
          <w:rFonts w:ascii="Times New Roman" w:hAnsi="Times New Roman" w:cs="Times New Roman"/>
          <w:sz w:val="24"/>
          <w:szCs w:val="24"/>
          <w:lang w:val="hr-HR"/>
        </w:rPr>
        <w:t>i to izvadak iz sudskog, obrtnog, strukovnog ili drugog odgovarajućeg registra u državi sjedišta gospodarskog subjekta.</w:t>
      </w:r>
    </w:p>
    <w:p w14:paraId="58C05B99" w14:textId="7948CD72" w:rsidR="00F21D0A" w:rsidRPr="00F21D0A" w:rsidRDefault="00F21D0A" w:rsidP="00F21D0A">
      <w:pPr>
        <w:spacing w:after="0"/>
        <w:jc w:val="both"/>
        <w:rPr>
          <w:rFonts w:ascii="Times New Roman" w:hAnsi="Times New Roman"/>
          <w:sz w:val="24"/>
          <w:szCs w:val="24"/>
        </w:rPr>
      </w:pPr>
      <w:r>
        <w:rPr>
          <w:rFonts w:ascii="Times New Roman" w:hAnsi="Times New Roman"/>
          <w:sz w:val="24"/>
          <w:szCs w:val="24"/>
        </w:rPr>
        <w:t xml:space="preserve">Ako se u državi poslovnog </w:t>
      </w:r>
      <w:proofErr w:type="spellStart"/>
      <w:r>
        <w:rPr>
          <w:rFonts w:ascii="Times New Roman" w:hAnsi="Times New Roman"/>
          <w:sz w:val="24"/>
          <w:szCs w:val="24"/>
        </w:rPr>
        <w:t>nastana</w:t>
      </w:r>
      <w:proofErr w:type="spellEnd"/>
      <w:r>
        <w:rPr>
          <w:rFonts w:ascii="Times New Roman" w:hAnsi="Times New Roman"/>
          <w:sz w:val="24"/>
          <w:szCs w:val="24"/>
        </w:rPr>
        <w:t xml:space="preserve"> gospodarskog subjekta, odnosno državi čiji je osoba državljanin, ne izdaju prethodno navedeni dokumenti,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Pr>
          <w:rFonts w:ascii="Times New Roman" w:hAnsi="Times New Roman"/>
          <w:sz w:val="24"/>
          <w:szCs w:val="24"/>
        </w:rPr>
        <w:t>nastana</w:t>
      </w:r>
      <w:proofErr w:type="spellEnd"/>
      <w:r>
        <w:rPr>
          <w:rFonts w:ascii="Times New Roman" w:hAnsi="Times New Roman"/>
          <w:sz w:val="24"/>
          <w:szCs w:val="24"/>
        </w:rPr>
        <w:t xml:space="preserve">  gospodarskog subjekta, odnosno državi čiji je osoba državljanin.</w:t>
      </w:r>
    </w:p>
    <w:p w14:paraId="267B0800" w14:textId="58EEB5C6" w:rsidR="00F21D0A" w:rsidRDefault="00F21D0A" w:rsidP="00F21D0A">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sidRPr="00AD1882">
        <w:rPr>
          <w:rFonts w:ascii="Times New Roman" w:eastAsia="Times New Roman" w:hAnsi="Times New Roman" w:cs="Times New Roman"/>
          <w:sz w:val="24"/>
          <w:lang w:val="hr-HR" w:eastAsia="en-US"/>
        </w:rPr>
        <w:t>Odbit će se ponuda ponuditelja koji je podnio ekonomski najpovoljniju ponudu ako naručitelj zatraži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4A856D40" w14:textId="77777777" w:rsidR="00BB4A77" w:rsidRPr="00AD1882" w:rsidRDefault="00BB4A77" w:rsidP="00BB4A77">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p>
    <w:p w14:paraId="7BBD103B" w14:textId="2E264E22" w:rsidR="00BB4A77" w:rsidRPr="00C51761" w:rsidRDefault="00EA27DD" w:rsidP="00BB4A77">
      <w:pPr>
        <w:pStyle w:val="Odlomakpopisa"/>
        <w:widowControl w:val="0"/>
        <w:tabs>
          <w:tab w:val="left" w:pos="268"/>
        </w:tabs>
        <w:spacing w:before="120" w:after="0" w:line="240" w:lineRule="auto"/>
        <w:ind w:left="0" w:right="116"/>
        <w:jc w:val="both"/>
        <w:rPr>
          <w:rFonts w:ascii="Times New Roman" w:hAnsi="Times New Roman" w:cs="Times New Roman"/>
          <w:b/>
          <w:bCs/>
          <w:sz w:val="24"/>
          <w:szCs w:val="24"/>
          <w:lang w:val="hr-HR"/>
        </w:rPr>
      </w:pPr>
      <w:r w:rsidRPr="00EA27DD">
        <w:rPr>
          <w:rFonts w:ascii="Times New Roman" w:hAnsi="Times New Roman" w:cs="Times New Roman"/>
          <w:sz w:val="24"/>
          <w:szCs w:val="24"/>
        </w:rPr>
        <w:t xml:space="preserve">Sukladno članku 20. stavak 2. Pravilnika o dokumentaciji o nabavi te ponudi u postupcima </w:t>
      </w:r>
      <w:r w:rsidRPr="00EA27DD">
        <w:rPr>
          <w:rFonts w:ascii="Times New Roman" w:hAnsi="Times New Roman" w:cs="Times New Roman"/>
          <w:sz w:val="24"/>
          <w:szCs w:val="24"/>
        </w:rPr>
        <w:lastRenderedPageBreak/>
        <w:t>javne nabave</w:t>
      </w:r>
      <w:r w:rsidRPr="00EA27DD">
        <w:rPr>
          <w:rFonts w:ascii="Times New Roman" w:hAnsi="Times New Roman" w:cs="Times New Roman"/>
          <w:sz w:val="24"/>
          <w:szCs w:val="24"/>
          <w:lang w:val="hr-HR"/>
        </w:rPr>
        <w:t xml:space="preserve"> (</w:t>
      </w:r>
      <w:r w:rsidRPr="00EA27DD">
        <w:rPr>
          <w:rFonts w:ascii="Times New Roman" w:hAnsi="Times New Roman" w:cs="Times New Roman"/>
          <w:sz w:val="24"/>
          <w:szCs w:val="24"/>
        </w:rPr>
        <w:t xml:space="preserve">Narodne novine broj 65/17,  75/20) – u nastavku teksta: Pravilnik o dokumentaciji o nabavi te ponudi u postupcima javne nabave), </w:t>
      </w:r>
      <w:r w:rsidRPr="00EA27DD">
        <w:rPr>
          <w:rFonts w:ascii="Times New Roman" w:hAnsi="Times New Roman" w:cs="Times New Roman"/>
          <w:b/>
          <w:sz w:val="24"/>
          <w:szCs w:val="24"/>
        </w:rPr>
        <w:t xml:space="preserve"> </w:t>
      </w:r>
      <w:r w:rsidRPr="00C51761">
        <w:rPr>
          <w:rFonts w:ascii="Times New Roman" w:hAnsi="Times New Roman" w:cs="Times New Roman"/>
          <w:sz w:val="24"/>
          <w:szCs w:val="24"/>
        </w:rPr>
        <w:t>ažurirani popratni dokument je svaki dokument u kojem su sadržani podaci važeći, odgovaraju stvarnom činjeničnom stanju</w:t>
      </w:r>
      <w:r w:rsidR="00BF11F2" w:rsidRPr="00C51761">
        <w:rPr>
          <w:rFonts w:ascii="Times New Roman" w:hAnsi="Times New Roman" w:cs="Times New Roman"/>
          <w:sz w:val="24"/>
          <w:szCs w:val="24"/>
          <w:lang w:val="hr-HR"/>
        </w:rPr>
        <w:t xml:space="preserve">  </w:t>
      </w:r>
      <w:r w:rsidRPr="00C51761">
        <w:rPr>
          <w:rFonts w:ascii="Times New Roman" w:hAnsi="Times New Roman" w:cs="Times New Roman"/>
          <w:sz w:val="24"/>
          <w:szCs w:val="24"/>
        </w:rPr>
        <w:t xml:space="preserve"> u </w:t>
      </w:r>
      <w:r w:rsidR="0008618C" w:rsidRPr="00C51761">
        <w:rPr>
          <w:rFonts w:ascii="Times New Roman" w:hAnsi="Times New Roman" w:cs="Times New Roman"/>
          <w:sz w:val="24"/>
          <w:szCs w:val="24"/>
          <w:lang w:val="hr-HR"/>
        </w:rPr>
        <w:t xml:space="preserve">     </w:t>
      </w:r>
      <w:r w:rsidRPr="00C51761">
        <w:rPr>
          <w:rFonts w:ascii="Times New Roman" w:hAnsi="Times New Roman" w:cs="Times New Roman"/>
          <w:sz w:val="24"/>
          <w:szCs w:val="24"/>
        </w:rPr>
        <w:t>trenutku dostave naručitelju te dokazuju ono što je gospodarski subjekt naveo u ESPD-u.</w:t>
      </w:r>
      <w:r w:rsidR="00C51761" w:rsidRPr="00C51761">
        <w:rPr>
          <w:rFonts w:ascii="Times New Roman" w:hAnsi="Times New Roman" w:cs="Times New Roman"/>
          <w:sz w:val="24"/>
          <w:szCs w:val="24"/>
          <w:lang w:val="hr-HR"/>
        </w:rPr>
        <w:t xml:space="preserve"> </w:t>
      </w:r>
      <w:r w:rsidR="00C51761" w:rsidRPr="00C51761">
        <w:rPr>
          <w:rFonts w:ascii="Times New Roman" w:hAnsi="Times New Roman" w:cs="Times New Roman"/>
          <w:b/>
          <w:bCs/>
          <w:sz w:val="24"/>
          <w:szCs w:val="24"/>
          <w:lang w:val="hr-HR"/>
        </w:rPr>
        <w:t>Navedeni dokazi su ažurirani ako nisu stariji od dana početka postupka javne nabave.</w:t>
      </w:r>
    </w:p>
    <w:p w14:paraId="2AC6BB43" w14:textId="5765CF03" w:rsidR="00EA27DD" w:rsidRPr="00C51761" w:rsidRDefault="00EA27DD" w:rsidP="00BB4A77">
      <w:pPr>
        <w:pStyle w:val="Odlomakpopisa"/>
        <w:widowControl w:val="0"/>
        <w:tabs>
          <w:tab w:val="left" w:pos="268"/>
        </w:tabs>
        <w:spacing w:before="120" w:after="0" w:line="240" w:lineRule="auto"/>
        <w:ind w:left="0" w:right="116"/>
        <w:jc w:val="both"/>
        <w:rPr>
          <w:rFonts w:ascii="Times New Roman" w:eastAsia="Times New Roman" w:hAnsi="Times New Roman" w:cs="Times New Roman"/>
          <w:b/>
          <w:bCs/>
          <w:sz w:val="24"/>
          <w:szCs w:val="24"/>
          <w:lang w:val="hr-HR" w:eastAsia="en-US"/>
        </w:rPr>
      </w:pPr>
    </w:p>
    <w:p w14:paraId="4F3FBC35" w14:textId="77777777" w:rsidR="00C51761" w:rsidRPr="00AD1882" w:rsidRDefault="00C51761" w:rsidP="00C51761">
      <w:pPr>
        <w:jc w:val="both"/>
        <w:rPr>
          <w:rFonts w:ascii="Times New Roman" w:hAnsi="Times New Roman"/>
          <w:b/>
          <w:sz w:val="24"/>
          <w:szCs w:val="24"/>
          <w:lang w:eastAsia="hr-HR"/>
        </w:rPr>
      </w:pPr>
      <w:r w:rsidRPr="00AD1882">
        <w:rPr>
          <w:rFonts w:ascii="Times New Roman" w:hAnsi="Times New Roman"/>
          <w:b/>
          <w:sz w:val="24"/>
          <w:szCs w:val="24"/>
          <w:lang w:eastAsia="hr-HR"/>
        </w:rPr>
        <w:t>Sukladno čl. 71., 262., 264. i 265. ZJN 2016 u EOJN RH omogućen je dohvat dokaza iz registra i evidencija Republike Hrvatske (Sudski registar, Obrtni registar, Kaznena evidencija i Porezna evidencija) u svrhu provjera informacija navedenih u europskoj jedinstvenoj dokumentaciji o nabavi. Ukoliko se ne može obaviti provjera ili ishoditi dokaz iz registra i evidencija Republike Hrvatske, naručitelj može zahtijevati od gospodarskog subjekta da u primjerenom roku, ne kraćem od pet dana, dostavi sve ili dio popratnih dokumenata ili dokaza.</w:t>
      </w:r>
    </w:p>
    <w:p w14:paraId="10FF189F" w14:textId="77777777" w:rsidR="00F03500" w:rsidRDefault="00F03500" w:rsidP="00BB4A77">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szCs w:val="24"/>
          <w:lang w:val="hr-HR" w:eastAsia="en-US"/>
        </w:rPr>
      </w:pPr>
    </w:p>
    <w:p w14:paraId="2C878703" w14:textId="77777777" w:rsidR="002D5B94" w:rsidRDefault="00CC159B" w:rsidP="00CC159B">
      <w:pPr>
        <w:spacing w:before="120" w:after="0" w:line="240" w:lineRule="auto"/>
        <w:jc w:val="both"/>
        <w:rPr>
          <w:rFonts w:ascii="Times New Roman" w:eastAsia="Arial" w:hAnsi="Times New Roman"/>
          <w:b/>
          <w:sz w:val="24"/>
          <w:szCs w:val="24"/>
        </w:rPr>
      </w:pPr>
      <w:r w:rsidRPr="00CC159B">
        <w:rPr>
          <w:rFonts w:ascii="Times New Roman" w:eastAsia="Arial" w:hAnsi="Times New Roman"/>
          <w:b/>
          <w:sz w:val="24"/>
          <w:szCs w:val="24"/>
        </w:rPr>
        <w:t xml:space="preserve">4.1.1. Odobrenje za obavljanje poslova leasinga sukladno Zakonu o leasingu </w:t>
      </w:r>
      <w:r w:rsidR="002D5B94">
        <w:rPr>
          <w:rFonts w:ascii="Times New Roman" w:eastAsia="Arial" w:hAnsi="Times New Roman"/>
          <w:b/>
          <w:sz w:val="24"/>
          <w:szCs w:val="24"/>
        </w:rPr>
        <w:t>(NN</w:t>
      </w:r>
      <w:r w:rsidRPr="00CC159B">
        <w:rPr>
          <w:rFonts w:ascii="Times New Roman" w:eastAsia="Arial" w:hAnsi="Times New Roman"/>
          <w:b/>
          <w:sz w:val="24"/>
          <w:szCs w:val="24"/>
        </w:rPr>
        <w:t xml:space="preserve"> br. 141/13)</w:t>
      </w:r>
      <w:r w:rsidR="002D5B94">
        <w:rPr>
          <w:rFonts w:ascii="Times New Roman" w:eastAsia="Arial" w:hAnsi="Times New Roman"/>
          <w:b/>
          <w:sz w:val="24"/>
          <w:szCs w:val="24"/>
        </w:rPr>
        <w:t>.</w:t>
      </w:r>
    </w:p>
    <w:p w14:paraId="6C9241AF" w14:textId="0517495F" w:rsidR="00AE0769" w:rsidRDefault="00CC159B" w:rsidP="002D5B94">
      <w:pPr>
        <w:spacing w:before="120" w:after="0" w:line="240" w:lineRule="auto"/>
        <w:jc w:val="both"/>
        <w:rPr>
          <w:rFonts w:ascii="Times New Roman" w:eastAsia="Arial" w:hAnsi="Times New Roman"/>
          <w:bCs/>
          <w:sz w:val="24"/>
          <w:szCs w:val="24"/>
        </w:rPr>
      </w:pPr>
      <w:r w:rsidRPr="002D5B94">
        <w:rPr>
          <w:rFonts w:ascii="Times New Roman" w:eastAsia="Arial" w:hAnsi="Times New Roman"/>
          <w:bCs/>
          <w:sz w:val="24"/>
          <w:szCs w:val="24"/>
        </w:rPr>
        <w:t xml:space="preserve">Za potrebe utvrđivanja okolnosti iz točke </w:t>
      </w:r>
      <w:r w:rsidR="002D5B94" w:rsidRPr="002D5B94">
        <w:rPr>
          <w:rFonts w:ascii="Times New Roman" w:eastAsia="Arial" w:hAnsi="Times New Roman"/>
          <w:bCs/>
          <w:sz w:val="24"/>
          <w:szCs w:val="24"/>
        </w:rPr>
        <w:t xml:space="preserve"> </w:t>
      </w:r>
      <w:r w:rsidRPr="002D5B94">
        <w:rPr>
          <w:rFonts w:ascii="Times New Roman" w:eastAsia="Arial" w:hAnsi="Times New Roman"/>
          <w:bCs/>
          <w:sz w:val="24"/>
          <w:szCs w:val="24"/>
        </w:rPr>
        <w:t>4.1.1.</w:t>
      </w:r>
      <w:r w:rsidR="002D5B94">
        <w:rPr>
          <w:rFonts w:ascii="Times New Roman" w:eastAsia="Arial" w:hAnsi="Times New Roman"/>
          <w:bCs/>
          <w:sz w:val="24"/>
          <w:szCs w:val="24"/>
        </w:rPr>
        <w:t xml:space="preserve">,  gospodarski subjekt </w:t>
      </w:r>
      <w:r w:rsidR="00AE0769">
        <w:rPr>
          <w:rFonts w:ascii="Times New Roman" w:eastAsia="Arial" w:hAnsi="Times New Roman"/>
          <w:bCs/>
          <w:sz w:val="24"/>
          <w:szCs w:val="24"/>
        </w:rPr>
        <w:t xml:space="preserve">mora posjedovati </w:t>
      </w:r>
      <w:r w:rsidR="002D5B94">
        <w:rPr>
          <w:rFonts w:ascii="Times New Roman" w:eastAsia="Arial" w:hAnsi="Times New Roman"/>
          <w:bCs/>
          <w:sz w:val="24"/>
          <w:szCs w:val="24"/>
        </w:rPr>
        <w:t>odobrenje za obavljanje poslova leasinga, izdano od strane Hrvatske agencije za nadzor financijskih usluga.</w:t>
      </w:r>
    </w:p>
    <w:p w14:paraId="56113E85" w14:textId="77777777" w:rsidR="005B7CBB" w:rsidRPr="00244115" w:rsidRDefault="005B7CBB" w:rsidP="002D5B94">
      <w:pPr>
        <w:spacing w:before="120" w:after="0" w:line="240" w:lineRule="auto"/>
        <w:jc w:val="both"/>
        <w:rPr>
          <w:rFonts w:ascii="Times New Roman" w:eastAsia="Arial" w:hAnsi="Times New Roman"/>
          <w:bCs/>
          <w:sz w:val="24"/>
          <w:szCs w:val="24"/>
        </w:rPr>
      </w:pPr>
    </w:p>
    <w:p w14:paraId="1209EBBB" w14:textId="21B0E0EF" w:rsidR="00C51761" w:rsidRPr="00C51761" w:rsidRDefault="00156271" w:rsidP="00C51761">
      <w:pPr>
        <w:jc w:val="both"/>
        <w:rPr>
          <w:rFonts w:ascii="Times New Roman" w:hAnsi="Times New Roman"/>
          <w:sz w:val="24"/>
          <w:szCs w:val="24"/>
        </w:rPr>
      </w:pPr>
      <w:r w:rsidRPr="00AD1882">
        <w:rPr>
          <w:rFonts w:ascii="Times New Roman" w:hAnsi="Times New Roman"/>
          <w:sz w:val="24"/>
          <w:szCs w:val="24"/>
        </w:rPr>
        <w:t xml:space="preserve">Za potrebe utvrđivanja okolnosti iz </w:t>
      </w:r>
      <w:r w:rsidRPr="00AD1882">
        <w:rPr>
          <w:rFonts w:ascii="Times New Roman" w:hAnsi="Times New Roman"/>
          <w:b/>
          <w:bCs/>
          <w:sz w:val="24"/>
          <w:szCs w:val="24"/>
        </w:rPr>
        <w:t>točke 4.1.</w:t>
      </w:r>
      <w:r w:rsidRPr="00156271">
        <w:rPr>
          <w:rFonts w:ascii="Times New Roman" w:hAnsi="Times New Roman"/>
          <w:b/>
          <w:bCs/>
          <w:sz w:val="24"/>
          <w:szCs w:val="24"/>
        </w:rPr>
        <w:t>1.</w:t>
      </w:r>
      <w:r>
        <w:rPr>
          <w:rFonts w:ascii="Times New Roman" w:hAnsi="Times New Roman"/>
          <w:sz w:val="24"/>
          <w:szCs w:val="24"/>
        </w:rPr>
        <w:t xml:space="preserve">  </w:t>
      </w:r>
      <w:r w:rsidRPr="00AD1882">
        <w:rPr>
          <w:rFonts w:ascii="Times New Roman" w:hAnsi="Times New Roman"/>
          <w:sz w:val="24"/>
          <w:szCs w:val="24"/>
        </w:rPr>
        <w:t xml:space="preserve">dokumentacije o nabavi, gospodarski subjekt u ponudi dostavlja ispunjeni obrazac </w:t>
      </w:r>
      <w:proofErr w:type="spellStart"/>
      <w:r w:rsidRPr="001829BB">
        <w:rPr>
          <w:rFonts w:ascii="Times New Roman" w:hAnsi="Times New Roman"/>
          <w:b/>
          <w:bCs/>
          <w:sz w:val="24"/>
          <w:szCs w:val="24"/>
        </w:rPr>
        <w:t>eESPD</w:t>
      </w:r>
      <w:proofErr w:type="spellEnd"/>
      <w:r w:rsidRPr="001829BB">
        <w:rPr>
          <w:rFonts w:ascii="Times New Roman" w:hAnsi="Times New Roman"/>
          <w:b/>
          <w:bCs/>
          <w:sz w:val="24"/>
          <w:szCs w:val="24"/>
        </w:rPr>
        <w:t xml:space="preserve"> i to: Dio IV: Kriteriji za odabir gospodarskog subjekta, A: </w:t>
      </w:r>
      <w:r>
        <w:rPr>
          <w:rFonts w:ascii="Times New Roman" w:hAnsi="Times New Roman"/>
          <w:b/>
          <w:bCs/>
          <w:sz w:val="24"/>
          <w:szCs w:val="24"/>
        </w:rPr>
        <w:t>S</w:t>
      </w:r>
      <w:r w:rsidRPr="001829BB">
        <w:rPr>
          <w:rFonts w:ascii="Times New Roman" w:hAnsi="Times New Roman"/>
          <w:b/>
          <w:bCs/>
          <w:sz w:val="24"/>
          <w:szCs w:val="24"/>
        </w:rPr>
        <w:t xml:space="preserve">posobnost za obavljanje  profesionalne djelatnosti </w:t>
      </w:r>
      <w:r w:rsidR="00E67641">
        <w:rPr>
          <w:rFonts w:ascii="Times New Roman" w:hAnsi="Times New Roman"/>
          <w:b/>
          <w:bCs/>
          <w:sz w:val="24"/>
          <w:szCs w:val="24"/>
        </w:rPr>
        <w:t xml:space="preserve"> - ovlaštenje za ugovore o uslugama</w:t>
      </w:r>
      <w:r w:rsidRPr="00AD1882">
        <w:rPr>
          <w:rFonts w:ascii="Times New Roman" w:hAnsi="Times New Roman"/>
          <w:sz w:val="24"/>
          <w:szCs w:val="24"/>
        </w:rPr>
        <w:t>)</w:t>
      </w:r>
    </w:p>
    <w:p w14:paraId="759C0218" w14:textId="24E4B6A3" w:rsidR="00C51761" w:rsidRDefault="00C51761" w:rsidP="00C51761">
      <w:pPr>
        <w:pStyle w:val="Odlomakpopisa"/>
        <w:spacing w:after="0" w:line="240" w:lineRule="auto"/>
        <w:ind w:left="0"/>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Naručitelj može prije donošenja odluke, od ponuditelja koji je podnio ekonomski najpovoljniju ponudu, zatražiti da u roku </w:t>
      </w:r>
      <w:r w:rsidRPr="00AD1882">
        <w:rPr>
          <w:rFonts w:ascii="Times New Roman" w:hAnsi="Times New Roman" w:cs="Times New Roman"/>
          <w:b/>
          <w:sz w:val="24"/>
          <w:szCs w:val="24"/>
          <w:lang w:val="hr-HR"/>
        </w:rPr>
        <w:t>ne kraćem od pet dana</w:t>
      </w:r>
      <w:r w:rsidRPr="00AD1882">
        <w:rPr>
          <w:rFonts w:ascii="Times New Roman" w:hAnsi="Times New Roman" w:cs="Times New Roman"/>
          <w:sz w:val="24"/>
          <w:szCs w:val="24"/>
          <w:lang w:val="hr-HR"/>
        </w:rPr>
        <w:t>, dostavi ažurirane popratne dokumente u neovjerenoj preslici, kojima dokazuje</w:t>
      </w:r>
      <w:r>
        <w:rPr>
          <w:rFonts w:ascii="Times New Roman" w:hAnsi="Times New Roman" w:cs="Times New Roman"/>
          <w:sz w:val="24"/>
          <w:szCs w:val="24"/>
          <w:lang w:val="hr-HR"/>
        </w:rPr>
        <w:t xml:space="preserve"> uvjet sposobnosti iz točke 4.1.1.  </w:t>
      </w:r>
      <w:proofErr w:type="spellStart"/>
      <w:r>
        <w:rPr>
          <w:rFonts w:ascii="Times New Roman" w:hAnsi="Times New Roman" w:cs="Times New Roman"/>
          <w:sz w:val="24"/>
          <w:szCs w:val="24"/>
          <w:lang w:val="hr-HR"/>
        </w:rPr>
        <w:t>DoN</w:t>
      </w:r>
      <w:proofErr w:type="spellEnd"/>
      <w:r>
        <w:rPr>
          <w:rFonts w:ascii="Times New Roman" w:hAnsi="Times New Roman" w:cs="Times New Roman"/>
          <w:sz w:val="24"/>
          <w:szCs w:val="24"/>
          <w:lang w:val="hr-HR"/>
        </w:rPr>
        <w:t xml:space="preserve"> .</w:t>
      </w:r>
    </w:p>
    <w:p w14:paraId="7AFD7018" w14:textId="7E643D51" w:rsidR="00A27499" w:rsidRPr="00244115" w:rsidRDefault="00A27499" w:rsidP="00A27499">
      <w:pPr>
        <w:spacing w:before="120" w:after="0" w:line="240" w:lineRule="auto"/>
        <w:jc w:val="both"/>
        <w:rPr>
          <w:rFonts w:ascii="Times New Roman" w:eastAsia="Arial" w:hAnsi="Times New Roman"/>
          <w:bCs/>
          <w:sz w:val="24"/>
          <w:szCs w:val="24"/>
        </w:rPr>
      </w:pPr>
      <w:r w:rsidRPr="002D5B94">
        <w:rPr>
          <w:rFonts w:ascii="Times New Roman" w:eastAsia="Arial" w:hAnsi="Times New Roman"/>
          <w:bCs/>
          <w:sz w:val="24"/>
          <w:szCs w:val="24"/>
        </w:rPr>
        <w:t>Za potrebe utvrđivanja okolnosti iz točke  4.1.1.</w:t>
      </w:r>
      <w:r>
        <w:rPr>
          <w:rFonts w:ascii="Times New Roman" w:eastAsia="Arial" w:hAnsi="Times New Roman"/>
          <w:bCs/>
          <w:sz w:val="24"/>
          <w:szCs w:val="24"/>
        </w:rPr>
        <w:t xml:space="preserve"> gospodarski subjekt </w:t>
      </w:r>
      <w:r w:rsidRPr="0003149D">
        <w:rPr>
          <w:rFonts w:ascii="Times New Roman" w:eastAsia="Arial" w:hAnsi="Times New Roman"/>
          <w:bCs/>
          <w:sz w:val="24"/>
          <w:szCs w:val="24"/>
        </w:rPr>
        <w:t xml:space="preserve"> dostavlja</w:t>
      </w:r>
      <w:r>
        <w:rPr>
          <w:rFonts w:ascii="Times New Roman" w:eastAsia="Arial" w:hAnsi="Times New Roman"/>
          <w:bCs/>
          <w:sz w:val="24"/>
          <w:szCs w:val="24"/>
        </w:rPr>
        <w:t xml:space="preserve"> Odobrenje za obavljanje poslova leasinga, izdano od strane Hrvatske agencije za nadzor financijskih usluga.</w:t>
      </w:r>
    </w:p>
    <w:p w14:paraId="753F5517" w14:textId="77777777" w:rsidR="00A27499" w:rsidRPr="00AD1882" w:rsidRDefault="00A27499" w:rsidP="00C51761">
      <w:pPr>
        <w:pStyle w:val="Odlomakpopisa"/>
        <w:spacing w:after="0" w:line="240" w:lineRule="auto"/>
        <w:ind w:left="0"/>
        <w:jc w:val="both"/>
        <w:rPr>
          <w:rFonts w:ascii="Times New Roman" w:hAnsi="Times New Roman" w:cs="Times New Roman"/>
          <w:sz w:val="24"/>
          <w:szCs w:val="24"/>
          <w:lang w:val="hr-HR"/>
        </w:rPr>
      </w:pPr>
    </w:p>
    <w:p w14:paraId="7D094103" w14:textId="77777777" w:rsidR="00C51761" w:rsidRPr="00F21D0A" w:rsidRDefault="00C51761" w:rsidP="00C51761">
      <w:pPr>
        <w:spacing w:after="0"/>
        <w:jc w:val="both"/>
        <w:rPr>
          <w:rFonts w:ascii="Times New Roman" w:hAnsi="Times New Roman"/>
          <w:sz w:val="24"/>
          <w:szCs w:val="24"/>
        </w:rPr>
      </w:pPr>
      <w:r>
        <w:rPr>
          <w:rFonts w:ascii="Times New Roman" w:hAnsi="Times New Roman"/>
          <w:sz w:val="24"/>
          <w:szCs w:val="24"/>
        </w:rPr>
        <w:t xml:space="preserve">Ako se u državi poslovnog </w:t>
      </w:r>
      <w:proofErr w:type="spellStart"/>
      <w:r>
        <w:rPr>
          <w:rFonts w:ascii="Times New Roman" w:hAnsi="Times New Roman"/>
          <w:sz w:val="24"/>
          <w:szCs w:val="24"/>
        </w:rPr>
        <w:t>nastana</w:t>
      </w:r>
      <w:proofErr w:type="spellEnd"/>
      <w:r>
        <w:rPr>
          <w:rFonts w:ascii="Times New Roman" w:hAnsi="Times New Roman"/>
          <w:sz w:val="24"/>
          <w:szCs w:val="24"/>
        </w:rPr>
        <w:t xml:space="preserve"> gospodarskog subjekta, odnosno državi čiji je osoba državljanin, ne izdaju prethodno navedeni dokumenti,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Pr>
          <w:rFonts w:ascii="Times New Roman" w:hAnsi="Times New Roman"/>
          <w:sz w:val="24"/>
          <w:szCs w:val="24"/>
        </w:rPr>
        <w:t>nastana</w:t>
      </w:r>
      <w:proofErr w:type="spellEnd"/>
      <w:r>
        <w:rPr>
          <w:rFonts w:ascii="Times New Roman" w:hAnsi="Times New Roman"/>
          <w:sz w:val="24"/>
          <w:szCs w:val="24"/>
        </w:rPr>
        <w:t xml:space="preserve">  gospodarskog subjekta, odnosno državi čiji je osoba državljanin.</w:t>
      </w:r>
    </w:p>
    <w:p w14:paraId="670FF850" w14:textId="77777777" w:rsidR="00C51761" w:rsidRDefault="00C51761" w:rsidP="00C51761">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sidRPr="00AD1882">
        <w:rPr>
          <w:rFonts w:ascii="Times New Roman" w:eastAsia="Times New Roman" w:hAnsi="Times New Roman" w:cs="Times New Roman"/>
          <w:sz w:val="24"/>
          <w:lang w:val="hr-HR" w:eastAsia="en-US"/>
        </w:rPr>
        <w:t>Odbit će se ponuda ponuditelja koji je podnio ekonomski najpovoljniju ponudu ako naručitelj zatraži 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6AB60860" w14:textId="77777777" w:rsidR="00C51761" w:rsidRPr="00AD1882" w:rsidRDefault="00C51761" w:rsidP="00C51761">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p>
    <w:p w14:paraId="46095064" w14:textId="77777777" w:rsidR="000A48EB" w:rsidRPr="000E26D1" w:rsidRDefault="000A48EB" w:rsidP="00BB4A77">
      <w:pPr>
        <w:pStyle w:val="Odlomakpopisa"/>
        <w:widowControl w:val="0"/>
        <w:tabs>
          <w:tab w:val="left" w:pos="268"/>
        </w:tabs>
        <w:spacing w:before="120" w:after="0" w:line="240" w:lineRule="auto"/>
        <w:ind w:left="0" w:right="116"/>
        <w:jc w:val="both"/>
        <w:rPr>
          <w:rFonts w:ascii="Times New Roman" w:eastAsia="Times New Roman" w:hAnsi="Times New Roman" w:cs="Times New Roman"/>
          <w:color w:val="FF0000"/>
          <w:sz w:val="24"/>
          <w:szCs w:val="24"/>
          <w:lang w:val="hr-HR" w:eastAsia="en-US"/>
        </w:rPr>
      </w:pPr>
    </w:p>
    <w:p w14:paraId="1F249B6D" w14:textId="77777777" w:rsidR="00E95043" w:rsidRPr="00594FA0" w:rsidRDefault="00E95043" w:rsidP="00BB4A77">
      <w:pPr>
        <w:pStyle w:val="Odlomakpopisa"/>
        <w:widowControl w:val="0"/>
        <w:tabs>
          <w:tab w:val="left" w:pos="268"/>
        </w:tabs>
        <w:spacing w:before="120" w:after="0" w:line="240" w:lineRule="auto"/>
        <w:ind w:left="0" w:right="116"/>
        <w:jc w:val="both"/>
        <w:rPr>
          <w:rFonts w:ascii="Times New Roman" w:eastAsia="Times New Roman" w:hAnsi="Times New Roman" w:cs="Times New Roman"/>
          <w:b/>
          <w:bCs/>
          <w:sz w:val="24"/>
          <w:lang w:val="hr-HR" w:eastAsia="en-US"/>
        </w:rPr>
      </w:pPr>
      <w:r w:rsidRPr="00594FA0">
        <w:rPr>
          <w:rFonts w:ascii="Times New Roman" w:eastAsia="Times New Roman" w:hAnsi="Times New Roman" w:cs="Times New Roman"/>
          <w:b/>
          <w:bCs/>
          <w:sz w:val="24"/>
          <w:lang w:val="hr-HR" w:eastAsia="en-US"/>
        </w:rPr>
        <w:t>4.2.    Uvjeti ekonomske i financijske sposobnosti i njihove minimalne razine</w:t>
      </w:r>
    </w:p>
    <w:p w14:paraId="17AA1AD8" w14:textId="6FCAF52C" w:rsidR="006426F3" w:rsidRPr="00B91A9F" w:rsidRDefault="00E95043" w:rsidP="00E95043">
      <w:pPr>
        <w:pStyle w:val="Bezproreda"/>
        <w:rPr>
          <w:rFonts w:ascii="Times New Roman" w:hAnsi="Times New Roman"/>
          <w:sz w:val="24"/>
          <w:szCs w:val="24"/>
        </w:rPr>
      </w:pPr>
      <w:r w:rsidRPr="00B91A9F">
        <w:rPr>
          <w:rFonts w:ascii="Times New Roman" w:hAnsi="Times New Roman"/>
          <w:sz w:val="24"/>
          <w:szCs w:val="24"/>
        </w:rPr>
        <w:t>Naručitelj ne određuje uvjete ekonomske i financijske sposobnosti.</w:t>
      </w:r>
    </w:p>
    <w:p w14:paraId="58144128" w14:textId="4952A091" w:rsidR="0008179B" w:rsidRDefault="00CE3828" w:rsidP="00CE3828">
      <w:pPr>
        <w:pStyle w:val="Bezproreda"/>
        <w:rPr>
          <w:rFonts w:ascii="Times New Roman" w:hAnsi="Times New Roman"/>
          <w:b/>
          <w:sz w:val="24"/>
          <w:szCs w:val="24"/>
        </w:rPr>
      </w:pPr>
      <w:r w:rsidRPr="00AD1882">
        <w:rPr>
          <w:rFonts w:ascii="Times New Roman" w:hAnsi="Times New Roman"/>
          <w:b/>
          <w:sz w:val="24"/>
          <w:szCs w:val="24"/>
        </w:rPr>
        <w:lastRenderedPageBreak/>
        <w:t>4.</w:t>
      </w:r>
      <w:r w:rsidR="00594FA0">
        <w:rPr>
          <w:rFonts w:ascii="Times New Roman" w:hAnsi="Times New Roman"/>
          <w:b/>
          <w:sz w:val="24"/>
          <w:szCs w:val="24"/>
        </w:rPr>
        <w:t>3</w:t>
      </w:r>
      <w:r w:rsidRPr="00AD1882">
        <w:rPr>
          <w:rFonts w:ascii="Times New Roman" w:hAnsi="Times New Roman"/>
          <w:b/>
          <w:sz w:val="24"/>
          <w:szCs w:val="24"/>
        </w:rPr>
        <w:t>.</w:t>
      </w:r>
      <w:r w:rsidRPr="00AD1882">
        <w:rPr>
          <w:rFonts w:ascii="Times New Roman" w:hAnsi="Times New Roman"/>
          <w:b/>
          <w:sz w:val="24"/>
          <w:szCs w:val="24"/>
        </w:rPr>
        <w:tab/>
        <w:t>Uvjeti tehničke i stručne sposobnosti i njihove minimalne razine:</w:t>
      </w:r>
    </w:p>
    <w:p w14:paraId="59F98908" w14:textId="77777777" w:rsidR="00AD1207" w:rsidRPr="00BA5C97" w:rsidRDefault="00AD1207" w:rsidP="00AD1207">
      <w:pPr>
        <w:spacing w:after="0" w:line="276" w:lineRule="auto"/>
        <w:contextualSpacing/>
        <w:jc w:val="both"/>
        <w:rPr>
          <w:rFonts w:ascii="Times New Roman" w:hAnsi="Times New Roman"/>
          <w:bCs/>
          <w:sz w:val="24"/>
          <w:szCs w:val="24"/>
        </w:rPr>
      </w:pPr>
    </w:p>
    <w:p w14:paraId="550AE141" w14:textId="19D36FAE" w:rsidR="004B44ED" w:rsidRDefault="00AD1207" w:rsidP="004B44ED">
      <w:pPr>
        <w:spacing w:after="0" w:line="276" w:lineRule="auto"/>
        <w:contextualSpacing/>
        <w:jc w:val="both"/>
        <w:rPr>
          <w:rFonts w:ascii="Times New Roman" w:hAnsi="Times New Roman"/>
          <w:bCs/>
          <w:color w:val="000000" w:themeColor="text1"/>
          <w:sz w:val="24"/>
          <w:szCs w:val="24"/>
        </w:rPr>
      </w:pPr>
      <w:r w:rsidRPr="002B25C7">
        <w:rPr>
          <w:rFonts w:ascii="Times New Roman" w:hAnsi="Times New Roman"/>
          <w:b/>
          <w:color w:val="000000" w:themeColor="text1"/>
          <w:sz w:val="24"/>
          <w:szCs w:val="24"/>
        </w:rPr>
        <w:t>4.3.</w:t>
      </w:r>
      <w:r w:rsidR="001D3B89" w:rsidRPr="002B25C7">
        <w:rPr>
          <w:rFonts w:ascii="Times New Roman" w:hAnsi="Times New Roman"/>
          <w:b/>
          <w:color w:val="000000" w:themeColor="text1"/>
          <w:sz w:val="24"/>
          <w:szCs w:val="24"/>
        </w:rPr>
        <w:t>1</w:t>
      </w:r>
      <w:r w:rsidRPr="002B25C7">
        <w:rPr>
          <w:rFonts w:ascii="Times New Roman" w:hAnsi="Times New Roman"/>
          <w:b/>
          <w:color w:val="000000" w:themeColor="text1"/>
          <w:sz w:val="24"/>
          <w:szCs w:val="24"/>
        </w:rPr>
        <w:t>.</w:t>
      </w:r>
      <w:r w:rsidRPr="002B25C7">
        <w:rPr>
          <w:rFonts w:ascii="Times New Roman" w:hAnsi="Times New Roman"/>
          <w:bCs/>
          <w:color w:val="000000" w:themeColor="text1"/>
          <w:sz w:val="24"/>
          <w:szCs w:val="24"/>
        </w:rPr>
        <w:t xml:space="preserve"> </w:t>
      </w:r>
      <w:r w:rsidR="006B50ED" w:rsidRPr="002B25C7">
        <w:rPr>
          <w:rFonts w:ascii="Times New Roman" w:hAnsi="Times New Roman"/>
          <w:bCs/>
          <w:color w:val="000000" w:themeColor="text1"/>
          <w:sz w:val="24"/>
          <w:szCs w:val="24"/>
        </w:rPr>
        <w:t xml:space="preserve"> </w:t>
      </w:r>
      <w:r w:rsidR="001E5DEA" w:rsidRPr="002B25C7">
        <w:rPr>
          <w:rFonts w:ascii="Times New Roman" w:hAnsi="Times New Roman"/>
          <w:bCs/>
          <w:color w:val="000000" w:themeColor="text1"/>
          <w:sz w:val="24"/>
          <w:szCs w:val="24"/>
        </w:rPr>
        <w:t xml:space="preserve"> </w:t>
      </w:r>
      <w:r w:rsidR="006B50ED" w:rsidRPr="002B25C7">
        <w:rPr>
          <w:rFonts w:ascii="Times New Roman" w:hAnsi="Times New Roman"/>
          <w:bCs/>
          <w:color w:val="000000" w:themeColor="text1"/>
          <w:sz w:val="24"/>
          <w:szCs w:val="24"/>
        </w:rPr>
        <w:t xml:space="preserve">  </w:t>
      </w:r>
      <w:r w:rsidR="002B25C7">
        <w:rPr>
          <w:rFonts w:ascii="Times New Roman" w:hAnsi="Times New Roman"/>
          <w:bCs/>
          <w:color w:val="000000" w:themeColor="text1"/>
          <w:sz w:val="24"/>
          <w:szCs w:val="24"/>
        </w:rPr>
        <w:t>Za</w:t>
      </w:r>
      <w:r w:rsidR="004B44ED" w:rsidRPr="002B25C7">
        <w:rPr>
          <w:rFonts w:ascii="Times New Roman" w:hAnsi="Times New Roman"/>
          <w:bCs/>
          <w:color w:val="000000" w:themeColor="text1"/>
          <w:sz w:val="24"/>
          <w:szCs w:val="24"/>
        </w:rPr>
        <w:t xml:space="preserve"> </w:t>
      </w:r>
      <w:r w:rsidR="004A7D65">
        <w:rPr>
          <w:rFonts w:ascii="Times New Roman" w:hAnsi="Times New Roman"/>
          <w:bCs/>
          <w:color w:val="000000" w:themeColor="text1"/>
          <w:sz w:val="24"/>
          <w:szCs w:val="24"/>
        </w:rPr>
        <w:t xml:space="preserve">dokaz </w:t>
      </w:r>
      <w:r w:rsidR="004B44ED" w:rsidRPr="002B25C7">
        <w:rPr>
          <w:rFonts w:ascii="Times New Roman" w:hAnsi="Times New Roman"/>
          <w:bCs/>
          <w:color w:val="000000" w:themeColor="text1"/>
          <w:sz w:val="24"/>
          <w:szCs w:val="24"/>
        </w:rPr>
        <w:t>tehničk</w:t>
      </w:r>
      <w:r w:rsidR="004A7D65">
        <w:rPr>
          <w:rFonts w:ascii="Times New Roman" w:hAnsi="Times New Roman"/>
          <w:bCs/>
          <w:color w:val="000000" w:themeColor="text1"/>
          <w:sz w:val="24"/>
          <w:szCs w:val="24"/>
        </w:rPr>
        <w:t>e</w:t>
      </w:r>
      <w:r w:rsidR="004B44ED" w:rsidRPr="002B25C7">
        <w:rPr>
          <w:rFonts w:ascii="Times New Roman" w:hAnsi="Times New Roman"/>
          <w:bCs/>
          <w:color w:val="000000" w:themeColor="text1"/>
          <w:sz w:val="24"/>
          <w:szCs w:val="24"/>
        </w:rPr>
        <w:t xml:space="preserve"> i stručn</w:t>
      </w:r>
      <w:r w:rsidR="004A7D65">
        <w:rPr>
          <w:rFonts w:ascii="Times New Roman" w:hAnsi="Times New Roman"/>
          <w:bCs/>
          <w:color w:val="000000" w:themeColor="text1"/>
          <w:sz w:val="24"/>
          <w:szCs w:val="24"/>
        </w:rPr>
        <w:t>e</w:t>
      </w:r>
      <w:r w:rsidR="004B44ED" w:rsidRPr="002B25C7">
        <w:rPr>
          <w:rFonts w:ascii="Times New Roman" w:hAnsi="Times New Roman"/>
          <w:bCs/>
          <w:color w:val="000000" w:themeColor="text1"/>
          <w:sz w:val="24"/>
          <w:szCs w:val="24"/>
        </w:rPr>
        <w:t xml:space="preserve"> sposobnost</w:t>
      </w:r>
      <w:r w:rsidR="004A7D65">
        <w:rPr>
          <w:rFonts w:ascii="Times New Roman" w:hAnsi="Times New Roman"/>
          <w:bCs/>
          <w:color w:val="000000" w:themeColor="text1"/>
          <w:sz w:val="24"/>
          <w:szCs w:val="24"/>
        </w:rPr>
        <w:t>i</w:t>
      </w:r>
      <w:r w:rsidR="004B44ED" w:rsidRPr="002B25C7">
        <w:rPr>
          <w:rFonts w:ascii="Times New Roman" w:hAnsi="Times New Roman"/>
          <w:bCs/>
          <w:color w:val="000000" w:themeColor="text1"/>
          <w:sz w:val="24"/>
          <w:szCs w:val="24"/>
        </w:rPr>
        <w:t xml:space="preserve"> s obzirom na proizvod koji se mora isporučiti</w:t>
      </w:r>
      <w:r w:rsidR="00D24F1E">
        <w:rPr>
          <w:rFonts w:ascii="Times New Roman" w:hAnsi="Times New Roman"/>
          <w:bCs/>
          <w:color w:val="000000" w:themeColor="text1"/>
          <w:sz w:val="24"/>
          <w:szCs w:val="24"/>
        </w:rPr>
        <w:t>,</w:t>
      </w:r>
      <w:r w:rsidR="004B44ED" w:rsidRPr="002B25C7">
        <w:rPr>
          <w:rFonts w:ascii="Times New Roman" w:hAnsi="Times New Roman"/>
          <w:bCs/>
          <w:color w:val="000000" w:themeColor="text1"/>
          <w:sz w:val="24"/>
          <w:szCs w:val="24"/>
        </w:rPr>
        <w:t xml:space="preserve"> </w:t>
      </w:r>
      <w:r w:rsidR="004A7D65">
        <w:rPr>
          <w:rFonts w:ascii="Times New Roman" w:hAnsi="Times New Roman"/>
          <w:bCs/>
          <w:color w:val="000000" w:themeColor="text1"/>
          <w:sz w:val="24"/>
          <w:szCs w:val="24"/>
        </w:rPr>
        <w:t>gospodarski subjekt</w:t>
      </w:r>
      <w:r w:rsidR="002B25C7">
        <w:rPr>
          <w:rFonts w:ascii="Times New Roman" w:hAnsi="Times New Roman"/>
          <w:bCs/>
          <w:color w:val="000000" w:themeColor="text1"/>
          <w:sz w:val="24"/>
          <w:szCs w:val="24"/>
        </w:rPr>
        <w:t xml:space="preserve"> mora dokazati sukladnost </w:t>
      </w:r>
      <w:r w:rsidR="00D24F1E">
        <w:rPr>
          <w:rFonts w:ascii="Times New Roman" w:hAnsi="Times New Roman"/>
          <w:bCs/>
          <w:color w:val="000000" w:themeColor="text1"/>
          <w:sz w:val="24"/>
          <w:szCs w:val="24"/>
        </w:rPr>
        <w:t>proizvoda</w:t>
      </w:r>
      <w:r w:rsidR="002B25C7">
        <w:rPr>
          <w:rFonts w:ascii="Times New Roman" w:hAnsi="Times New Roman"/>
          <w:bCs/>
          <w:color w:val="000000" w:themeColor="text1"/>
          <w:sz w:val="24"/>
          <w:szCs w:val="24"/>
        </w:rPr>
        <w:t xml:space="preserve"> sa tehničkim karakteristikama navedenim u tehničk</w:t>
      </w:r>
      <w:r w:rsidR="00D24F1E">
        <w:rPr>
          <w:rFonts w:ascii="Times New Roman" w:hAnsi="Times New Roman"/>
          <w:bCs/>
          <w:color w:val="000000" w:themeColor="text1"/>
          <w:sz w:val="24"/>
          <w:szCs w:val="24"/>
        </w:rPr>
        <w:t>im</w:t>
      </w:r>
      <w:r w:rsidR="002B25C7">
        <w:rPr>
          <w:rFonts w:ascii="Times New Roman" w:hAnsi="Times New Roman"/>
          <w:bCs/>
          <w:color w:val="000000" w:themeColor="text1"/>
          <w:sz w:val="24"/>
          <w:szCs w:val="24"/>
        </w:rPr>
        <w:t xml:space="preserve"> specifikacij</w:t>
      </w:r>
      <w:r w:rsidR="00D24F1E">
        <w:rPr>
          <w:rFonts w:ascii="Times New Roman" w:hAnsi="Times New Roman"/>
          <w:bCs/>
          <w:color w:val="000000" w:themeColor="text1"/>
          <w:sz w:val="24"/>
          <w:szCs w:val="24"/>
        </w:rPr>
        <w:t>ama</w:t>
      </w:r>
      <w:r w:rsidR="00C51761">
        <w:rPr>
          <w:rFonts w:ascii="Times New Roman" w:hAnsi="Times New Roman"/>
          <w:bCs/>
          <w:color w:val="000000" w:themeColor="text1"/>
          <w:sz w:val="24"/>
          <w:szCs w:val="24"/>
        </w:rPr>
        <w:t xml:space="preserve">, odnosno </w:t>
      </w:r>
      <w:r w:rsidR="00BB7625">
        <w:rPr>
          <w:rFonts w:ascii="Times New Roman" w:hAnsi="Times New Roman"/>
          <w:bCs/>
          <w:color w:val="000000" w:themeColor="text1"/>
          <w:sz w:val="24"/>
          <w:szCs w:val="24"/>
        </w:rPr>
        <w:t xml:space="preserve">sukladno članku 268. stavak 1. točka 13. a) </w:t>
      </w:r>
      <w:r w:rsidR="00C51761">
        <w:rPr>
          <w:rFonts w:ascii="Times New Roman" w:hAnsi="Times New Roman"/>
          <w:bCs/>
          <w:color w:val="000000" w:themeColor="text1"/>
          <w:sz w:val="24"/>
          <w:szCs w:val="24"/>
        </w:rPr>
        <w:t>gospodarski subjekt navodi da će  dostaviti  tražene uzorke, opise ili fotografije proizvoda za isporuku</w:t>
      </w:r>
      <w:r w:rsidR="00BB7625">
        <w:rPr>
          <w:rFonts w:ascii="Times New Roman" w:hAnsi="Times New Roman"/>
          <w:bCs/>
          <w:color w:val="000000" w:themeColor="text1"/>
          <w:sz w:val="24"/>
          <w:szCs w:val="24"/>
        </w:rPr>
        <w:t>, čija autentičnost mora biti potvrđena na zahtjev javnog naručitelja.</w:t>
      </w:r>
    </w:p>
    <w:p w14:paraId="107BA530" w14:textId="77777777" w:rsidR="00E05FEC" w:rsidRPr="00D24F1E" w:rsidRDefault="00E05FEC" w:rsidP="00E05FEC">
      <w:pPr>
        <w:contextualSpacing/>
        <w:jc w:val="both"/>
        <w:rPr>
          <w:rFonts w:ascii="Times New Roman" w:eastAsia="Arial" w:hAnsi="Times New Roman"/>
          <w:b/>
          <w:sz w:val="24"/>
          <w:szCs w:val="24"/>
        </w:rPr>
      </w:pPr>
    </w:p>
    <w:p w14:paraId="727CD23D" w14:textId="4766064E" w:rsidR="00E05FEC" w:rsidRDefault="00E05FEC" w:rsidP="00E05FEC">
      <w:pPr>
        <w:contextualSpacing/>
        <w:jc w:val="both"/>
        <w:rPr>
          <w:rFonts w:ascii="Times New Roman" w:eastAsia="Arial" w:hAnsi="Times New Roman"/>
          <w:bCs/>
          <w:sz w:val="24"/>
          <w:szCs w:val="24"/>
        </w:rPr>
      </w:pPr>
      <w:r w:rsidRPr="00D24F1E">
        <w:rPr>
          <w:rFonts w:ascii="Times New Roman" w:eastAsia="Arial" w:hAnsi="Times New Roman"/>
          <w:bCs/>
          <w:sz w:val="24"/>
          <w:szCs w:val="24"/>
        </w:rPr>
        <w:t xml:space="preserve">Za potrebe utvrđivanja okolnosti iz </w:t>
      </w:r>
      <w:r w:rsidRPr="00D24F1E">
        <w:rPr>
          <w:rFonts w:ascii="Times New Roman" w:eastAsia="Arial" w:hAnsi="Times New Roman"/>
          <w:b/>
          <w:sz w:val="24"/>
          <w:szCs w:val="24"/>
        </w:rPr>
        <w:t xml:space="preserve">točke </w:t>
      </w:r>
      <w:r w:rsidR="00D24F1E" w:rsidRPr="00D24F1E">
        <w:rPr>
          <w:rFonts w:ascii="Times New Roman" w:eastAsia="Arial" w:hAnsi="Times New Roman"/>
          <w:b/>
          <w:sz w:val="24"/>
          <w:szCs w:val="24"/>
        </w:rPr>
        <w:t xml:space="preserve"> 4.3.1.</w:t>
      </w:r>
      <w:r w:rsidR="00D24F1E">
        <w:rPr>
          <w:rFonts w:ascii="Times New Roman" w:eastAsia="Arial" w:hAnsi="Times New Roman"/>
          <w:bCs/>
          <w:sz w:val="24"/>
          <w:szCs w:val="24"/>
        </w:rPr>
        <w:t xml:space="preserve"> </w:t>
      </w:r>
      <w:r w:rsidRPr="00D24F1E">
        <w:rPr>
          <w:rFonts w:ascii="Times New Roman" w:eastAsia="Arial" w:hAnsi="Times New Roman"/>
          <w:bCs/>
          <w:sz w:val="24"/>
          <w:szCs w:val="24"/>
        </w:rPr>
        <w:t xml:space="preserve"> gospodarski subjekt u ponudi dostavlja:  </w:t>
      </w:r>
    </w:p>
    <w:p w14:paraId="73E1FF08" w14:textId="43B409E2" w:rsidR="00E05FEC" w:rsidRPr="00D24F1E" w:rsidRDefault="00E05FEC" w:rsidP="00214C06">
      <w:pPr>
        <w:shd w:val="clear" w:color="auto" w:fill="FFFFFF" w:themeFill="background1"/>
        <w:contextualSpacing/>
        <w:jc w:val="both"/>
        <w:rPr>
          <w:rFonts w:ascii="Times New Roman" w:eastAsia="Arial" w:hAnsi="Times New Roman"/>
          <w:b/>
          <w:sz w:val="24"/>
          <w:szCs w:val="24"/>
        </w:rPr>
      </w:pPr>
      <w:r w:rsidRPr="00D24F1E">
        <w:rPr>
          <w:rFonts w:ascii="Times New Roman" w:eastAsia="Arial" w:hAnsi="Times New Roman"/>
          <w:b/>
          <w:sz w:val="24"/>
          <w:szCs w:val="24"/>
        </w:rPr>
        <w:t xml:space="preserve">ispunjeni e-ESPD obrazac (Dio IV. Kriteriji za odabir, Odjeljak C: Tehnička i stručna sposobnost: točka 11)).  </w:t>
      </w:r>
    </w:p>
    <w:p w14:paraId="6456727C" w14:textId="7D64450E" w:rsidR="0055446F" w:rsidRDefault="00DF7DAE" w:rsidP="00DF7DAE">
      <w:pPr>
        <w:pStyle w:val="Odlomakpopisa"/>
        <w:spacing w:after="0" w:line="240" w:lineRule="auto"/>
        <w:ind w:left="0"/>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Naručitelj može prije donošenja odluke, od ponuditelja koji je podnio ekonomski najpovoljniju ponudu, zatražiti da u roku </w:t>
      </w:r>
      <w:r w:rsidRPr="00AD1882">
        <w:rPr>
          <w:rFonts w:ascii="Times New Roman" w:hAnsi="Times New Roman" w:cs="Times New Roman"/>
          <w:b/>
          <w:sz w:val="24"/>
          <w:szCs w:val="24"/>
          <w:lang w:val="hr-HR"/>
        </w:rPr>
        <w:t>ne kraćem od pet dana</w:t>
      </w:r>
      <w:r w:rsidRPr="00AD1882">
        <w:rPr>
          <w:rFonts w:ascii="Times New Roman" w:hAnsi="Times New Roman" w:cs="Times New Roman"/>
          <w:sz w:val="24"/>
          <w:szCs w:val="24"/>
          <w:lang w:val="hr-HR"/>
        </w:rPr>
        <w:t>, dostavi ažurirane popratne dokumente u neovjerenoj preslici, kojima dokazuje</w:t>
      </w:r>
      <w:r>
        <w:rPr>
          <w:rFonts w:ascii="Times New Roman" w:hAnsi="Times New Roman" w:cs="Times New Roman"/>
          <w:sz w:val="24"/>
          <w:szCs w:val="24"/>
          <w:lang w:val="hr-HR"/>
        </w:rPr>
        <w:t xml:space="preserve"> uvjet sposobnosti iz točke 4.</w:t>
      </w:r>
      <w:r w:rsidR="009D26EF">
        <w:rPr>
          <w:rFonts w:ascii="Times New Roman" w:hAnsi="Times New Roman" w:cs="Times New Roman"/>
          <w:sz w:val="24"/>
          <w:szCs w:val="24"/>
          <w:lang w:val="hr-HR"/>
        </w:rPr>
        <w:t>3.</w:t>
      </w:r>
      <w:r>
        <w:rPr>
          <w:rFonts w:ascii="Times New Roman" w:hAnsi="Times New Roman" w:cs="Times New Roman"/>
          <w:sz w:val="24"/>
          <w:szCs w:val="24"/>
          <w:lang w:val="hr-HR"/>
        </w:rPr>
        <w:t xml:space="preserve">1. </w:t>
      </w:r>
    </w:p>
    <w:p w14:paraId="01DAC564" w14:textId="77777777" w:rsidR="00AF2185" w:rsidRDefault="0055446F" w:rsidP="00AF2185">
      <w:pPr>
        <w:spacing w:before="120" w:after="0" w:line="276" w:lineRule="auto"/>
        <w:rPr>
          <w:rFonts w:ascii="Times New Roman" w:hAnsi="Times New Roman"/>
          <w:sz w:val="24"/>
          <w:szCs w:val="24"/>
        </w:rPr>
      </w:pPr>
      <w:r w:rsidRPr="0055446F">
        <w:rPr>
          <w:rFonts w:ascii="Times New Roman" w:hAnsi="Times New Roman"/>
          <w:sz w:val="24"/>
          <w:szCs w:val="24"/>
        </w:rPr>
        <w:t xml:space="preserve">Kao dokaz Naručitelj će prihvatiti </w:t>
      </w:r>
      <w:r w:rsidR="00AF2185">
        <w:rPr>
          <w:rFonts w:ascii="Times New Roman" w:hAnsi="Times New Roman"/>
          <w:sz w:val="24"/>
          <w:szCs w:val="24"/>
        </w:rPr>
        <w:t>:</w:t>
      </w:r>
    </w:p>
    <w:p w14:paraId="4B942241" w14:textId="77B52DCB" w:rsidR="00D72A54" w:rsidRPr="00AF2185" w:rsidRDefault="00AF2185" w:rsidP="00AF2185">
      <w:pPr>
        <w:spacing w:after="0"/>
        <w:rPr>
          <w:rFonts w:ascii="Times New Roman" w:hAnsi="Times New Roman"/>
          <w:bCs/>
          <w:sz w:val="24"/>
          <w:szCs w:val="24"/>
        </w:rPr>
      </w:pPr>
      <w:r>
        <w:rPr>
          <w:rFonts w:ascii="Times New Roman" w:hAnsi="Times New Roman"/>
          <w:bCs/>
          <w:sz w:val="24"/>
          <w:szCs w:val="24"/>
        </w:rPr>
        <w:t>-</w:t>
      </w:r>
      <w:r w:rsidRPr="00AF2185">
        <w:rPr>
          <w:rFonts w:ascii="Times New Roman" w:hAnsi="Times New Roman"/>
          <w:bCs/>
          <w:sz w:val="24"/>
          <w:szCs w:val="24"/>
        </w:rPr>
        <w:t>Izvornu/originalnu tehničku dokumentaciju proizvođača vezanu isključivo za predmet nabave iz koje se jasno razaznaju tražene tehničke karakteristike (katalog  i/ili  tehničke nacrte i skice i/ili tehničku specifikaciju i/ili tehnički list i/ili prospekt i/ili brošuru i/ili  ispis specifikacija s web stranica proizvođača i obavezno fotografije ponuđene robe)</w:t>
      </w:r>
      <w:r>
        <w:rPr>
          <w:rFonts w:ascii="Times New Roman" w:hAnsi="Times New Roman"/>
          <w:bCs/>
          <w:sz w:val="24"/>
          <w:szCs w:val="24"/>
        </w:rPr>
        <w:t>,</w:t>
      </w:r>
    </w:p>
    <w:p w14:paraId="1C3DEE8A" w14:textId="77777777" w:rsidR="00AF2185" w:rsidRDefault="00AF2185" w:rsidP="00601AB3">
      <w:pPr>
        <w:spacing w:after="0"/>
        <w:rPr>
          <w:rFonts w:ascii="Times New Roman" w:hAnsi="Times New Roman"/>
          <w:bCs/>
          <w:sz w:val="24"/>
          <w:szCs w:val="24"/>
        </w:rPr>
      </w:pPr>
      <w:r w:rsidRPr="00AF2185">
        <w:rPr>
          <w:rFonts w:ascii="Times New Roman" w:hAnsi="Times New Roman"/>
          <w:bCs/>
          <w:sz w:val="24"/>
          <w:szCs w:val="24"/>
        </w:rPr>
        <w:t xml:space="preserve">I/ILI </w:t>
      </w:r>
    </w:p>
    <w:p w14:paraId="2E45EAE2" w14:textId="0C709553" w:rsidR="00AE0769" w:rsidRPr="00AF2185" w:rsidRDefault="00AF2185" w:rsidP="00601AB3">
      <w:pPr>
        <w:spacing w:after="0"/>
        <w:rPr>
          <w:rFonts w:ascii="Times New Roman" w:hAnsi="Times New Roman"/>
          <w:bCs/>
          <w:sz w:val="24"/>
          <w:szCs w:val="24"/>
        </w:rPr>
      </w:pPr>
      <w:r w:rsidRPr="00AF2185">
        <w:rPr>
          <w:rFonts w:ascii="Times New Roman" w:hAnsi="Times New Roman"/>
          <w:bCs/>
          <w:sz w:val="24"/>
          <w:szCs w:val="24"/>
        </w:rPr>
        <w:t xml:space="preserve">-Potpisanu i ovjerenu </w:t>
      </w:r>
      <w:r w:rsidR="00AE0769">
        <w:rPr>
          <w:rFonts w:ascii="Times New Roman" w:hAnsi="Times New Roman"/>
          <w:bCs/>
          <w:sz w:val="24"/>
          <w:szCs w:val="24"/>
        </w:rPr>
        <w:t>I</w:t>
      </w:r>
      <w:r w:rsidRPr="00AF2185">
        <w:rPr>
          <w:rFonts w:ascii="Times New Roman" w:hAnsi="Times New Roman"/>
          <w:bCs/>
          <w:sz w:val="24"/>
          <w:szCs w:val="24"/>
        </w:rPr>
        <w:t>zjavu proizvođača ili ovlaštenog zastupnika/distributera s kojom potvrđuje da ponuđeno odgovora traženim tehničkim specifikacijama uz navođenje vrijednosti traženih funkcionalnosti i priloženim fotografijama ponuđene robe.</w:t>
      </w:r>
    </w:p>
    <w:p w14:paraId="3DAD7157" w14:textId="00B735C7" w:rsidR="00FF5BA2" w:rsidRPr="00585A4D" w:rsidRDefault="00AF2185" w:rsidP="00D23475">
      <w:pPr>
        <w:rPr>
          <w:rFonts w:ascii="Times New Roman" w:hAnsi="Times New Roman"/>
          <w:b/>
          <w:sz w:val="24"/>
          <w:szCs w:val="24"/>
        </w:rPr>
      </w:pPr>
      <w:r w:rsidRPr="00072ECA">
        <w:rPr>
          <w:rFonts w:ascii="Times New Roman" w:hAnsi="Times New Roman"/>
          <w:b/>
          <w:sz w:val="24"/>
          <w:szCs w:val="24"/>
        </w:rPr>
        <w:t xml:space="preserve">Ukoliko  </w:t>
      </w:r>
      <w:r w:rsidR="00640AE0">
        <w:rPr>
          <w:rFonts w:ascii="Times New Roman" w:hAnsi="Times New Roman"/>
          <w:b/>
          <w:sz w:val="24"/>
          <w:szCs w:val="24"/>
        </w:rPr>
        <w:t xml:space="preserve">podatke </w:t>
      </w:r>
      <w:r w:rsidRPr="00072ECA">
        <w:rPr>
          <w:rFonts w:ascii="Times New Roman" w:hAnsi="Times New Roman"/>
          <w:b/>
          <w:sz w:val="24"/>
          <w:szCs w:val="24"/>
        </w:rPr>
        <w:t>dostavlja ovlašten</w:t>
      </w:r>
      <w:r w:rsidR="00640AE0">
        <w:rPr>
          <w:rFonts w:ascii="Times New Roman" w:hAnsi="Times New Roman"/>
          <w:b/>
          <w:sz w:val="24"/>
          <w:szCs w:val="24"/>
        </w:rPr>
        <w:t>i</w:t>
      </w:r>
      <w:r w:rsidRPr="00072ECA">
        <w:rPr>
          <w:rFonts w:ascii="Times New Roman" w:hAnsi="Times New Roman"/>
          <w:b/>
          <w:sz w:val="24"/>
          <w:szCs w:val="24"/>
        </w:rPr>
        <w:t xml:space="preserve"> zastupnik ili distributer, Ponuditelji su dužni priložiti odgovarajući dokaz da su </w:t>
      </w:r>
      <w:r w:rsidR="00D23475" w:rsidRPr="00072ECA">
        <w:rPr>
          <w:rFonts w:ascii="Times New Roman" w:hAnsi="Times New Roman"/>
          <w:b/>
          <w:sz w:val="24"/>
          <w:szCs w:val="24"/>
        </w:rPr>
        <w:t xml:space="preserve">  oni  </w:t>
      </w:r>
      <w:r w:rsidRPr="00072ECA">
        <w:rPr>
          <w:rFonts w:ascii="Times New Roman" w:hAnsi="Times New Roman"/>
          <w:b/>
          <w:sz w:val="24"/>
          <w:szCs w:val="24"/>
        </w:rPr>
        <w:t>ovlašteni zastupnici ili distributeri</w:t>
      </w:r>
      <w:r w:rsidR="00640AE0">
        <w:rPr>
          <w:rFonts w:ascii="Times New Roman" w:hAnsi="Times New Roman"/>
          <w:b/>
          <w:sz w:val="24"/>
          <w:szCs w:val="24"/>
        </w:rPr>
        <w:t xml:space="preserve"> za predmetno vozilo.</w:t>
      </w:r>
    </w:p>
    <w:p w14:paraId="0E5293CE" w14:textId="2398CDFF" w:rsidR="00AF2185" w:rsidRPr="00D23475" w:rsidRDefault="00AF2185" w:rsidP="00D23475">
      <w:pPr>
        <w:rPr>
          <w:rFonts w:ascii="Times New Roman" w:hAnsi="Times New Roman"/>
          <w:bCs/>
          <w:sz w:val="24"/>
          <w:szCs w:val="24"/>
        </w:rPr>
      </w:pPr>
      <w:r w:rsidRPr="00FF5BA2">
        <w:rPr>
          <w:rFonts w:ascii="Times New Roman" w:hAnsi="Times New Roman"/>
          <w:b/>
          <w:sz w:val="24"/>
          <w:szCs w:val="24"/>
          <w:u w:val="single"/>
        </w:rPr>
        <w:t>NAPOMENA:</w:t>
      </w:r>
      <w:r w:rsidRPr="00D23475">
        <w:rPr>
          <w:rFonts w:ascii="Times New Roman" w:hAnsi="Times New Roman"/>
          <w:bCs/>
          <w:sz w:val="24"/>
          <w:szCs w:val="24"/>
          <w:u w:val="single"/>
        </w:rPr>
        <w:t xml:space="preserve"> </w:t>
      </w:r>
      <w:r w:rsidRPr="00D23475">
        <w:rPr>
          <w:rFonts w:ascii="Times New Roman" w:hAnsi="Times New Roman"/>
          <w:bCs/>
          <w:sz w:val="24"/>
          <w:szCs w:val="24"/>
        </w:rPr>
        <w:t xml:space="preserve">U prethodno nabrojanim dokazima tehničke i stručne sposobnosti  obavezno mora biti vidljivo da ponuđeni predmet nabave odgovara svim uvjetima određenim u  </w:t>
      </w:r>
      <w:r w:rsidR="00FF5BA2">
        <w:rPr>
          <w:rFonts w:ascii="Times New Roman" w:hAnsi="Times New Roman"/>
          <w:bCs/>
          <w:sz w:val="24"/>
          <w:szCs w:val="24"/>
        </w:rPr>
        <w:t>s</w:t>
      </w:r>
      <w:r w:rsidRPr="00D23475">
        <w:rPr>
          <w:rFonts w:ascii="Times New Roman" w:hAnsi="Times New Roman"/>
          <w:bCs/>
          <w:sz w:val="24"/>
          <w:szCs w:val="24"/>
        </w:rPr>
        <w:t>pecifikacij</w:t>
      </w:r>
      <w:r w:rsidR="00D23475" w:rsidRPr="00D23475">
        <w:rPr>
          <w:rFonts w:ascii="Times New Roman" w:hAnsi="Times New Roman"/>
          <w:bCs/>
          <w:sz w:val="24"/>
          <w:szCs w:val="24"/>
        </w:rPr>
        <w:t xml:space="preserve">i </w:t>
      </w:r>
      <w:r w:rsidRPr="00D23475">
        <w:rPr>
          <w:rFonts w:ascii="Times New Roman" w:hAnsi="Times New Roman"/>
          <w:bCs/>
          <w:sz w:val="24"/>
          <w:szCs w:val="24"/>
        </w:rPr>
        <w:t xml:space="preserve"> tehničkih karakteristika iz ove Dokumentacije o nabavi. </w:t>
      </w:r>
    </w:p>
    <w:p w14:paraId="10FCFAF7" w14:textId="4BFEE857" w:rsidR="00AF2185" w:rsidRPr="00D23475" w:rsidRDefault="00AF2185" w:rsidP="00D23475">
      <w:pPr>
        <w:rPr>
          <w:rFonts w:ascii="Times New Roman" w:hAnsi="Times New Roman"/>
          <w:bCs/>
          <w:sz w:val="24"/>
          <w:szCs w:val="24"/>
        </w:rPr>
      </w:pPr>
      <w:r w:rsidRPr="00D23475">
        <w:rPr>
          <w:rFonts w:ascii="Times New Roman" w:hAnsi="Times New Roman"/>
          <w:bCs/>
          <w:sz w:val="24"/>
          <w:szCs w:val="24"/>
        </w:rPr>
        <w:t>U navedenim dokazima, Ponuditelji su obvezni označiti redni broj ponuđene stavke iz  Specifikacije tehničkih karakteristika</w:t>
      </w:r>
      <w:r w:rsidR="00D23475" w:rsidRPr="00D23475">
        <w:rPr>
          <w:rFonts w:ascii="Times New Roman" w:hAnsi="Times New Roman"/>
          <w:bCs/>
          <w:sz w:val="24"/>
          <w:szCs w:val="24"/>
        </w:rPr>
        <w:t>,</w:t>
      </w:r>
      <w:r w:rsidRPr="00D23475">
        <w:rPr>
          <w:rFonts w:ascii="Times New Roman" w:hAnsi="Times New Roman"/>
          <w:bCs/>
          <w:sz w:val="24"/>
          <w:szCs w:val="24"/>
        </w:rPr>
        <w:t xml:space="preserve"> kako bi naručitelj nedvojbeno mogao provjeriti ponuđene specifikacije iz istog obrasca.</w:t>
      </w:r>
    </w:p>
    <w:p w14:paraId="7D417647" w14:textId="58E0669D" w:rsidR="00AF2185" w:rsidRPr="00D23475" w:rsidRDefault="00AF2185" w:rsidP="00D23475">
      <w:pPr>
        <w:rPr>
          <w:rFonts w:ascii="Times New Roman" w:hAnsi="Times New Roman"/>
          <w:bCs/>
          <w:sz w:val="24"/>
          <w:szCs w:val="24"/>
        </w:rPr>
      </w:pPr>
      <w:r w:rsidRPr="00D23475">
        <w:rPr>
          <w:rFonts w:ascii="Times New Roman" w:hAnsi="Times New Roman"/>
          <w:bCs/>
          <w:sz w:val="24"/>
          <w:szCs w:val="24"/>
        </w:rPr>
        <w:t xml:space="preserve">Dokumentacija mora biti dostavljena na hrvatskom jeziku ili ovjerenom prijevodu na hrvatski jezik od strane ovlaštenog sudskog tumača. </w:t>
      </w:r>
    </w:p>
    <w:p w14:paraId="175EFCF6" w14:textId="77777777" w:rsidR="00174CEE" w:rsidRPr="00EA2981" w:rsidRDefault="00174CEE" w:rsidP="00EA2981">
      <w:pPr>
        <w:spacing w:before="120" w:after="120" w:line="276" w:lineRule="auto"/>
        <w:rPr>
          <w:rFonts w:ascii="Times New Roman" w:hAnsi="Times New Roman"/>
          <w:sz w:val="24"/>
          <w:szCs w:val="24"/>
        </w:rPr>
      </w:pPr>
    </w:p>
    <w:p w14:paraId="5F743F07" w14:textId="7A0A3573" w:rsidR="004A7D65" w:rsidRPr="00FF5BA2" w:rsidRDefault="00B7115F" w:rsidP="00777C38">
      <w:pPr>
        <w:spacing w:after="175"/>
        <w:ind w:right="272"/>
        <w:rPr>
          <w:rFonts w:ascii="Times New Roman" w:hAnsi="Times New Roman"/>
          <w:color w:val="000000" w:themeColor="text1"/>
          <w:sz w:val="24"/>
          <w:szCs w:val="24"/>
        </w:rPr>
      </w:pPr>
      <w:r w:rsidRPr="00777C38">
        <w:rPr>
          <w:rFonts w:ascii="Times New Roman" w:hAnsi="Times New Roman"/>
          <w:b/>
          <w:sz w:val="24"/>
          <w:szCs w:val="24"/>
        </w:rPr>
        <w:t>4.</w:t>
      </w:r>
      <w:r w:rsidR="00C51761" w:rsidRPr="00777C38">
        <w:rPr>
          <w:rFonts w:ascii="Times New Roman" w:hAnsi="Times New Roman"/>
          <w:b/>
          <w:sz w:val="24"/>
          <w:szCs w:val="24"/>
        </w:rPr>
        <w:t>3</w:t>
      </w:r>
      <w:r w:rsidRPr="00777C38">
        <w:rPr>
          <w:rFonts w:ascii="Times New Roman" w:hAnsi="Times New Roman"/>
          <w:b/>
          <w:sz w:val="24"/>
          <w:szCs w:val="24"/>
        </w:rPr>
        <w:t>.</w:t>
      </w:r>
      <w:r w:rsidR="00C51761" w:rsidRPr="00777C38">
        <w:rPr>
          <w:rFonts w:ascii="Times New Roman" w:hAnsi="Times New Roman"/>
          <w:b/>
          <w:sz w:val="24"/>
          <w:szCs w:val="24"/>
        </w:rPr>
        <w:t>2</w:t>
      </w:r>
      <w:r w:rsidRPr="00777C38">
        <w:rPr>
          <w:rFonts w:ascii="Times New Roman" w:hAnsi="Times New Roman"/>
          <w:b/>
          <w:sz w:val="24"/>
          <w:szCs w:val="24"/>
        </w:rPr>
        <w:t xml:space="preserve">. </w:t>
      </w:r>
      <w:r w:rsidR="00C51761" w:rsidRPr="00777C38">
        <w:rPr>
          <w:rFonts w:ascii="Times New Roman" w:hAnsi="Times New Roman"/>
          <w:b/>
          <w:sz w:val="24"/>
          <w:szCs w:val="24"/>
        </w:rPr>
        <w:t xml:space="preserve">     </w:t>
      </w:r>
      <w:r w:rsidR="00C51761" w:rsidRPr="00777C38">
        <w:rPr>
          <w:rFonts w:ascii="Times New Roman" w:hAnsi="Times New Roman"/>
          <w:bCs/>
          <w:sz w:val="24"/>
          <w:szCs w:val="24"/>
        </w:rPr>
        <w:t>Za tehničku i stručnu sposobnost</w:t>
      </w:r>
      <w:r w:rsidR="004A7D65" w:rsidRPr="00777C38">
        <w:rPr>
          <w:rFonts w:ascii="Times New Roman" w:hAnsi="Times New Roman"/>
          <w:bCs/>
          <w:sz w:val="24"/>
          <w:szCs w:val="24"/>
        </w:rPr>
        <w:t xml:space="preserve"> s obzirom na proizvod koji mora isporučiti, </w:t>
      </w:r>
      <w:r w:rsidR="004A7D65" w:rsidRPr="00777C38">
        <w:rPr>
          <w:rFonts w:ascii="Times New Roman" w:hAnsi="Times New Roman"/>
          <w:sz w:val="24"/>
          <w:szCs w:val="24"/>
        </w:rPr>
        <w:t xml:space="preserve">gospodarski subjekt mora dokazati da ima na raspolaganju alate, postrojenja ili tehničku opremu, </w:t>
      </w:r>
      <w:r w:rsidR="00B0574C">
        <w:rPr>
          <w:rFonts w:ascii="Times New Roman" w:hAnsi="Times New Roman"/>
          <w:sz w:val="24"/>
          <w:szCs w:val="24"/>
        </w:rPr>
        <w:t>s</w:t>
      </w:r>
      <w:r w:rsidR="00B0574C" w:rsidRPr="004A7D65">
        <w:rPr>
          <w:rFonts w:ascii="Times New Roman" w:hAnsi="Times New Roman"/>
          <w:sz w:val="24"/>
          <w:szCs w:val="24"/>
        </w:rPr>
        <w:t>ukladno čl. 268. st. 1. t. 11. ZJN 2016</w:t>
      </w:r>
      <w:r w:rsidR="00B0574C">
        <w:rPr>
          <w:rFonts w:ascii="Times New Roman" w:hAnsi="Times New Roman"/>
          <w:sz w:val="24"/>
          <w:szCs w:val="24"/>
        </w:rPr>
        <w:t>,</w:t>
      </w:r>
      <w:r w:rsidR="00B0574C" w:rsidRPr="004A7D65">
        <w:rPr>
          <w:rFonts w:ascii="Times New Roman" w:hAnsi="Times New Roman"/>
          <w:sz w:val="24"/>
          <w:szCs w:val="24"/>
        </w:rPr>
        <w:t xml:space="preserve"> </w:t>
      </w:r>
      <w:r w:rsidR="004A7D65" w:rsidRPr="00777C38">
        <w:rPr>
          <w:rFonts w:ascii="Times New Roman" w:hAnsi="Times New Roman"/>
          <w:sz w:val="24"/>
          <w:szCs w:val="24"/>
        </w:rPr>
        <w:t xml:space="preserve">odnosno mora osigurati popravak kvarova isporučenog predmeta nabave pokrivenih jamstvom unutar </w:t>
      </w:r>
      <w:r w:rsidR="004A7D65" w:rsidRPr="00D23475">
        <w:rPr>
          <w:rFonts w:ascii="Times New Roman" w:hAnsi="Times New Roman"/>
          <w:color w:val="000000" w:themeColor="text1"/>
          <w:sz w:val="24"/>
          <w:szCs w:val="24"/>
        </w:rPr>
        <w:t>ponuđenog jamstvenog r</w:t>
      </w:r>
      <w:r w:rsidR="00D23475" w:rsidRPr="00D23475">
        <w:rPr>
          <w:rFonts w:ascii="Times New Roman" w:hAnsi="Times New Roman"/>
          <w:color w:val="000000" w:themeColor="text1"/>
          <w:sz w:val="24"/>
          <w:szCs w:val="24"/>
        </w:rPr>
        <w:t>oka</w:t>
      </w:r>
      <w:r w:rsidR="00FF5BA2">
        <w:rPr>
          <w:rFonts w:ascii="Times New Roman" w:hAnsi="Times New Roman"/>
          <w:color w:val="000000" w:themeColor="text1"/>
          <w:sz w:val="24"/>
          <w:szCs w:val="24"/>
        </w:rPr>
        <w:t xml:space="preserve">, koji ne može biti kraći od dvije godine. </w:t>
      </w:r>
      <w:r w:rsidR="00D23475" w:rsidRPr="00D23475">
        <w:rPr>
          <w:rFonts w:ascii="Times New Roman" w:hAnsi="Times New Roman"/>
          <w:color w:val="000000" w:themeColor="text1"/>
          <w:sz w:val="24"/>
          <w:szCs w:val="24"/>
        </w:rPr>
        <w:t xml:space="preserve"> </w:t>
      </w:r>
      <w:r w:rsidR="004A7D65" w:rsidRPr="00777C38">
        <w:rPr>
          <w:rFonts w:ascii="Times New Roman" w:hAnsi="Times New Roman"/>
          <w:sz w:val="24"/>
          <w:szCs w:val="24"/>
        </w:rPr>
        <w:t xml:space="preserve">Stoga gospodarski subjekt u ovom otvorenom postupku javne nabave mora dokazati da ima na raspolaganju </w:t>
      </w:r>
      <w:r w:rsidR="004A7D65" w:rsidRPr="00FF5BA2">
        <w:rPr>
          <w:rFonts w:ascii="Times New Roman" w:hAnsi="Times New Roman"/>
          <w:color w:val="000000" w:themeColor="text1"/>
          <w:sz w:val="24"/>
          <w:szCs w:val="24"/>
        </w:rPr>
        <w:t xml:space="preserve">minimalno jedan ovlašteni servis za ponuđeni predmet nabave na području Republike Hrvatske. </w:t>
      </w:r>
    </w:p>
    <w:p w14:paraId="542F73BA" w14:textId="57C5C5D3" w:rsidR="00C51761" w:rsidRPr="00B0574C" w:rsidRDefault="00554FF6" w:rsidP="004A7D65">
      <w:pPr>
        <w:spacing w:after="175"/>
        <w:ind w:right="272"/>
        <w:rPr>
          <w:rFonts w:ascii="Times New Roman" w:hAnsi="Times New Roman"/>
          <w:b/>
          <w:bCs/>
          <w:sz w:val="24"/>
          <w:szCs w:val="24"/>
        </w:rPr>
      </w:pPr>
      <w:r w:rsidRPr="00777C38">
        <w:rPr>
          <w:rFonts w:ascii="Times New Roman" w:hAnsi="Times New Roman"/>
          <w:sz w:val="24"/>
          <w:szCs w:val="24"/>
        </w:rPr>
        <w:lastRenderedPageBreak/>
        <w:t>Za potrebe utvrđivanja okolnosti iz</w:t>
      </w:r>
      <w:r w:rsidRPr="00777C38">
        <w:rPr>
          <w:rFonts w:ascii="Times New Roman" w:hAnsi="Times New Roman"/>
          <w:b/>
          <w:bCs/>
          <w:sz w:val="24"/>
          <w:szCs w:val="24"/>
        </w:rPr>
        <w:t xml:space="preserve"> točke 4.3.</w:t>
      </w:r>
      <w:r w:rsidR="00777C38">
        <w:rPr>
          <w:rFonts w:ascii="Times New Roman" w:hAnsi="Times New Roman"/>
          <w:b/>
          <w:bCs/>
          <w:sz w:val="24"/>
          <w:szCs w:val="24"/>
        </w:rPr>
        <w:t>2</w:t>
      </w:r>
      <w:r w:rsidRPr="00777C38">
        <w:rPr>
          <w:rFonts w:ascii="Times New Roman" w:hAnsi="Times New Roman"/>
          <w:b/>
          <w:bCs/>
          <w:sz w:val="24"/>
          <w:szCs w:val="24"/>
        </w:rPr>
        <w:t xml:space="preserve">. </w:t>
      </w:r>
      <w:r w:rsidRPr="00777C38">
        <w:rPr>
          <w:rFonts w:ascii="Times New Roman" w:hAnsi="Times New Roman"/>
          <w:sz w:val="24"/>
          <w:szCs w:val="24"/>
        </w:rPr>
        <w:t>gospodarski subjekt u ponudi dostavlja</w:t>
      </w:r>
      <w:r w:rsidRPr="00777C38">
        <w:rPr>
          <w:rFonts w:ascii="Times New Roman" w:hAnsi="Times New Roman"/>
          <w:b/>
          <w:bCs/>
          <w:sz w:val="24"/>
          <w:szCs w:val="24"/>
        </w:rPr>
        <w:t xml:space="preserve">  ispunjeni ESPD obrazac (Dio IV. Kriteriji za odabir gospodarskog subjekta, Odjeljak C: Tehnička i stručna sposobnost: točka 9).</w:t>
      </w:r>
    </w:p>
    <w:p w14:paraId="53133B74" w14:textId="7D682614" w:rsidR="00777C38" w:rsidRDefault="00777C38" w:rsidP="00777C38">
      <w:pPr>
        <w:pStyle w:val="Odlomakpopisa"/>
        <w:spacing w:after="0" w:line="240" w:lineRule="auto"/>
        <w:ind w:left="0"/>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Naručitelj može prije donošenja odluke, od ponuditelja koji je podnio ekonomski najpovoljniju ponudu, zatražiti da u roku </w:t>
      </w:r>
      <w:r w:rsidRPr="00AD1882">
        <w:rPr>
          <w:rFonts w:ascii="Times New Roman" w:hAnsi="Times New Roman" w:cs="Times New Roman"/>
          <w:b/>
          <w:sz w:val="24"/>
          <w:szCs w:val="24"/>
          <w:lang w:val="hr-HR"/>
        </w:rPr>
        <w:t>ne kraćem od pet dana</w:t>
      </w:r>
      <w:r w:rsidRPr="00AD1882">
        <w:rPr>
          <w:rFonts w:ascii="Times New Roman" w:hAnsi="Times New Roman" w:cs="Times New Roman"/>
          <w:sz w:val="24"/>
          <w:szCs w:val="24"/>
          <w:lang w:val="hr-HR"/>
        </w:rPr>
        <w:t>, dostavi ažurirane popratne dokumente u neovjerenoj preslici, kojima dokazuje</w:t>
      </w:r>
      <w:r>
        <w:rPr>
          <w:rFonts w:ascii="Times New Roman" w:hAnsi="Times New Roman" w:cs="Times New Roman"/>
          <w:sz w:val="24"/>
          <w:szCs w:val="24"/>
          <w:lang w:val="hr-HR"/>
        </w:rPr>
        <w:t xml:space="preserve"> uvjet sposobnosti iz točke 4.3.</w:t>
      </w:r>
      <w:r w:rsidR="00B0574C">
        <w:rPr>
          <w:rFonts w:ascii="Times New Roman" w:hAnsi="Times New Roman" w:cs="Times New Roman"/>
          <w:sz w:val="24"/>
          <w:szCs w:val="24"/>
          <w:lang w:val="hr-HR"/>
        </w:rPr>
        <w:t>2</w:t>
      </w:r>
      <w:r>
        <w:rPr>
          <w:rFonts w:ascii="Times New Roman" w:hAnsi="Times New Roman" w:cs="Times New Roman"/>
          <w:sz w:val="24"/>
          <w:szCs w:val="24"/>
          <w:lang w:val="hr-HR"/>
        </w:rPr>
        <w:t xml:space="preserve">. </w:t>
      </w:r>
    </w:p>
    <w:p w14:paraId="4FCD47FF" w14:textId="2CA2212B" w:rsidR="002D29C3" w:rsidRPr="00D23475" w:rsidRDefault="00777C38" w:rsidP="00D23475">
      <w:pPr>
        <w:spacing w:before="120" w:after="120" w:line="276" w:lineRule="auto"/>
        <w:rPr>
          <w:rFonts w:ascii="Times New Roman" w:eastAsia="Times New Roman" w:hAnsi="Times New Roman"/>
          <w:bCs/>
          <w:sz w:val="24"/>
          <w:szCs w:val="24"/>
          <w:lang w:eastAsia="hr-HR"/>
        </w:rPr>
      </w:pPr>
      <w:r w:rsidRPr="0055446F">
        <w:rPr>
          <w:rFonts w:ascii="Times New Roman" w:hAnsi="Times New Roman"/>
          <w:sz w:val="24"/>
          <w:szCs w:val="24"/>
        </w:rPr>
        <w:t xml:space="preserve">Kao dokaz Naručitelj će prihvatiti </w:t>
      </w:r>
      <w:r w:rsidR="00B0574C">
        <w:rPr>
          <w:rFonts w:ascii="Times New Roman" w:hAnsi="Times New Roman"/>
          <w:sz w:val="24"/>
          <w:szCs w:val="24"/>
        </w:rPr>
        <w:t xml:space="preserve"> ovjerenu Izjavu gospodarskog subjekta o osiguranom minimalno jednom (1) ovlaštenom servisu na području Republike Hrvatske. Izjava treba sadržavati najmanje naziv servisa, adresu, kontakt osobu, telefonski broj i/ili adresu e-pošte.</w:t>
      </w:r>
    </w:p>
    <w:p w14:paraId="2EC658F1" w14:textId="00847805" w:rsidR="00DF7DAE" w:rsidRDefault="00DF7DAE" w:rsidP="00DF7DAE">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r w:rsidRPr="00AD1882">
        <w:rPr>
          <w:rFonts w:ascii="Times New Roman" w:eastAsia="Times New Roman" w:hAnsi="Times New Roman" w:cs="Times New Roman"/>
          <w:sz w:val="24"/>
          <w:lang w:val="hr-HR" w:eastAsia="en-US"/>
        </w:rPr>
        <w:t xml:space="preserve">Odbit će se ponuda ponuditelja koji je podnio ekonomski najpovoljniju ponudu </w:t>
      </w:r>
      <w:r w:rsidR="00D23475">
        <w:rPr>
          <w:rFonts w:ascii="Times New Roman" w:eastAsia="Times New Roman" w:hAnsi="Times New Roman" w:cs="Times New Roman"/>
          <w:sz w:val="24"/>
          <w:lang w:val="hr-HR" w:eastAsia="en-US"/>
        </w:rPr>
        <w:t xml:space="preserve">,  </w:t>
      </w:r>
      <w:r w:rsidRPr="00AD1882">
        <w:rPr>
          <w:rFonts w:ascii="Times New Roman" w:eastAsia="Times New Roman" w:hAnsi="Times New Roman" w:cs="Times New Roman"/>
          <w:sz w:val="24"/>
          <w:lang w:val="hr-HR" w:eastAsia="en-US"/>
        </w:rPr>
        <w:t>ako naručitelj zatraži</w:t>
      </w:r>
      <w:r w:rsidR="00D23475">
        <w:rPr>
          <w:rFonts w:ascii="Times New Roman" w:eastAsia="Times New Roman" w:hAnsi="Times New Roman" w:cs="Times New Roman"/>
          <w:sz w:val="24"/>
          <w:lang w:val="hr-HR" w:eastAsia="en-US"/>
        </w:rPr>
        <w:t xml:space="preserve">,   </w:t>
      </w:r>
      <w:r w:rsidRPr="00AD1882">
        <w:rPr>
          <w:rFonts w:ascii="Times New Roman" w:eastAsia="Times New Roman" w:hAnsi="Times New Roman" w:cs="Times New Roman"/>
          <w:sz w:val="24"/>
          <w:lang w:val="hr-HR" w:eastAsia="en-US"/>
        </w:rPr>
        <w:t>a ponuditelj ne dostavi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14:paraId="0A4EE5F4" w14:textId="77777777" w:rsidR="00DF7DAE" w:rsidRPr="00AD1882" w:rsidRDefault="00DF7DAE" w:rsidP="00DF7DAE">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p>
    <w:p w14:paraId="0FD8714C" w14:textId="77777777" w:rsidR="00DF7DAE" w:rsidRPr="00EA27DD" w:rsidRDefault="00DF7DAE" w:rsidP="00DF7DAE">
      <w:pPr>
        <w:pStyle w:val="Odlomakpopisa"/>
        <w:widowControl w:val="0"/>
        <w:tabs>
          <w:tab w:val="left" w:pos="268"/>
        </w:tabs>
        <w:spacing w:before="120" w:after="0" w:line="240" w:lineRule="auto"/>
        <w:ind w:left="0" w:right="116"/>
        <w:jc w:val="both"/>
        <w:rPr>
          <w:rFonts w:ascii="Times New Roman" w:hAnsi="Times New Roman" w:cs="Times New Roman"/>
          <w:b/>
          <w:bCs/>
          <w:sz w:val="24"/>
          <w:szCs w:val="24"/>
        </w:rPr>
      </w:pPr>
      <w:r w:rsidRPr="00EA27DD">
        <w:rPr>
          <w:rFonts w:ascii="Times New Roman" w:hAnsi="Times New Roman" w:cs="Times New Roman"/>
          <w:sz w:val="24"/>
          <w:szCs w:val="24"/>
        </w:rPr>
        <w:t>Sukladno članku 20. stavak 2. Pravilnika o dokumentaciji o nabavi te ponudi u postupcima javne nabave</w:t>
      </w:r>
      <w:r w:rsidRPr="00EA27DD">
        <w:rPr>
          <w:rFonts w:ascii="Times New Roman" w:hAnsi="Times New Roman" w:cs="Times New Roman"/>
          <w:sz w:val="24"/>
          <w:szCs w:val="24"/>
          <w:lang w:val="hr-HR"/>
        </w:rPr>
        <w:t xml:space="preserve"> (</w:t>
      </w:r>
      <w:r w:rsidRPr="00EA27DD">
        <w:rPr>
          <w:rFonts w:ascii="Times New Roman" w:hAnsi="Times New Roman" w:cs="Times New Roman"/>
          <w:sz w:val="24"/>
          <w:szCs w:val="24"/>
        </w:rPr>
        <w:t xml:space="preserve">Narodne novine broj 65/17,  75/20) – u nastavku teksta: Pravilnik o dokumentaciji o nabavi te ponudi u postupcima javne nabave), </w:t>
      </w:r>
      <w:r w:rsidRPr="00EA27DD">
        <w:rPr>
          <w:rFonts w:ascii="Times New Roman" w:hAnsi="Times New Roman" w:cs="Times New Roman"/>
          <w:b/>
          <w:sz w:val="24"/>
          <w:szCs w:val="24"/>
        </w:rPr>
        <w:t xml:space="preserve"> </w:t>
      </w:r>
      <w:r w:rsidRPr="00EA27DD">
        <w:rPr>
          <w:rFonts w:ascii="Times New Roman" w:hAnsi="Times New Roman" w:cs="Times New Roman"/>
          <w:b/>
          <w:bCs/>
          <w:sz w:val="24"/>
          <w:szCs w:val="24"/>
        </w:rPr>
        <w:t>ažurirani popratni dokument je svaki dokument u kojem su sadržani podaci važeći, odgovaraju stvarnom činjeničnom stanju</w:t>
      </w:r>
      <w:r>
        <w:rPr>
          <w:rFonts w:ascii="Times New Roman" w:hAnsi="Times New Roman" w:cs="Times New Roman"/>
          <w:b/>
          <w:bCs/>
          <w:sz w:val="24"/>
          <w:szCs w:val="24"/>
          <w:lang w:val="hr-HR"/>
        </w:rPr>
        <w:t xml:space="preserve">  </w:t>
      </w:r>
      <w:r w:rsidRPr="00EA27DD">
        <w:rPr>
          <w:rFonts w:ascii="Times New Roman" w:hAnsi="Times New Roman" w:cs="Times New Roman"/>
          <w:b/>
          <w:bCs/>
          <w:sz w:val="24"/>
          <w:szCs w:val="24"/>
        </w:rPr>
        <w:t xml:space="preserve"> u </w:t>
      </w:r>
      <w:r>
        <w:rPr>
          <w:rFonts w:ascii="Times New Roman" w:hAnsi="Times New Roman" w:cs="Times New Roman"/>
          <w:b/>
          <w:bCs/>
          <w:sz w:val="24"/>
          <w:szCs w:val="24"/>
          <w:lang w:val="hr-HR"/>
        </w:rPr>
        <w:t xml:space="preserve">     </w:t>
      </w:r>
      <w:r w:rsidRPr="00EA27DD">
        <w:rPr>
          <w:rFonts w:ascii="Times New Roman" w:hAnsi="Times New Roman" w:cs="Times New Roman"/>
          <w:b/>
          <w:bCs/>
          <w:sz w:val="24"/>
          <w:szCs w:val="24"/>
        </w:rPr>
        <w:t>trenutku dostave naručitelju te dokazuju ono što je gospodarski subjekt naveo u ESPD-u.</w:t>
      </w:r>
    </w:p>
    <w:p w14:paraId="344EBFFA" w14:textId="77777777" w:rsidR="00194B48" w:rsidRDefault="00194B48" w:rsidP="00A01FEB">
      <w:pPr>
        <w:jc w:val="both"/>
        <w:rPr>
          <w:rFonts w:ascii="Times New Roman" w:hAnsi="Times New Roman"/>
          <w:b/>
          <w:sz w:val="24"/>
          <w:szCs w:val="24"/>
          <w:lang w:eastAsia="hr-HR"/>
        </w:rPr>
      </w:pPr>
    </w:p>
    <w:p w14:paraId="5ED7389B" w14:textId="0DFF894E" w:rsidR="007E4DDB" w:rsidRPr="00A01FEB" w:rsidRDefault="007E4DDB" w:rsidP="00A01FEB">
      <w:pPr>
        <w:jc w:val="both"/>
        <w:rPr>
          <w:rFonts w:ascii="Times New Roman" w:hAnsi="Times New Roman"/>
          <w:b/>
          <w:sz w:val="24"/>
          <w:szCs w:val="24"/>
          <w:lang w:eastAsia="hr-HR"/>
        </w:rPr>
      </w:pPr>
      <w:r w:rsidRPr="007E4DDB">
        <w:rPr>
          <w:rFonts w:ascii="Times New Roman" w:eastAsia="Times New Roman" w:hAnsi="Times New Roman"/>
          <w:b/>
          <w:sz w:val="24"/>
          <w:szCs w:val="24"/>
        </w:rPr>
        <w:t>Oslanjanje na sposobnost drugih gospodarskih subjekata</w:t>
      </w:r>
    </w:p>
    <w:p w14:paraId="01A370B9" w14:textId="77777777" w:rsidR="007E4DDB" w:rsidRPr="007E4DDB" w:rsidRDefault="007E4DDB" w:rsidP="007E4DDB">
      <w:pPr>
        <w:spacing w:after="0"/>
        <w:ind w:right="-2"/>
        <w:jc w:val="both"/>
        <w:rPr>
          <w:rFonts w:ascii="Times New Roman" w:eastAsia="Times New Roman" w:hAnsi="Times New Roman"/>
          <w:bCs/>
          <w:sz w:val="24"/>
          <w:szCs w:val="24"/>
        </w:rPr>
      </w:pPr>
      <w:r w:rsidRPr="007E4DDB">
        <w:rPr>
          <w:rFonts w:ascii="Times New Roman" w:eastAsia="Times New Roman" w:hAnsi="Times New Roman"/>
          <w:bCs/>
          <w:sz w:val="24"/>
          <w:szCs w:val="24"/>
        </w:rPr>
        <w:t xml:space="preserve">Gospodarski subjekt može se u postupku javne nabave radi dokazivanja </w:t>
      </w:r>
      <w:r w:rsidRPr="007E4DDB">
        <w:rPr>
          <w:rFonts w:ascii="Times New Roman" w:hAnsi="Times New Roman"/>
          <w:sz w:val="24"/>
          <w:szCs w:val="24"/>
        </w:rPr>
        <w:t xml:space="preserve">tehničke i stručne </w:t>
      </w:r>
      <w:r w:rsidRPr="007E4DDB">
        <w:rPr>
          <w:rFonts w:ascii="Times New Roman" w:eastAsia="Times New Roman" w:hAnsi="Times New Roman"/>
          <w:bCs/>
          <w:sz w:val="24"/>
          <w:szCs w:val="24"/>
        </w:rPr>
        <w:t>sposobnosti osloniti na sposobnost drugih subjekata, bez obzira na pravnu prirodu njihova međusobnog odnosa.</w:t>
      </w:r>
    </w:p>
    <w:p w14:paraId="76281796" w14:textId="77777777" w:rsidR="007E4DDB" w:rsidRPr="007E4DDB" w:rsidRDefault="007E4DDB" w:rsidP="007E4DDB">
      <w:pPr>
        <w:spacing w:after="0"/>
        <w:ind w:right="-2"/>
        <w:jc w:val="both"/>
        <w:rPr>
          <w:rFonts w:ascii="Times New Roman" w:eastAsia="Times New Roman" w:hAnsi="Times New Roman"/>
          <w:bCs/>
          <w:sz w:val="24"/>
          <w:szCs w:val="24"/>
        </w:rPr>
      </w:pPr>
      <w:r w:rsidRPr="007E4DDB">
        <w:rPr>
          <w:rFonts w:ascii="Times New Roman" w:eastAsia="Times New Roman" w:hAnsi="Times New Roman"/>
          <w:bCs/>
          <w:sz w:val="24"/>
          <w:szCs w:val="24"/>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Naručitelj će od gospodarskog subjekta zahtijevati da zamijeni subjekt na čiju se sposobnost oslonio radi dokazivanja </w:t>
      </w:r>
      <w:r w:rsidRPr="007E4DDB">
        <w:rPr>
          <w:rFonts w:ascii="Times New Roman" w:hAnsi="Times New Roman"/>
          <w:sz w:val="24"/>
          <w:szCs w:val="24"/>
        </w:rPr>
        <w:t>tehničke i stručne</w:t>
      </w:r>
      <w:r w:rsidRPr="007E4DDB">
        <w:rPr>
          <w:rFonts w:ascii="Times New Roman" w:eastAsia="Times New Roman" w:hAnsi="Times New Roman"/>
          <w:bCs/>
          <w:sz w:val="24"/>
          <w:szCs w:val="24"/>
        </w:rPr>
        <w:t xml:space="preserve"> sposobnosti ako utvrdi da kod tog subjekta postoje osnove za isključenje ili da ne udovoljava relevantnim kriterijima za odabir gospodarskog subjekta.</w:t>
      </w:r>
    </w:p>
    <w:p w14:paraId="7B1DC00A" w14:textId="77777777" w:rsidR="007E4DDB" w:rsidRPr="007E4DDB" w:rsidRDefault="007E4DDB" w:rsidP="007E4DDB">
      <w:pPr>
        <w:spacing w:after="0"/>
        <w:jc w:val="both"/>
        <w:rPr>
          <w:rFonts w:ascii="Times New Roman" w:eastAsia="Times New Roman" w:hAnsi="Times New Roman"/>
          <w:bCs/>
          <w:sz w:val="24"/>
          <w:szCs w:val="24"/>
        </w:rPr>
      </w:pPr>
      <w:r w:rsidRPr="007E4DDB">
        <w:rPr>
          <w:rFonts w:ascii="Times New Roman" w:eastAsia="Times New Roman" w:hAnsi="Times New Roman"/>
          <w:bCs/>
          <w:sz w:val="24"/>
          <w:szCs w:val="24"/>
        </w:rPr>
        <w:t>Pod istim uvjetima, zajednica gospodarskih subjekata može se osloniti na sposobnost članova zajednice ili drugih subjekata.</w:t>
      </w:r>
    </w:p>
    <w:p w14:paraId="3F5D3040" w14:textId="4E088383" w:rsidR="007E4DDB" w:rsidRDefault="007E4DDB" w:rsidP="007E4DDB">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p>
    <w:p w14:paraId="37AA08B0" w14:textId="77777777" w:rsidR="00E54011" w:rsidRPr="007E4DDB" w:rsidRDefault="00E54011" w:rsidP="007E4DDB">
      <w:pPr>
        <w:pStyle w:val="Odlomakpopisa"/>
        <w:widowControl w:val="0"/>
        <w:tabs>
          <w:tab w:val="left" w:pos="268"/>
        </w:tabs>
        <w:spacing w:before="120" w:after="0" w:line="240" w:lineRule="auto"/>
        <w:ind w:left="0" w:right="116"/>
        <w:jc w:val="both"/>
        <w:rPr>
          <w:rFonts w:ascii="Times New Roman" w:eastAsia="Times New Roman" w:hAnsi="Times New Roman" w:cs="Times New Roman"/>
          <w:sz w:val="24"/>
          <w:lang w:val="hr-HR" w:eastAsia="en-US"/>
        </w:rPr>
      </w:pPr>
    </w:p>
    <w:p w14:paraId="0A610E61" w14:textId="77777777" w:rsidR="00E54011" w:rsidRPr="00E54011" w:rsidRDefault="00E54011" w:rsidP="00E54011">
      <w:pPr>
        <w:pStyle w:val="Bezproreda"/>
        <w:jc w:val="both"/>
        <w:rPr>
          <w:rFonts w:ascii="Times New Roman" w:hAnsi="Times New Roman"/>
          <w:b/>
          <w:sz w:val="24"/>
          <w:szCs w:val="24"/>
        </w:rPr>
      </w:pPr>
      <w:r w:rsidRPr="00E54011">
        <w:rPr>
          <w:rFonts w:ascii="Times New Roman" w:hAnsi="Times New Roman"/>
          <w:b/>
          <w:sz w:val="24"/>
          <w:szCs w:val="24"/>
        </w:rPr>
        <w:t>4.4.</w:t>
      </w:r>
      <w:r w:rsidRPr="00E54011">
        <w:rPr>
          <w:rFonts w:ascii="Times New Roman" w:hAnsi="Times New Roman"/>
          <w:b/>
          <w:sz w:val="24"/>
          <w:szCs w:val="24"/>
        </w:rPr>
        <w:tab/>
        <w:t>Uvjeti sposobnosti u slučaju zajednice gospodarskih subjekata:</w:t>
      </w:r>
    </w:p>
    <w:p w14:paraId="48714501" w14:textId="77777777" w:rsidR="00E54011" w:rsidRPr="00E54011" w:rsidRDefault="00E54011" w:rsidP="00E54011">
      <w:pPr>
        <w:pStyle w:val="Bezproreda"/>
        <w:jc w:val="both"/>
        <w:rPr>
          <w:rFonts w:ascii="Times New Roman" w:hAnsi="Times New Roman"/>
          <w:sz w:val="24"/>
          <w:szCs w:val="24"/>
        </w:rPr>
      </w:pPr>
      <w:r w:rsidRPr="00E54011">
        <w:rPr>
          <w:rFonts w:ascii="Times New Roman" w:hAnsi="Times New Roman"/>
          <w:sz w:val="24"/>
          <w:szCs w:val="24"/>
        </w:rPr>
        <w:t>U slučaju zajednice gospodarskih subjekata sposobnost za obavljanje profesionalne djelatnosti utvrđuje se pojedinačno za sve članove zajednice.</w:t>
      </w:r>
    </w:p>
    <w:p w14:paraId="3C70FFD2" w14:textId="77777777" w:rsidR="00E54011" w:rsidRPr="00E54011" w:rsidRDefault="00E54011" w:rsidP="00E54011">
      <w:pPr>
        <w:pStyle w:val="Bezproreda"/>
        <w:jc w:val="both"/>
        <w:rPr>
          <w:rFonts w:ascii="Times New Roman" w:hAnsi="Times New Roman"/>
          <w:sz w:val="24"/>
          <w:szCs w:val="24"/>
        </w:rPr>
      </w:pPr>
    </w:p>
    <w:p w14:paraId="7510E163" w14:textId="08277F18" w:rsidR="00057845" w:rsidRPr="00E54011" w:rsidRDefault="00E54011" w:rsidP="00AC5A4D">
      <w:pPr>
        <w:pStyle w:val="Bezproreda"/>
        <w:jc w:val="both"/>
        <w:rPr>
          <w:rFonts w:ascii="Times New Roman" w:hAnsi="Times New Roman"/>
          <w:sz w:val="24"/>
          <w:szCs w:val="24"/>
        </w:rPr>
      </w:pPr>
      <w:r w:rsidRPr="00E54011">
        <w:rPr>
          <w:rFonts w:ascii="Times New Roman" w:hAnsi="Times New Roman"/>
          <w:sz w:val="24"/>
          <w:szCs w:val="24"/>
        </w:rPr>
        <w:t>Tehničku i stručnu sposobnost iz točke 4.3.1.</w:t>
      </w:r>
      <w:r w:rsidR="001C23DC">
        <w:rPr>
          <w:rFonts w:ascii="Times New Roman" w:hAnsi="Times New Roman"/>
          <w:sz w:val="24"/>
          <w:szCs w:val="24"/>
        </w:rPr>
        <w:t xml:space="preserve"> </w:t>
      </w:r>
      <w:r w:rsidRPr="00E54011">
        <w:rPr>
          <w:rFonts w:ascii="Times New Roman" w:hAnsi="Times New Roman"/>
          <w:sz w:val="24"/>
          <w:szCs w:val="24"/>
        </w:rPr>
        <w:t xml:space="preserve"> i </w:t>
      </w:r>
      <w:r w:rsidR="001C23DC">
        <w:rPr>
          <w:rFonts w:ascii="Times New Roman" w:hAnsi="Times New Roman"/>
          <w:sz w:val="24"/>
          <w:szCs w:val="24"/>
        </w:rPr>
        <w:t xml:space="preserve">  </w:t>
      </w:r>
      <w:r w:rsidRPr="00E54011">
        <w:rPr>
          <w:rFonts w:ascii="Times New Roman" w:hAnsi="Times New Roman"/>
          <w:sz w:val="24"/>
          <w:szCs w:val="24"/>
        </w:rPr>
        <w:t>4.3.2. dokumentacije o nabavi članovi zajednice dokazuju zajednički.</w:t>
      </w:r>
    </w:p>
    <w:p w14:paraId="0F9A60B1" w14:textId="77777777" w:rsidR="00200DE0" w:rsidRPr="00AD1882" w:rsidRDefault="00200DE0" w:rsidP="00CE3828">
      <w:pPr>
        <w:pStyle w:val="Bezproreda"/>
        <w:jc w:val="both"/>
        <w:rPr>
          <w:rFonts w:ascii="Times New Roman" w:hAnsi="Times New Roman"/>
          <w:i/>
          <w:iCs/>
          <w:sz w:val="24"/>
          <w:szCs w:val="24"/>
        </w:rPr>
      </w:pPr>
    </w:p>
    <w:p w14:paraId="307C2398" w14:textId="2A39E709" w:rsidR="00CE3828" w:rsidRPr="00AD1882" w:rsidRDefault="00CE3828" w:rsidP="00CE3828">
      <w:pPr>
        <w:pStyle w:val="Bezproreda"/>
        <w:jc w:val="both"/>
        <w:rPr>
          <w:rFonts w:ascii="Times New Roman" w:hAnsi="Times New Roman"/>
          <w:b/>
          <w:sz w:val="24"/>
          <w:szCs w:val="24"/>
          <w:lang w:eastAsia="hr-HR"/>
        </w:rPr>
      </w:pPr>
      <w:r w:rsidRPr="00AD1882">
        <w:rPr>
          <w:rFonts w:ascii="Times New Roman" w:hAnsi="Times New Roman"/>
          <w:b/>
          <w:sz w:val="24"/>
          <w:szCs w:val="24"/>
          <w:lang w:eastAsia="hr-HR"/>
        </w:rPr>
        <w:lastRenderedPageBreak/>
        <w:t>4.</w:t>
      </w:r>
      <w:r w:rsidR="00E54011">
        <w:rPr>
          <w:rFonts w:ascii="Times New Roman" w:hAnsi="Times New Roman"/>
          <w:b/>
          <w:sz w:val="24"/>
          <w:szCs w:val="24"/>
          <w:lang w:eastAsia="hr-HR"/>
        </w:rPr>
        <w:t>5</w:t>
      </w:r>
      <w:r w:rsidRPr="00AD1882">
        <w:rPr>
          <w:rFonts w:ascii="Times New Roman" w:hAnsi="Times New Roman"/>
          <w:b/>
          <w:sz w:val="24"/>
          <w:szCs w:val="24"/>
          <w:lang w:eastAsia="hr-HR"/>
        </w:rPr>
        <w:t>.</w:t>
      </w:r>
      <w:r w:rsidRPr="00AD1882">
        <w:rPr>
          <w:rFonts w:ascii="Times New Roman" w:hAnsi="Times New Roman"/>
          <w:b/>
          <w:sz w:val="24"/>
          <w:szCs w:val="24"/>
          <w:lang w:eastAsia="hr-HR"/>
        </w:rPr>
        <w:tab/>
        <w:t xml:space="preserve">Objektivni i </w:t>
      </w:r>
      <w:proofErr w:type="spellStart"/>
      <w:r w:rsidRPr="00AD1882">
        <w:rPr>
          <w:rFonts w:ascii="Times New Roman" w:hAnsi="Times New Roman"/>
          <w:b/>
          <w:sz w:val="24"/>
          <w:szCs w:val="24"/>
          <w:lang w:eastAsia="hr-HR"/>
        </w:rPr>
        <w:t>nediskriminirajući</w:t>
      </w:r>
      <w:proofErr w:type="spellEnd"/>
      <w:r w:rsidRPr="00AD1882">
        <w:rPr>
          <w:rFonts w:ascii="Times New Roman" w:hAnsi="Times New Roman"/>
          <w:b/>
          <w:sz w:val="24"/>
          <w:szCs w:val="24"/>
          <w:lang w:eastAsia="hr-HR"/>
        </w:rPr>
        <w:t xml:space="preserve"> kriteriji ili pravila za smanjenje broja sposobnih natjecatelja koje će se pozvati na dostavu ponuda ili na dijalog, te po potrebi, maksimalan broj:</w:t>
      </w:r>
    </w:p>
    <w:p w14:paraId="256E4806" w14:textId="43E4F9C2" w:rsidR="00CE3828" w:rsidRDefault="00CE3828" w:rsidP="00CE3828">
      <w:pPr>
        <w:pStyle w:val="Bezproreda"/>
        <w:jc w:val="both"/>
        <w:rPr>
          <w:rFonts w:ascii="Times New Roman" w:hAnsi="Times New Roman"/>
          <w:sz w:val="24"/>
          <w:szCs w:val="24"/>
          <w:lang w:eastAsia="hr-HR"/>
        </w:rPr>
      </w:pPr>
      <w:r w:rsidRPr="00AD1882">
        <w:rPr>
          <w:rFonts w:ascii="Times New Roman" w:hAnsi="Times New Roman"/>
          <w:sz w:val="24"/>
          <w:szCs w:val="24"/>
          <w:lang w:eastAsia="hr-HR"/>
        </w:rPr>
        <w:t>Nije primjenjivo.</w:t>
      </w:r>
    </w:p>
    <w:p w14:paraId="424E5A92" w14:textId="4F285B13" w:rsidR="005E050C" w:rsidRDefault="005E050C" w:rsidP="00CE3828">
      <w:pPr>
        <w:pStyle w:val="Bezproreda"/>
        <w:jc w:val="both"/>
        <w:rPr>
          <w:rFonts w:ascii="Times New Roman" w:hAnsi="Times New Roman"/>
          <w:sz w:val="24"/>
          <w:szCs w:val="24"/>
          <w:lang w:eastAsia="hr-HR"/>
        </w:rPr>
      </w:pPr>
    </w:p>
    <w:p w14:paraId="5A3ACDCE" w14:textId="77777777" w:rsidR="00FF5BA2" w:rsidRPr="00AD1882" w:rsidRDefault="00FF5BA2" w:rsidP="00CE3828">
      <w:pPr>
        <w:pStyle w:val="Bezproreda"/>
        <w:jc w:val="both"/>
        <w:rPr>
          <w:rFonts w:ascii="Times New Roman" w:hAnsi="Times New Roman"/>
          <w:sz w:val="24"/>
          <w:szCs w:val="24"/>
          <w:lang w:eastAsia="hr-HR"/>
        </w:rPr>
      </w:pPr>
    </w:p>
    <w:p w14:paraId="12CDE4CD" w14:textId="77777777" w:rsidR="003C7D46" w:rsidRPr="00AD1882" w:rsidRDefault="003C7D46" w:rsidP="00CE3828">
      <w:pPr>
        <w:pStyle w:val="Bezproreda"/>
        <w:jc w:val="both"/>
        <w:rPr>
          <w:rFonts w:ascii="Times New Roman" w:hAnsi="Times New Roman"/>
          <w:sz w:val="24"/>
          <w:szCs w:val="24"/>
        </w:rPr>
      </w:pPr>
    </w:p>
    <w:p w14:paraId="7FCF3F0C" w14:textId="77777777" w:rsidR="00CE3828" w:rsidRPr="00AD1882" w:rsidRDefault="00CE3828" w:rsidP="00CE3828">
      <w:pPr>
        <w:jc w:val="both"/>
        <w:rPr>
          <w:rFonts w:ascii="Times New Roman" w:hAnsi="Times New Roman"/>
          <w:b/>
          <w:sz w:val="28"/>
          <w:szCs w:val="28"/>
          <w:lang w:eastAsia="hr-HR"/>
        </w:rPr>
      </w:pPr>
      <w:r w:rsidRPr="00AD1882">
        <w:rPr>
          <w:rFonts w:ascii="Times New Roman" w:hAnsi="Times New Roman"/>
          <w:b/>
          <w:sz w:val="28"/>
          <w:szCs w:val="28"/>
          <w:lang w:eastAsia="hr-HR"/>
        </w:rPr>
        <w:t>5. EUROPSKA JEDINSTVENA DOKUMENTACIJA O NABAVI (U DALJNJEM TEKSTU: e-ESPD)</w:t>
      </w:r>
    </w:p>
    <w:p w14:paraId="4CB2A080" w14:textId="181A77E4" w:rsidR="00CE3828" w:rsidRPr="00AD1882" w:rsidRDefault="00CE3828" w:rsidP="00CE3828">
      <w:pPr>
        <w:spacing w:after="0" w:line="240" w:lineRule="auto"/>
        <w:jc w:val="both"/>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5.1.</w:t>
      </w:r>
      <w:r w:rsidRPr="00AD1882">
        <w:rPr>
          <w:rFonts w:ascii="Times New Roman" w:eastAsia="Calibri" w:hAnsi="Times New Roman"/>
          <w:b/>
          <w:sz w:val="24"/>
          <w:szCs w:val="24"/>
          <w:lang w:eastAsia="en-US"/>
        </w:rPr>
        <w:tab/>
        <w:t xml:space="preserve">Navod da je gospodarski subjekt u ponudi ili zahtjevu za sudjelovanje obvezan dostaviti </w:t>
      </w:r>
      <w:proofErr w:type="spellStart"/>
      <w:r w:rsidRPr="00AD1882">
        <w:rPr>
          <w:rFonts w:ascii="Times New Roman" w:eastAsia="Calibri" w:hAnsi="Times New Roman"/>
          <w:b/>
          <w:sz w:val="24"/>
          <w:szCs w:val="24"/>
          <w:lang w:eastAsia="en-US"/>
        </w:rPr>
        <w:t>eESPD</w:t>
      </w:r>
      <w:proofErr w:type="spellEnd"/>
      <w:r w:rsidRPr="00AD1882">
        <w:rPr>
          <w:rFonts w:ascii="Times New Roman" w:eastAsia="Calibri" w:hAnsi="Times New Roman"/>
          <w:b/>
          <w:sz w:val="24"/>
          <w:szCs w:val="24"/>
          <w:lang w:eastAsia="en-US"/>
        </w:rPr>
        <w:t xml:space="preserve"> </w:t>
      </w:r>
      <w:r w:rsidR="00543071">
        <w:rPr>
          <w:rFonts w:ascii="Times New Roman" w:eastAsia="Calibri" w:hAnsi="Times New Roman"/>
          <w:b/>
          <w:sz w:val="24"/>
          <w:szCs w:val="24"/>
          <w:lang w:eastAsia="en-US"/>
        </w:rPr>
        <w:t xml:space="preserve"> </w:t>
      </w:r>
      <w:r w:rsidRPr="00AD1882">
        <w:rPr>
          <w:rFonts w:ascii="Times New Roman" w:eastAsia="Calibri" w:hAnsi="Times New Roman"/>
          <w:b/>
          <w:sz w:val="24"/>
          <w:szCs w:val="24"/>
          <w:lang w:eastAsia="en-US"/>
        </w:rPr>
        <w:t>kao preliminarni dokaz da ispunjava tražene kriterije za kvalitativni odabir gospodarskog subjekta, osim u slučajevima iz članka 7. Stavka 6. i 7. Pravilnika o dokumentaciji o nabavi te ponudi u postupcima javne nabave:</w:t>
      </w:r>
    </w:p>
    <w:p w14:paraId="7BC43320"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U cilju dokazivanja da gospodarski subjekt nije u jednoj od situacija zbog koje se isključuje iz ovog postupka javne nabave te u cilju dokazivanja ispunjavanja traženih kriterija za kvalitativni odabir, gospodarski subjekt obvezno u svojoj ponudi, kao njen sastavni dio prilaže popunjenu Europsku jedinstvenu dokumentaciju o nabavi (European Single </w:t>
      </w:r>
      <w:proofErr w:type="spellStart"/>
      <w:r w:rsidRPr="00AD1882">
        <w:rPr>
          <w:rFonts w:ascii="Times New Roman" w:hAnsi="Times New Roman"/>
          <w:sz w:val="24"/>
          <w:szCs w:val="24"/>
        </w:rPr>
        <w:t>Procurement</w:t>
      </w:r>
      <w:proofErr w:type="spellEnd"/>
      <w:r w:rsidRPr="00AD1882">
        <w:rPr>
          <w:rFonts w:ascii="Times New Roman" w:hAnsi="Times New Roman"/>
          <w:sz w:val="24"/>
          <w:szCs w:val="24"/>
        </w:rPr>
        <w:t xml:space="preserve"> </w:t>
      </w:r>
      <w:proofErr w:type="spellStart"/>
      <w:r w:rsidRPr="00AD1882">
        <w:rPr>
          <w:rFonts w:ascii="Times New Roman" w:hAnsi="Times New Roman"/>
          <w:sz w:val="24"/>
          <w:szCs w:val="24"/>
        </w:rPr>
        <w:t>Document</w:t>
      </w:r>
      <w:proofErr w:type="spellEnd"/>
      <w:r w:rsidRPr="00AD1882">
        <w:rPr>
          <w:rFonts w:ascii="Times New Roman" w:hAnsi="Times New Roman"/>
          <w:sz w:val="24"/>
          <w:szCs w:val="24"/>
        </w:rPr>
        <w:t xml:space="preserve"> –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 dalje u tekstu).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je ažurirana formalna izjava gospodarskog subjekta, koja služi kao preliminarni dokaz umjesto potvrda koje izdaju tijela javne vlasti ili treće strane, a kojima se potvrđuje da taj gospodarski subjekt:</w:t>
      </w:r>
    </w:p>
    <w:p w14:paraId="30EA50A8" w14:textId="702AF43B" w:rsidR="00CE3828" w:rsidRPr="00AD1882" w:rsidRDefault="00CE3828" w:rsidP="00CE3828">
      <w:pPr>
        <w:numPr>
          <w:ilvl w:val="0"/>
          <w:numId w:val="27"/>
        </w:numPr>
        <w:jc w:val="both"/>
        <w:rPr>
          <w:rFonts w:ascii="Times New Roman" w:hAnsi="Times New Roman"/>
          <w:sz w:val="24"/>
          <w:szCs w:val="24"/>
        </w:rPr>
      </w:pPr>
      <w:r w:rsidRPr="00AD1882">
        <w:rPr>
          <w:rFonts w:ascii="Times New Roman" w:hAnsi="Times New Roman"/>
          <w:sz w:val="24"/>
          <w:szCs w:val="24"/>
        </w:rPr>
        <w:t>nije u jednoj od situacija zbog koje se gospodarski subjekt isključuje iz postupka javne nabave (osnove za isključenje)</w:t>
      </w:r>
      <w:r w:rsidR="000632BA">
        <w:rPr>
          <w:rFonts w:ascii="Times New Roman" w:hAnsi="Times New Roman"/>
          <w:sz w:val="24"/>
          <w:szCs w:val="24"/>
        </w:rPr>
        <w:t>;</w:t>
      </w:r>
    </w:p>
    <w:p w14:paraId="28250497" w14:textId="77777777" w:rsidR="00CE3828" w:rsidRPr="00AD1882" w:rsidRDefault="00CE3828" w:rsidP="00CE3828">
      <w:pPr>
        <w:numPr>
          <w:ilvl w:val="0"/>
          <w:numId w:val="27"/>
        </w:numPr>
        <w:jc w:val="both"/>
        <w:rPr>
          <w:rFonts w:ascii="Times New Roman" w:hAnsi="Times New Roman"/>
          <w:sz w:val="24"/>
          <w:szCs w:val="24"/>
        </w:rPr>
      </w:pPr>
      <w:r w:rsidRPr="00AD1882">
        <w:rPr>
          <w:rFonts w:ascii="Times New Roman" w:hAnsi="Times New Roman"/>
          <w:sz w:val="24"/>
          <w:szCs w:val="24"/>
        </w:rPr>
        <w:t>ispunjava tražene kriterije za odabir gospodarskog subjekta.</w:t>
      </w:r>
    </w:p>
    <w:p w14:paraId="2F2DDA3E"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Naručitelj je kao sastavni dio ove dokumentacije o nabavi priložio elektronički obrazac ESPD-a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w:t>
      </w:r>
    </w:p>
    <w:p w14:paraId="0D1A37A5" w14:textId="1D56740D"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Ponuditelj obvezno dostavlja popunjeni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koji predstavlja izjavu ponuditelja da zadovoljava sve uvjete i zahtjeve iz toč</w:t>
      </w:r>
      <w:r w:rsidR="001C23DC">
        <w:rPr>
          <w:rFonts w:ascii="Times New Roman" w:hAnsi="Times New Roman"/>
          <w:sz w:val="24"/>
          <w:szCs w:val="24"/>
        </w:rPr>
        <w:t xml:space="preserve">aka </w:t>
      </w:r>
      <w:r w:rsidRPr="00AD1882">
        <w:rPr>
          <w:rFonts w:ascii="Times New Roman" w:hAnsi="Times New Roman"/>
          <w:sz w:val="24"/>
          <w:szCs w:val="24"/>
        </w:rPr>
        <w:t xml:space="preserve"> 3. i 4 ove dokumentacije o nabavi.</w:t>
      </w:r>
    </w:p>
    <w:p w14:paraId="41D5747B" w14:textId="77777777" w:rsidR="00CE3828" w:rsidRDefault="00CE3828" w:rsidP="00CE3828">
      <w:pPr>
        <w:pStyle w:val="Bezproreda"/>
        <w:jc w:val="both"/>
        <w:rPr>
          <w:rFonts w:ascii="Times New Roman" w:hAnsi="Times New Roman"/>
          <w:b/>
          <w:sz w:val="24"/>
          <w:szCs w:val="24"/>
        </w:rPr>
      </w:pPr>
    </w:p>
    <w:p w14:paraId="34E26DB9" w14:textId="77777777" w:rsidR="0041310A" w:rsidRPr="00AD1882" w:rsidRDefault="0041310A" w:rsidP="00CE3828">
      <w:pPr>
        <w:pStyle w:val="Bezproreda"/>
        <w:jc w:val="both"/>
        <w:rPr>
          <w:rFonts w:ascii="Times New Roman" w:hAnsi="Times New Roman"/>
          <w:b/>
          <w:sz w:val="24"/>
          <w:szCs w:val="24"/>
        </w:rPr>
      </w:pPr>
    </w:p>
    <w:p w14:paraId="6D982048" w14:textId="77777777"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5.2.</w:t>
      </w:r>
      <w:r w:rsidRPr="00AD1882">
        <w:rPr>
          <w:rFonts w:ascii="Times New Roman" w:hAnsi="Times New Roman"/>
          <w:b/>
          <w:sz w:val="24"/>
          <w:szCs w:val="24"/>
        </w:rPr>
        <w:tab/>
        <w:t xml:space="preserve">Upute za popunjavanje </w:t>
      </w:r>
      <w:proofErr w:type="spellStart"/>
      <w:r w:rsidRPr="00AD1882">
        <w:rPr>
          <w:rFonts w:ascii="Times New Roman" w:hAnsi="Times New Roman"/>
          <w:b/>
          <w:sz w:val="24"/>
          <w:szCs w:val="24"/>
        </w:rPr>
        <w:t>eESPD</w:t>
      </w:r>
      <w:proofErr w:type="spellEnd"/>
      <w:r w:rsidRPr="00AD1882">
        <w:rPr>
          <w:rFonts w:ascii="Times New Roman" w:hAnsi="Times New Roman"/>
          <w:b/>
          <w:sz w:val="24"/>
          <w:szCs w:val="24"/>
        </w:rPr>
        <w:t xml:space="preserve"> obrasca (naznake koje podatke u </w:t>
      </w:r>
      <w:proofErr w:type="spellStart"/>
      <w:r w:rsidRPr="00AD1882">
        <w:rPr>
          <w:rFonts w:ascii="Times New Roman" w:hAnsi="Times New Roman"/>
          <w:b/>
          <w:sz w:val="24"/>
          <w:szCs w:val="24"/>
        </w:rPr>
        <w:t>eESPD</w:t>
      </w:r>
      <w:proofErr w:type="spellEnd"/>
      <w:r w:rsidRPr="00AD1882">
        <w:rPr>
          <w:rFonts w:ascii="Times New Roman" w:hAnsi="Times New Roman"/>
          <w:b/>
          <w:sz w:val="24"/>
          <w:szCs w:val="24"/>
        </w:rPr>
        <w:t>-u gospodarski subjekt mora navesti):</w:t>
      </w:r>
      <w:r w:rsidRPr="00AD1882">
        <w:rPr>
          <w:rFonts w:ascii="Times New Roman" w:hAnsi="Times New Roman"/>
          <w:b/>
          <w:sz w:val="24"/>
          <w:szCs w:val="24"/>
        </w:rPr>
        <w:tab/>
      </w:r>
    </w:p>
    <w:p w14:paraId="001B4E57" w14:textId="77777777" w:rsidR="00CE3828" w:rsidRPr="00AD1882" w:rsidRDefault="00CE3828" w:rsidP="00CE3828">
      <w:pPr>
        <w:pStyle w:val="Bezproreda"/>
        <w:jc w:val="both"/>
        <w:rPr>
          <w:rFonts w:ascii="Times New Roman" w:hAnsi="Times New Roman"/>
          <w:b/>
          <w:sz w:val="24"/>
          <w:szCs w:val="24"/>
        </w:rPr>
      </w:pPr>
    </w:p>
    <w:p w14:paraId="32990D8A" w14:textId="77777777" w:rsidR="00CE3828" w:rsidRPr="00AD1882" w:rsidRDefault="00CE3828" w:rsidP="00CE3828">
      <w:pPr>
        <w:spacing w:after="0" w:line="240" w:lineRule="auto"/>
        <w:jc w:val="both"/>
        <w:rPr>
          <w:rFonts w:ascii="Times New Roman" w:eastAsia="Calibri" w:hAnsi="Times New Roman"/>
          <w:b/>
          <w:sz w:val="24"/>
          <w:szCs w:val="24"/>
          <w:u w:val="single"/>
          <w:lang w:eastAsia="en-US"/>
        </w:rPr>
      </w:pPr>
      <w:r w:rsidRPr="00AD1882">
        <w:rPr>
          <w:rFonts w:ascii="Times New Roman" w:eastAsia="Calibri" w:hAnsi="Times New Roman"/>
          <w:b/>
          <w:sz w:val="24"/>
          <w:szCs w:val="24"/>
          <w:u w:val="single"/>
          <w:lang w:eastAsia="en-US"/>
        </w:rPr>
        <w:t xml:space="preserve">Sukladno ZJN 2016 obvezna primjena </w:t>
      </w:r>
      <w:proofErr w:type="spellStart"/>
      <w:r w:rsidRPr="00AD1882">
        <w:rPr>
          <w:rFonts w:ascii="Times New Roman" w:eastAsia="Calibri" w:hAnsi="Times New Roman"/>
          <w:b/>
          <w:sz w:val="24"/>
          <w:szCs w:val="24"/>
          <w:u w:val="single"/>
          <w:lang w:eastAsia="en-US"/>
        </w:rPr>
        <w:t>eESPD</w:t>
      </w:r>
      <w:proofErr w:type="spellEnd"/>
      <w:r w:rsidRPr="00AD1882">
        <w:rPr>
          <w:rFonts w:ascii="Times New Roman" w:eastAsia="Calibri" w:hAnsi="Times New Roman"/>
          <w:b/>
          <w:sz w:val="24"/>
          <w:szCs w:val="24"/>
          <w:u w:val="single"/>
          <w:lang w:eastAsia="en-US"/>
        </w:rPr>
        <w:t xml:space="preserve"> je od 18.04.2018. Članak 261. ZJN 2016 propisuje da se Europska jedinstvena dokumentacija o nabavi dostavlja isključivo u elektroničkom obliku.</w:t>
      </w:r>
    </w:p>
    <w:p w14:paraId="34A927E0" w14:textId="77777777" w:rsidR="00CE3828" w:rsidRPr="00AD1882" w:rsidRDefault="00CE3828" w:rsidP="00CE3828">
      <w:pPr>
        <w:spacing w:after="0" w:line="240" w:lineRule="auto"/>
        <w:jc w:val="both"/>
        <w:rPr>
          <w:rFonts w:ascii="Times New Roman" w:eastAsia="Calibri" w:hAnsi="Times New Roman"/>
          <w:sz w:val="24"/>
          <w:szCs w:val="24"/>
          <w:lang w:eastAsia="en-US"/>
        </w:rPr>
      </w:pPr>
      <w:r w:rsidRPr="00AD1882">
        <w:rPr>
          <w:rFonts w:ascii="Times New Roman" w:eastAsia="Calibri" w:hAnsi="Times New Roman"/>
          <w:sz w:val="24"/>
          <w:szCs w:val="24"/>
          <w:lang w:eastAsia="en-US"/>
        </w:rPr>
        <w:t xml:space="preserve">Sve informacije o </w:t>
      </w:r>
      <w:proofErr w:type="spellStart"/>
      <w:r w:rsidRPr="00AD1882">
        <w:rPr>
          <w:rFonts w:ascii="Times New Roman" w:eastAsia="Calibri" w:hAnsi="Times New Roman"/>
          <w:sz w:val="24"/>
          <w:szCs w:val="24"/>
          <w:lang w:eastAsia="en-US"/>
        </w:rPr>
        <w:t>eESPD</w:t>
      </w:r>
      <w:proofErr w:type="spellEnd"/>
      <w:r w:rsidRPr="00AD1882">
        <w:rPr>
          <w:rFonts w:ascii="Times New Roman" w:eastAsia="Calibri" w:hAnsi="Times New Roman"/>
          <w:sz w:val="24"/>
          <w:szCs w:val="24"/>
          <w:lang w:eastAsia="en-US"/>
        </w:rPr>
        <w:t xml:space="preserve"> gospodarski subjekti mogu pronaći na sljedećem linku (na stranica ma Narodnih novina):</w:t>
      </w:r>
    </w:p>
    <w:p w14:paraId="586B7BD7" w14:textId="77777777" w:rsidR="00CE3828" w:rsidRPr="00AD1882" w:rsidRDefault="00000000" w:rsidP="00CE3828">
      <w:pPr>
        <w:spacing w:after="0" w:line="240" w:lineRule="auto"/>
        <w:jc w:val="both"/>
        <w:rPr>
          <w:rFonts w:ascii="Times New Roman" w:eastAsia="Calibri" w:hAnsi="Times New Roman"/>
          <w:b/>
          <w:sz w:val="24"/>
          <w:szCs w:val="24"/>
          <w:lang w:eastAsia="en-US"/>
        </w:rPr>
      </w:pPr>
      <w:hyperlink r:id="rId10" w:history="1">
        <w:r w:rsidR="00CE3828" w:rsidRPr="00AD1882">
          <w:rPr>
            <w:rStyle w:val="Hiperveza"/>
            <w:rFonts w:ascii="Times New Roman" w:eastAsia="Calibri" w:hAnsi="Times New Roman"/>
            <w:sz w:val="24"/>
            <w:szCs w:val="24"/>
            <w:lang w:eastAsia="en-US"/>
          </w:rPr>
          <w:t>https://help.nn.hr/support/solutions/articles/12000043396-elektroni%C4%8Dka-europska-jedinstvena-dokumentacija-o-nabavi-e-espd</w:t>
        </w:r>
      </w:hyperlink>
    </w:p>
    <w:p w14:paraId="7808DB4C" w14:textId="20D16188" w:rsidR="00864C72" w:rsidRPr="00AD1882" w:rsidRDefault="00CE3828" w:rsidP="00CE3828">
      <w:pPr>
        <w:spacing w:after="0" w:line="240" w:lineRule="auto"/>
        <w:jc w:val="both"/>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ab/>
      </w:r>
    </w:p>
    <w:p w14:paraId="06D1F0B8" w14:textId="77777777" w:rsidR="00CE3828" w:rsidRPr="00AD1882" w:rsidRDefault="00CE3828" w:rsidP="00CE3828">
      <w:pPr>
        <w:autoSpaceDE w:val="0"/>
        <w:autoSpaceDN w:val="0"/>
        <w:adjustRightInd w:val="0"/>
        <w:spacing w:after="0" w:line="240" w:lineRule="auto"/>
        <w:jc w:val="both"/>
        <w:rPr>
          <w:rFonts w:ascii="Times New Roman" w:hAnsi="Times New Roman"/>
          <w:color w:val="000000"/>
          <w:sz w:val="24"/>
          <w:szCs w:val="24"/>
          <w:lang w:eastAsia="hr-HR"/>
        </w:rPr>
      </w:pPr>
      <w:proofErr w:type="spellStart"/>
      <w:r w:rsidRPr="00AD1882">
        <w:rPr>
          <w:rFonts w:ascii="Times New Roman" w:hAnsi="Times New Roman"/>
          <w:color w:val="000000"/>
          <w:sz w:val="24"/>
          <w:szCs w:val="24"/>
          <w:lang w:eastAsia="hr-HR"/>
        </w:rPr>
        <w:t>eESPD</w:t>
      </w:r>
      <w:proofErr w:type="spellEnd"/>
      <w:r w:rsidRPr="00AD1882">
        <w:rPr>
          <w:rFonts w:ascii="Times New Roman" w:hAnsi="Times New Roman"/>
          <w:color w:val="000000"/>
          <w:sz w:val="24"/>
          <w:szCs w:val="24"/>
          <w:lang w:eastAsia="hr-HR"/>
        </w:rPr>
        <w:t xml:space="preserve"> obrazac ispunjava se u dijelu: </w:t>
      </w:r>
    </w:p>
    <w:p w14:paraId="3F0C6AEE" w14:textId="77777777"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I. Podaci o postupku nabave i javnom naručitelju ili naručitelju – naručitelj je ispunio ove podatke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-u koji se nalazi u prilogu dokumentacije o nabavi.</w:t>
      </w:r>
    </w:p>
    <w:p w14:paraId="5A6F0D1E" w14:textId="77777777"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Dio II. Podaci o gospodarskom subjektu (Odjeljak A, B, C )</w:t>
      </w:r>
    </w:p>
    <w:p w14:paraId="71571DE0" w14:textId="77777777"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III. Osnove za isključenje </w:t>
      </w:r>
    </w:p>
    <w:p w14:paraId="3621FC62" w14:textId="77777777" w:rsidR="00CE3828" w:rsidRPr="00145054"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lastRenderedPageBreak/>
        <w:t xml:space="preserve">- Odjeljak A: Osnove povezane s kaznenim presudama - za potrebe utvrđivanja okolnosti iz točke 3.1.1. dokumentacije o nabavi </w:t>
      </w:r>
      <w:r w:rsidR="00145054">
        <w:rPr>
          <w:rFonts w:ascii="Times New Roman" w:hAnsi="Times New Roman"/>
          <w:sz w:val="24"/>
          <w:szCs w:val="24"/>
          <w:lang w:eastAsia="hr-HR"/>
        </w:rPr>
        <w:t xml:space="preserve"> </w:t>
      </w:r>
      <w:r w:rsidR="00145054" w:rsidRPr="00145054">
        <w:rPr>
          <w:rFonts w:ascii="Times New Roman" w:eastAsia="Times New Roman" w:hAnsi="Times New Roman"/>
          <w:sz w:val="24"/>
          <w:szCs w:val="24"/>
          <w:lang w:eastAsia="en-US"/>
        </w:rPr>
        <w:t>(Dio III. Osnove za isključenje, Odjeljak A: Osnove povezane s kaznenim presudama na temelju nacionalnih odredbi o provođenju osnova utvrđenih u članku 57. Stavku 1. Direktive)</w:t>
      </w:r>
    </w:p>
    <w:p w14:paraId="50DC058E" w14:textId="77777777" w:rsidR="00CE3828" w:rsidRPr="00963FC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145054">
        <w:rPr>
          <w:rFonts w:ascii="Times New Roman" w:hAnsi="Times New Roman"/>
          <w:sz w:val="24"/>
          <w:szCs w:val="24"/>
          <w:lang w:eastAsia="hr-HR"/>
        </w:rPr>
        <w:t>- Odjeljak B: Osnove povezane s plaćanjem</w:t>
      </w:r>
      <w:r w:rsidRPr="00AD1882">
        <w:rPr>
          <w:rFonts w:ascii="Times New Roman" w:hAnsi="Times New Roman"/>
          <w:sz w:val="24"/>
          <w:szCs w:val="24"/>
          <w:lang w:eastAsia="hr-HR"/>
        </w:rPr>
        <w:t xml:space="preserve"> poreza ili doprinosa za socijalno osiguranje - za potrebe utvrđivanja okolnosti iz točke 3.1.2. dokumentacije o nabavi </w:t>
      </w:r>
      <w:r w:rsidR="0035533C">
        <w:rPr>
          <w:rFonts w:ascii="Times New Roman" w:hAnsi="Times New Roman"/>
          <w:sz w:val="24"/>
          <w:szCs w:val="24"/>
          <w:lang w:eastAsia="hr-HR"/>
        </w:rPr>
        <w:t xml:space="preserve"> </w:t>
      </w:r>
      <w:r w:rsidR="0035533C" w:rsidRPr="00963FC2">
        <w:rPr>
          <w:rFonts w:ascii="Times New Roman" w:eastAsia="Times New Roman" w:hAnsi="Times New Roman"/>
          <w:sz w:val="24"/>
          <w:szCs w:val="24"/>
          <w:lang w:eastAsia="en-US"/>
        </w:rPr>
        <w:t>(Dio III. Osnove za isključenje, Odjeljak B: Osnove povezane s plaćanjem poreza ili doprinosa za socijalno osiguranje)</w:t>
      </w:r>
    </w:p>
    <w:p w14:paraId="23CDFD24" w14:textId="77777777" w:rsidR="00CE3828" w:rsidRPr="00912C73"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Odjeljak C: Osnove povezane s insolventnošću, sukobima interesa ili poslovnim prekršajem – za potrebe utvrđivanja okolnosti iz točke 3.2. dokumentacije o nabavi</w:t>
      </w:r>
      <w:r w:rsidR="00912C73">
        <w:rPr>
          <w:rFonts w:ascii="Times New Roman" w:hAnsi="Times New Roman"/>
          <w:sz w:val="24"/>
          <w:szCs w:val="24"/>
          <w:lang w:eastAsia="hr-HR"/>
        </w:rPr>
        <w:t xml:space="preserve"> </w:t>
      </w:r>
      <w:r w:rsidR="00912C73" w:rsidRPr="00912C73">
        <w:rPr>
          <w:rFonts w:ascii="Times New Roman" w:eastAsia="Times New Roman" w:hAnsi="Times New Roman"/>
          <w:sz w:val="24"/>
          <w:lang w:eastAsia="en-US"/>
        </w:rPr>
        <w:t>(Dio III. Osnove za isključenje, Odjeljak C: Osnove povezane s insolventnošću, sukobima interesa ili poslovnim prekršajem – u dijelu koji se odnosi na gore navedenu osnovu za isključenje)</w:t>
      </w:r>
    </w:p>
    <w:p w14:paraId="30751EC7" w14:textId="77777777"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IV. Kriteriji za odabir: </w:t>
      </w:r>
    </w:p>
    <w:p w14:paraId="182A83D3" w14:textId="614DD140" w:rsidR="00CE3828" w:rsidRDefault="00CE3828" w:rsidP="00D27F30">
      <w:pPr>
        <w:spacing w:after="0"/>
        <w:jc w:val="both"/>
        <w:rPr>
          <w:rFonts w:ascii="Times New Roman" w:hAnsi="Times New Roman"/>
          <w:sz w:val="24"/>
          <w:szCs w:val="24"/>
        </w:rPr>
      </w:pPr>
      <w:r w:rsidRPr="00AD1882">
        <w:rPr>
          <w:rFonts w:ascii="Times New Roman" w:hAnsi="Times New Roman"/>
          <w:sz w:val="24"/>
          <w:szCs w:val="24"/>
          <w:lang w:eastAsia="hr-HR"/>
        </w:rPr>
        <w:t xml:space="preserve">- Odjeljak A: Sposobnost za obavljanje profesionalne djelatnosti - za potrebe utvrđivanja okolnosti iz točke 4.1. </w:t>
      </w:r>
      <w:r w:rsidR="00630785">
        <w:rPr>
          <w:rFonts w:ascii="Times New Roman" w:hAnsi="Times New Roman"/>
          <w:sz w:val="24"/>
          <w:szCs w:val="24"/>
          <w:lang w:eastAsia="hr-HR"/>
        </w:rPr>
        <w:t xml:space="preserve">i  4.1.1. </w:t>
      </w:r>
      <w:r w:rsidRPr="00AD1882">
        <w:rPr>
          <w:rFonts w:ascii="Times New Roman" w:hAnsi="Times New Roman"/>
          <w:sz w:val="24"/>
          <w:szCs w:val="24"/>
          <w:lang w:eastAsia="hr-HR"/>
        </w:rPr>
        <w:t xml:space="preserve">dokumentacije o nabavi </w:t>
      </w:r>
      <w:r w:rsidR="00D27F30" w:rsidRPr="001829BB">
        <w:rPr>
          <w:rFonts w:ascii="Times New Roman" w:hAnsi="Times New Roman"/>
          <w:b/>
          <w:bCs/>
          <w:sz w:val="24"/>
          <w:szCs w:val="24"/>
        </w:rPr>
        <w:t xml:space="preserve"> </w:t>
      </w:r>
      <w:r w:rsidR="00D27F30" w:rsidRPr="00D27F30">
        <w:rPr>
          <w:rFonts w:ascii="Times New Roman" w:hAnsi="Times New Roman"/>
          <w:sz w:val="24"/>
          <w:szCs w:val="24"/>
        </w:rPr>
        <w:t>(Dio IV: Kriteriji za odabir gospodarskog subjekta, A: sposobnost za obavljanje  profesionalne djelatnosti</w:t>
      </w:r>
      <w:r w:rsidR="00A9615A">
        <w:rPr>
          <w:rFonts w:ascii="Times New Roman" w:hAnsi="Times New Roman"/>
          <w:sz w:val="24"/>
          <w:szCs w:val="24"/>
        </w:rPr>
        <w:t xml:space="preserve"> </w:t>
      </w:r>
      <w:r w:rsidR="00D27F30" w:rsidRPr="00D27F30">
        <w:rPr>
          <w:rFonts w:ascii="Times New Roman" w:hAnsi="Times New Roman"/>
          <w:sz w:val="24"/>
          <w:szCs w:val="24"/>
        </w:rPr>
        <w:t>– upis u registar</w:t>
      </w:r>
      <w:r w:rsidR="00040CA5">
        <w:rPr>
          <w:rFonts w:ascii="Times New Roman" w:hAnsi="Times New Roman"/>
          <w:sz w:val="24"/>
          <w:szCs w:val="24"/>
        </w:rPr>
        <w:t xml:space="preserve">  i </w:t>
      </w:r>
      <w:r w:rsidR="00753506">
        <w:rPr>
          <w:rFonts w:ascii="Times New Roman" w:hAnsi="Times New Roman"/>
          <w:sz w:val="24"/>
          <w:szCs w:val="24"/>
        </w:rPr>
        <w:t xml:space="preserve"> ovlaštenje za ugovore o uslugama</w:t>
      </w:r>
      <w:r w:rsidR="00040CA5">
        <w:rPr>
          <w:rFonts w:ascii="Times New Roman" w:hAnsi="Times New Roman"/>
          <w:sz w:val="24"/>
          <w:szCs w:val="24"/>
        </w:rPr>
        <w:t xml:space="preserve">  </w:t>
      </w:r>
      <w:r w:rsidR="00D27F30" w:rsidRPr="00AD1882">
        <w:rPr>
          <w:rFonts w:ascii="Times New Roman" w:hAnsi="Times New Roman"/>
          <w:sz w:val="24"/>
          <w:szCs w:val="24"/>
        </w:rPr>
        <w:t>)</w:t>
      </w:r>
    </w:p>
    <w:p w14:paraId="320FECBA" w14:textId="5E7F509E" w:rsidR="00CE3828" w:rsidRPr="00AD1882" w:rsidRDefault="00CE3828" w:rsidP="00C504C4">
      <w:pPr>
        <w:pStyle w:val="StandardWeb"/>
        <w:shd w:val="clear" w:color="auto" w:fill="FFFFFF"/>
        <w:spacing w:before="0" w:beforeAutospacing="0" w:after="0" w:afterAutospacing="0" w:line="276" w:lineRule="auto"/>
        <w:jc w:val="both"/>
        <w:rPr>
          <w:rFonts w:ascii="Times New Roman" w:hAnsi="Times New Roman"/>
          <w:sz w:val="24"/>
        </w:rPr>
      </w:pPr>
      <w:r w:rsidRPr="00AD1882">
        <w:rPr>
          <w:rFonts w:ascii="Times New Roman" w:hAnsi="Times New Roman"/>
          <w:sz w:val="24"/>
          <w:lang w:eastAsia="hr-HR"/>
        </w:rPr>
        <w:t>- Odjeljak C: Tehnička i stručna sposobnost – za potrebe utvrđivanja okolnosti iz točke 4.</w:t>
      </w:r>
      <w:r w:rsidR="00BF6A68">
        <w:rPr>
          <w:rFonts w:ascii="Times New Roman" w:hAnsi="Times New Roman"/>
          <w:sz w:val="24"/>
          <w:lang w:eastAsia="hr-HR"/>
        </w:rPr>
        <w:t>3.</w:t>
      </w:r>
      <w:r w:rsidR="0030789A">
        <w:rPr>
          <w:rFonts w:ascii="Times New Roman" w:hAnsi="Times New Roman"/>
          <w:sz w:val="24"/>
          <w:lang w:eastAsia="hr-HR"/>
        </w:rPr>
        <w:t>1</w:t>
      </w:r>
      <w:r w:rsidRPr="00AD1882">
        <w:rPr>
          <w:rFonts w:ascii="Times New Roman" w:hAnsi="Times New Roman"/>
          <w:sz w:val="24"/>
          <w:lang w:eastAsia="hr-HR"/>
        </w:rPr>
        <w:t xml:space="preserve"> </w:t>
      </w:r>
      <w:r w:rsidR="00576622">
        <w:rPr>
          <w:rFonts w:ascii="Times New Roman" w:hAnsi="Times New Roman"/>
          <w:sz w:val="24"/>
          <w:lang w:eastAsia="hr-HR"/>
        </w:rPr>
        <w:t xml:space="preserve">   </w:t>
      </w:r>
      <w:r w:rsidRPr="00AD1882">
        <w:rPr>
          <w:rFonts w:ascii="Times New Roman" w:hAnsi="Times New Roman"/>
          <w:sz w:val="24"/>
          <w:lang w:eastAsia="hr-HR"/>
        </w:rPr>
        <w:t xml:space="preserve"> </w:t>
      </w:r>
      <w:r w:rsidR="001000BE" w:rsidRPr="001000BE">
        <w:rPr>
          <w:rFonts w:ascii="Times New Roman" w:hAnsi="Times New Roman"/>
          <w:sz w:val="24"/>
          <w:lang w:eastAsia="hr-HR"/>
        </w:rPr>
        <w:t>(</w:t>
      </w:r>
      <w:r w:rsidR="001000BE" w:rsidRPr="001000BE">
        <w:rPr>
          <w:rFonts w:ascii="Times New Roman" w:hAnsi="Times New Roman"/>
          <w:sz w:val="24"/>
        </w:rPr>
        <w:t xml:space="preserve">Tehnička i stručna sposobnost, </w:t>
      </w:r>
      <w:r w:rsidR="008F6DFB">
        <w:rPr>
          <w:rFonts w:ascii="Times New Roman" w:hAnsi="Times New Roman"/>
          <w:sz w:val="24"/>
        </w:rPr>
        <w:t xml:space="preserve"> </w:t>
      </w:r>
      <w:r w:rsidR="001000BE" w:rsidRPr="001000BE">
        <w:rPr>
          <w:rFonts w:ascii="Times New Roman" w:hAnsi="Times New Roman"/>
          <w:sz w:val="24"/>
        </w:rPr>
        <w:t>točka</w:t>
      </w:r>
      <w:r w:rsidR="008F6DFB">
        <w:rPr>
          <w:rFonts w:ascii="Times New Roman" w:hAnsi="Times New Roman"/>
          <w:sz w:val="24"/>
        </w:rPr>
        <w:t xml:space="preserve"> </w:t>
      </w:r>
      <w:r w:rsidR="001000BE" w:rsidRPr="001000BE">
        <w:rPr>
          <w:rFonts w:ascii="Times New Roman" w:hAnsi="Times New Roman"/>
          <w:sz w:val="24"/>
        </w:rPr>
        <w:t xml:space="preserve"> 1</w:t>
      </w:r>
      <w:r w:rsidR="00040CA5">
        <w:rPr>
          <w:rFonts w:ascii="Times New Roman" w:hAnsi="Times New Roman"/>
          <w:sz w:val="24"/>
        </w:rPr>
        <w:t>1</w:t>
      </w:r>
      <w:r w:rsidR="008F6DFB">
        <w:rPr>
          <w:rFonts w:ascii="Times New Roman" w:hAnsi="Times New Roman"/>
          <w:sz w:val="24"/>
        </w:rPr>
        <w:t>)</w:t>
      </w:r>
      <w:r w:rsidR="001000BE" w:rsidRPr="001000BE">
        <w:rPr>
          <w:rFonts w:ascii="Times New Roman" w:hAnsi="Times New Roman"/>
          <w:sz w:val="24"/>
        </w:rPr>
        <w:t xml:space="preserve">, </w:t>
      </w:r>
      <w:r w:rsidR="008F6DFB">
        <w:rPr>
          <w:rFonts w:ascii="Times New Roman" w:hAnsi="Times New Roman"/>
          <w:sz w:val="24"/>
        </w:rPr>
        <w:t xml:space="preserve"> </w:t>
      </w:r>
      <w:r w:rsidR="001000BE" w:rsidRPr="00CF18C4">
        <w:rPr>
          <w:rFonts w:ascii="Times New Roman" w:hAnsi="Times New Roman"/>
          <w:b/>
          <w:bCs/>
          <w:sz w:val="24"/>
        </w:rPr>
        <w:t xml:space="preserve"> </w:t>
      </w:r>
      <w:r w:rsidR="004A5242">
        <w:rPr>
          <w:rFonts w:ascii="Times New Roman" w:hAnsi="Times New Roman"/>
          <w:sz w:val="24"/>
          <w:lang w:eastAsia="hr-HR"/>
        </w:rPr>
        <w:t xml:space="preserve">i </w:t>
      </w:r>
      <w:r w:rsidR="0064131F">
        <w:rPr>
          <w:rFonts w:ascii="Times New Roman" w:hAnsi="Times New Roman"/>
          <w:sz w:val="24"/>
          <w:lang w:eastAsia="hr-HR"/>
        </w:rPr>
        <w:t xml:space="preserve">    </w:t>
      </w:r>
      <w:r w:rsidR="004A5242">
        <w:rPr>
          <w:rFonts w:ascii="Times New Roman" w:hAnsi="Times New Roman"/>
          <w:sz w:val="24"/>
          <w:lang w:eastAsia="hr-HR"/>
        </w:rPr>
        <w:t>4.</w:t>
      </w:r>
      <w:r w:rsidR="00BF6A68">
        <w:rPr>
          <w:rFonts w:ascii="Times New Roman" w:hAnsi="Times New Roman"/>
          <w:sz w:val="24"/>
          <w:lang w:eastAsia="hr-HR"/>
        </w:rPr>
        <w:t>3</w:t>
      </w:r>
      <w:r w:rsidR="004A5242">
        <w:rPr>
          <w:rFonts w:ascii="Times New Roman" w:hAnsi="Times New Roman"/>
          <w:sz w:val="24"/>
          <w:lang w:eastAsia="hr-HR"/>
        </w:rPr>
        <w:t xml:space="preserve">.2.  </w:t>
      </w:r>
      <w:r w:rsidR="001000BE">
        <w:rPr>
          <w:rFonts w:ascii="Times New Roman" w:hAnsi="Times New Roman"/>
          <w:sz w:val="24"/>
          <w:lang w:eastAsia="hr-HR"/>
        </w:rPr>
        <w:t xml:space="preserve"> </w:t>
      </w:r>
      <w:r w:rsidR="00C504C4">
        <w:rPr>
          <w:rFonts w:ascii="Times New Roman" w:hAnsi="Times New Roman"/>
          <w:sz w:val="24"/>
          <w:lang w:eastAsia="hr-HR"/>
        </w:rPr>
        <w:t xml:space="preserve"> </w:t>
      </w:r>
      <w:r w:rsidR="00C504C4" w:rsidRPr="00C504C4">
        <w:rPr>
          <w:rFonts w:ascii="Times New Roman" w:hAnsi="Times New Roman"/>
          <w:sz w:val="24"/>
        </w:rPr>
        <w:t>Dio IV: Kriteriji za odabir gospodarskog subjekta, Odjeljak C: Tehnička i stručna sposobnost, točk</w:t>
      </w:r>
      <w:r w:rsidR="00040CA5">
        <w:rPr>
          <w:rFonts w:ascii="Times New Roman" w:hAnsi="Times New Roman"/>
          <w:sz w:val="24"/>
        </w:rPr>
        <w:t>a</w:t>
      </w:r>
      <w:r w:rsidR="00BF6A68">
        <w:rPr>
          <w:rFonts w:ascii="Times New Roman" w:hAnsi="Times New Roman"/>
          <w:sz w:val="24"/>
        </w:rPr>
        <w:t xml:space="preserve"> </w:t>
      </w:r>
      <w:r w:rsidR="00040CA5">
        <w:rPr>
          <w:rFonts w:ascii="Times New Roman" w:hAnsi="Times New Roman"/>
          <w:sz w:val="24"/>
        </w:rPr>
        <w:t>9)</w:t>
      </w:r>
      <w:r w:rsidR="00C504C4" w:rsidRPr="00C504C4">
        <w:rPr>
          <w:rFonts w:ascii="Times New Roman" w:hAnsi="Times New Roman"/>
          <w:sz w:val="24"/>
        </w:rPr>
        <w:t xml:space="preserve">, </w:t>
      </w:r>
    </w:p>
    <w:p w14:paraId="27F96274" w14:textId="77777777"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 Dio VI. Završne izjave </w:t>
      </w:r>
    </w:p>
    <w:p w14:paraId="2542CF8A" w14:textId="77777777"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p>
    <w:p w14:paraId="0F209AFB" w14:textId="77777777" w:rsidR="00CE3828" w:rsidRPr="00AD1882" w:rsidRDefault="00CE3828" w:rsidP="00CE3828">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ponudu podnosi samostalno ponuditelj,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u ponudi prilaže ponuditelj,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 ponuditelj, </w:t>
      </w:r>
      <w:r w:rsidR="00BF75B9">
        <w:rPr>
          <w:rFonts w:ascii="Times New Roman" w:hAnsi="Times New Roman"/>
          <w:sz w:val="24"/>
          <w:szCs w:val="24"/>
        </w:rPr>
        <w:t xml:space="preserve"> </w:t>
      </w:r>
      <w:r w:rsidRPr="00AD1882">
        <w:rPr>
          <w:rFonts w:ascii="Times New Roman" w:hAnsi="Times New Roman"/>
          <w:sz w:val="24"/>
          <w:szCs w:val="24"/>
        </w:rPr>
        <w:t>sukladno uputama naručitelja iz dokumentacije o nabavi;</w:t>
      </w:r>
    </w:p>
    <w:p w14:paraId="70E64B59" w14:textId="77777777" w:rsidR="00CE3828" w:rsidRPr="00AD1882" w:rsidRDefault="00CE3828" w:rsidP="00CE3828">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ponudu podnosi zajednica ponuditelja,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za svakog člana zajednice u ponudi prilaže zajednica ponuditelja,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samostalno svaki član zajednice ponuditelja, sukladno uputama naručitelja iz dokumentacije o nabavi;</w:t>
      </w:r>
    </w:p>
    <w:p w14:paraId="4DE59010" w14:textId="77777777" w:rsidR="00CE3828" w:rsidRPr="00AD1882" w:rsidRDefault="00CE3828" w:rsidP="00CE3828">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se ponuditelj odnosno zajednica ponuditelja oslanjaju na sposobnost drugog subjekta ili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za svaki gospodarski subjekt (na čiju se sposobnost oslanjaju) u ponudi prilaže ponuditelj odnosno zajednica ponuditelja,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samostalno svaki drugi subjekt ili </w:t>
      </w:r>
      <w:proofErr w:type="spellStart"/>
      <w:r w:rsidRPr="00AD1882">
        <w:rPr>
          <w:rFonts w:ascii="Times New Roman" w:hAnsi="Times New Roman"/>
          <w:sz w:val="24"/>
          <w:szCs w:val="24"/>
        </w:rPr>
        <w:t>podugovaratelj</w:t>
      </w:r>
      <w:proofErr w:type="spellEnd"/>
      <w:r w:rsidRPr="00AD1882">
        <w:rPr>
          <w:rFonts w:ascii="Times New Roman" w:hAnsi="Times New Roman"/>
          <w:sz w:val="24"/>
          <w:szCs w:val="24"/>
        </w:rPr>
        <w:t xml:space="preserve"> na kojeg se ponuditelj, odnosno zajednica ponuditelja oslanja, sukladno uputama naručitelja iz dokumentacije o nabavi (vidjeti Dio II., Odjeljak C);</w:t>
      </w:r>
    </w:p>
    <w:p w14:paraId="7AD4A407" w14:textId="77777777" w:rsidR="00CE3828" w:rsidRPr="00AD1882" w:rsidRDefault="00CE3828" w:rsidP="00A06411">
      <w:pPr>
        <w:spacing w:line="254" w:lineRule="auto"/>
        <w:jc w:val="both"/>
        <w:rPr>
          <w:rFonts w:ascii="Times New Roman" w:hAnsi="Times New Roman"/>
          <w:sz w:val="24"/>
          <w:szCs w:val="24"/>
        </w:rPr>
      </w:pPr>
      <w:r w:rsidRPr="00AD1882">
        <w:rPr>
          <w:rFonts w:ascii="Times New Roman" w:hAnsi="Times New Roman"/>
          <w:sz w:val="24"/>
          <w:szCs w:val="24"/>
        </w:rPr>
        <w:t xml:space="preserve">U slučaju da ponuditelj odnosno zajednica ponuditelja za izvršenja dijela ugovora angažiraju jednog ili više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na čiju se sposobnost ne oslanjaju,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za svakog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u ponudi prilaže ponuditelj odnosno zajednica ponuditelja, a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izrađuje samostalno svaki </w:t>
      </w:r>
      <w:proofErr w:type="spellStart"/>
      <w:r w:rsidRPr="00AD1882">
        <w:rPr>
          <w:rFonts w:ascii="Times New Roman" w:hAnsi="Times New Roman"/>
          <w:sz w:val="24"/>
          <w:szCs w:val="24"/>
        </w:rPr>
        <w:t>podugovaratelj</w:t>
      </w:r>
      <w:proofErr w:type="spellEnd"/>
      <w:r w:rsidRPr="00AD1882">
        <w:rPr>
          <w:rFonts w:ascii="Times New Roman" w:hAnsi="Times New Roman"/>
          <w:sz w:val="24"/>
          <w:szCs w:val="24"/>
        </w:rPr>
        <w:t xml:space="preserve"> zasebno, sukladno uputama Naručitelja iz dokumentacije o nabavi (vidjeti Dio II., Odjeljak D).</w:t>
      </w:r>
    </w:p>
    <w:p w14:paraId="4AA5A82A" w14:textId="77777777" w:rsidR="00CE3828"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 se navode izdavatelji popratnih dokumenata te ona sadržava izjavu da će gospodarski subjekt moći, na zahtjev i bez odgode, naručitelju dostaviti te dokumente. </w:t>
      </w:r>
    </w:p>
    <w:p w14:paraId="50312468" w14:textId="77777777" w:rsidR="008505CA" w:rsidRPr="00AD1882" w:rsidRDefault="008505CA" w:rsidP="00CE3828">
      <w:pPr>
        <w:autoSpaceDE w:val="0"/>
        <w:autoSpaceDN w:val="0"/>
        <w:adjustRightInd w:val="0"/>
        <w:spacing w:after="0" w:line="240" w:lineRule="auto"/>
        <w:jc w:val="both"/>
        <w:rPr>
          <w:rFonts w:ascii="Times New Roman" w:hAnsi="Times New Roman"/>
          <w:sz w:val="24"/>
          <w:szCs w:val="24"/>
          <w:lang w:eastAsia="hr-HR"/>
        </w:rPr>
      </w:pPr>
    </w:p>
    <w:p w14:paraId="084E78C2" w14:textId="77777777"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Ako naručitelj može dobiti popratne dokumente izravno, pristupanjem bazi podataka, gospodarski subjekt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 navodi podatke koji su potrebni u tu svrhu, npr. internetska adresa baze podataka, svi identifikacijski podaci i izjava o pristanku, ako je potrebno. </w:t>
      </w:r>
    </w:p>
    <w:p w14:paraId="457B6F30" w14:textId="3970E0FD" w:rsidR="00CE3828"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Naručitelj može u bilo kojem trenutku tijekom postupka javne nabave, ako je to potrebno za pravilno provođenje postupka, provjeriti informacije navedene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 kod nadležnog tijela </w:t>
      </w:r>
      <w:r w:rsidRPr="00AD1882">
        <w:rPr>
          <w:rFonts w:ascii="Times New Roman" w:hAnsi="Times New Roman"/>
          <w:sz w:val="24"/>
          <w:szCs w:val="24"/>
          <w:lang w:eastAsia="hr-HR"/>
        </w:rPr>
        <w:lastRenderedPageBreak/>
        <w:t xml:space="preserve">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 </w:t>
      </w:r>
    </w:p>
    <w:p w14:paraId="3A742E8A" w14:textId="77777777" w:rsidR="00753506" w:rsidRPr="00AD1882" w:rsidRDefault="00753506" w:rsidP="00CE3828">
      <w:pPr>
        <w:autoSpaceDE w:val="0"/>
        <w:autoSpaceDN w:val="0"/>
        <w:adjustRightInd w:val="0"/>
        <w:spacing w:after="0" w:line="240" w:lineRule="auto"/>
        <w:jc w:val="both"/>
        <w:rPr>
          <w:rFonts w:ascii="Times New Roman" w:hAnsi="Times New Roman"/>
          <w:sz w:val="24"/>
          <w:szCs w:val="24"/>
          <w:lang w:eastAsia="hr-HR"/>
        </w:rPr>
      </w:pPr>
    </w:p>
    <w:p w14:paraId="2B654D92" w14:textId="77777777" w:rsidR="00883DCC"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Ako se ne može obaviti navedena provjera ili ishoditi potvrda, naručitelj može zahtijevati od gospodarskog subjekta da u primjerenom roku, ne kraćem od pet dana, dostavi sve ili dio popratnih dokumenata ili dokaza. </w:t>
      </w:r>
    </w:p>
    <w:p w14:paraId="685D984D" w14:textId="77777777" w:rsidR="00CE3828" w:rsidRPr="00AD1882" w:rsidRDefault="00CE3828" w:rsidP="00CE3828">
      <w:pPr>
        <w:autoSpaceDE w:val="0"/>
        <w:autoSpaceDN w:val="0"/>
        <w:adjustRightInd w:val="0"/>
        <w:spacing w:after="0" w:line="240" w:lineRule="auto"/>
        <w:jc w:val="both"/>
        <w:rPr>
          <w:rFonts w:ascii="Times New Roman" w:hAnsi="Times New Roman"/>
          <w:sz w:val="24"/>
          <w:szCs w:val="24"/>
          <w:lang w:eastAsia="hr-HR"/>
        </w:rPr>
      </w:pPr>
      <w:r w:rsidRPr="00AD1882">
        <w:rPr>
          <w:rFonts w:ascii="Times New Roman" w:hAnsi="Times New Roman"/>
          <w:sz w:val="24"/>
          <w:szCs w:val="24"/>
          <w:lang w:eastAsia="hr-HR"/>
        </w:rPr>
        <w:t xml:space="preserve">Ažurni popratni dokument je svaki dokument u kojem su sadržani podaci važeći te odgovaraju stvarnom činjeničnom stanju u trenutku dostave naručitelju te dokazuju ono što je gospodarski subjekt naveo u </w:t>
      </w:r>
      <w:proofErr w:type="spellStart"/>
      <w:r w:rsidRPr="00AD1882">
        <w:rPr>
          <w:rFonts w:ascii="Times New Roman" w:hAnsi="Times New Roman"/>
          <w:sz w:val="24"/>
          <w:szCs w:val="24"/>
          <w:lang w:eastAsia="hr-HR"/>
        </w:rPr>
        <w:t>eESPD</w:t>
      </w:r>
      <w:proofErr w:type="spellEnd"/>
      <w:r w:rsidRPr="00AD1882">
        <w:rPr>
          <w:rFonts w:ascii="Times New Roman" w:hAnsi="Times New Roman"/>
          <w:sz w:val="24"/>
          <w:szCs w:val="24"/>
          <w:lang w:eastAsia="hr-HR"/>
        </w:rPr>
        <w:t xml:space="preserve">-u. </w:t>
      </w:r>
    </w:p>
    <w:p w14:paraId="67E67406" w14:textId="0DC1B85C" w:rsidR="00996A09" w:rsidRDefault="00CE3828" w:rsidP="00CE3828">
      <w:pPr>
        <w:jc w:val="both"/>
        <w:rPr>
          <w:rFonts w:ascii="Times New Roman" w:hAnsi="Times New Roman"/>
          <w:sz w:val="24"/>
          <w:szCs w:val="24"/>
          <w:lang w:eastAsia="hr-HR"/>
        </w:rPr>
      </w:pPr>
      <w:r w:rsidRPr="00AD1882">
        <w:rPr>
          <w:rFonts w:ascii="Times New Roman" w:hAnsi="Times New Roman"/>
          <w:sz w:val="24"/>
          <w:szCs w:val="24"/>
          <w:lang w:eastAsia="hr-HR"/>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popisi odobrenih gospodarskih subjekata</w:t>
      </w:r>
      <w:r w:rsidR="00B83005">
        <w:rPr>
          <w:rFonts w:ascii="Times New Roman" w:hAnsi="Times New Roman"/>
          <w:sz w:val="24"/>
          <w:szCs w:val="24"/>
          <w:lang w:eastAsia="hr-HR"/>
        </w:rPr>
        <w:t>.</w:t>
      </w:r>
    </w:p>
    <w:p w14:paraId="5BCA4A08" w14:textId="77777777" w:rsidR="0090574E" w:rsidRDefault="0090574E" w:rsidP="00CE3828">
      <w:pPr>
        <w:jc w:val="both"/>
        <w:rPr>
          <w:rFonts w:ascii="Times New Roman" w:hAnsi="Times New Roman"/>
          <w:sz w:val="24"/>
          <w:szCs w:val="24"/>
          <w:lang w:eastAsia="hr-HR"/>
        </w:rPr>
      </w:pPr>
    </w:p>
    <w:p w14:paraId="059E189A" w14:textId="77777777" w:rsidR="00CE3828" w:rsidRPr="004E44F4" w:rsidRDefault="00CE3828" w:rsidP="00CE3828">
      <w:pPr>
        <w:jc w:val="both"/>
        <w:rPr>
          <w:rFonts w:ascii="Times New Roman" w:hAnsi="Times New Roman"/>
          <w:b/>
          <w:color w:val="000000" w:themeColor="text1"/>
          <w:sz w:val="28"/>
          <w:szCs w:val="28"/>
          <w:lang w:eastAsia="hr-HR"/>
        </w:rPr>
      </w:pPr>
      <w:r w:rsidRPr="004E44F4">
        <w:rPr>
          <w:rFonts w:ascii="Times New Roman" w:hAnsi="Times New Roman"/>
          <w:b/>
          <w:color w:val="000000" w:themeColor="text1"/>
          <w:sz w:val="28"/>
          <w:szCs w:val="28"/>
          <w:lang w:eastAsia="hr-HR"/>
        </w:rPr>
        <w:t>6. PODACI O PONUDI</w:t>
      </w:r>
    </w:p>
    <w:p w14:paraId="1D228ABD" w14:textId="77777777" w:rsidR="00CE3828" w:rsidRPr="00AD1882" w:rsidRDefault="00CE3828" w:rsidP="00CE3828">
      <w:pPr>
        <w:jc w:val="both"/>
        <w:rPr>
          <w:rFonts w:ascii="Times New Roman" w:hAnsi="Times New Roman"/>
          <w:b/>
          <w:sz w:val="24"/>
          <w:szCs w:val="24"/>
        </w:rPr>
      </w:pPr>
      <w:r w:rsidRPr="00AD1882">
        <w:rPr>
          <w:rFonts w:ascii="Times New Roman" w:hAnsi="Times New Roman"/>
          <w:b/>
          <w:sz w:val="24"/>
          <w:szCs w:val="24"/>
        </w:rPr>
        <w:t>6.1.</w:t>
      </w:r>
      <w:r w:rsidRPr="00AD1882">
        <w:rPr>
          <w:rFonts w:ascii="Times New Roman" w:hAnsi="Times New Roman"/>
          <w:b/>
          <w:sz w:val="24"/>
          <w:szCs w:val="24"/>
        </w:rPr>
        <w:tab/>
        <w:t>Sadržaj i način izrade:</w:t>
      </w:r>
    </w:p>
    <w:p w14:paraId="51313061"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Ponuda sadrži:</w:t>
      </w:r>
    </w:p>
    <w:p w14:paraId="6719CA29" w14:textId="5DBC61A3"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1. Popunjeni ponudbeni list, uključujući uvez ponude</w:t>
      </w:r>
      <w:r w:rsidR="00093AC5">
        <w:rPr>
          <w:rFonts w:ascii="Times New Roman" w:hAnsi="Times New Roman"/>
          <w:sz w:val="24"/>
          <w:szCs w:val="24"/>
        </w:rPr>
        <w:t>,</w:t>
      </w:r>
    </w:p>
    <w:p w14:paraId="28099921" w14:textId="13444482" w:rsidR="00F42A80" w:rsidRDefault="00CE3828" w:rsidP="00CE3828">
      <w:pPr>
        <w:jc w:val="both"/>
        <w:rPr>
          <w:rFonts w:ascii="Times New Roman" w:hAnsi="Times New Roman"/>
          <w:sz w:val="24"/>
          <w:szCs w:val="24"/>
        </w:rPr>
      </w:pPr>
      <w:r w:rsidRPr="00AD1882">
        <w:rPr>
          <w:rFonts w:ascii="Times New Roman" w:hAnsi="Times New Roman"/>
          <w:sz w:val="24"/>
          <w:szCs w:val="24"/>
        </w:rPr>
        <w:t>2. Popunjeni troškovnik</w:t>
      </w:r>
      <w:r w:rsidR="00C809B2">
        <w:rPr>
          <w:rFonts w:ascii="Times New Roman" w:hAnsi="Times New Roman"/>
          <w:sz w:val="24"/>
          <w:szCs w:val="24"/>
        </w:rPr>
        <w:t xml:space="preserve"> </w:t>
      </w:r>
      <w:r w:rsidR="00093AC5">
        <w:rPr>
          <w:rFonts w:ascii="Times New Roman" w:hAnsi="Times New Roman"/>
          <w:sz w:val="24"/>
          <w:szCs w:val="24"/>
        </w:rPr>
        <w:t>,</w:t>
      </w:r>
      <w:r w:rsidRPr="00AD1882">
        <w:rPr>
          <w:rFonts w:ascii="Times New Roman" w:hAnsi="Times New Roman"/>
          <w:sz w:val="24"/>
          <w:szCs w:val="24"/>
        </w:rPr>
        <w:t xml:space="preserve"> </w:t>
      </w:r>
    </w:p>
    <w:p w14:paraId="7721D296"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3. Europska jedinstvena dokumentacija o nabavi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obrazac) popunjena sukladno uputama iz dokumentacije o nabavi, za sve gospodarske subjekte (dostavlja se elektronički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obrazac)</w:t>
      </w:r>
    </w:p>
    <w:p w14:paraId="6798B2DC" w14:textId="119CD914" w:rsidR="00CE3828" w:rsidRDefault="00CE3828" w:rsidP="006569E1">
      <w:pPr>
        <w:spacing w:after="0" w:line="240" w:lineRule="auto"/>
        <w:jc w:val="both"/>
        <w:rPr>
          <w:rFonts w:ascii="Times New Roman" w:hAnsi="Times New Roman"/>
          <w:sz w:val="24"/>
          <w:szCs w:val="24"/>
        </w:rPr>
      </w:pPr>
      <w:r w:rsidRPr="006569E1">
        <w:rPr>
          <w:rFonts w:ascii="Times New Roman" w:hAnsi="Times New Roman"/>
          <w:sz w:val="24"/>
          <w:szCs w:val="24"/>
        </w:rPr>
        <w:t>4. Jamstvo za ozbiljnost ponude (</w:t>
      </w:r>
      <w:r w:rsidR="006569E1" w:rsidRPr="006569E1">
        <w:rPr>
          <w:rFonts w:ascii="Times New Roman" w:hAnsi="Times New Roman"/>
          <w:sz w:val="24"/>
          <w:szCs w:val="24"/>
        </w:rPr>
        <w:t>skenirana preslika se  učita</w:t>
      </w:r>
      <w:r w:rsidR="00243DDB">
        <w:rPr>
          <w:rFonts w:ascii="Times New Roman" w:hAnsi="Times New Roman"/>
          <w:sz w:val="24"/>
          <w:szCs w:val="24"/>
        </w:rPr>
        <w:t>va</w:t>
      </w:r>
      <w:r w:rsidR="006569E1" w:rsidRPr="006569E1">
        <w:rPr>
          <w:rFonts w:ascii="Times New Roman" w:hAnsi="Times New Roman"/>
          <w:sz w:val="24"/>
          <w:szCs w:val="24"/>
        </w:rPr>
        <w:t>, a izvornik se obavezno dostavlja poštom – u papirnatom obliku)</w:t>
      </w:r>
      <w:r w:rsidR="00F42A80">
        <w:rPr>
          <w:rFonts w:ascii="Times New Roman" w:hAnsi="Times New Roman"/>
          <w:sz w:val="24"/>
          <w:szCs w:val="24"/>
        </w:rPr>
        <w:t>,</w:t>
      </w:r>
    </w:p>
    <w:p w14:paraId="49407CBA" w14:textId="77777777" w:rsidR="00F42A80" w:rsidRDefault="00F42A80" w:rsidP="006569E1">
      <w:pPr>
        <w:spacing w:after="0" w:line="240" w:lineRule="auto"/>
        <w:jc w:val="both"/>
        <w:rPr>
          <w:rFonts w:ascii="Times New Roman" w:hAnsi="Times New Roman"/>
          <w:sz w:val="24"/>
          <w:szCs w:val="24"/>
        </w:rPr>
      </w:pPr>
    </w:p>
    <w:p w14:paraId="68129130" w14:textId="3D04E793" w:rsidR="00BD1FFD" w:rsidRPr="00F42A80" w:rsidRDefault="00F42A80" w:rsidP="00F42A80">
      <w:pPr>
        <w:jc w:val="both"/>
        <w:rPr>
          <w:rFonts w:ascii="Times New Roman" w:hAnsi="Times New Roman"/>
          <w:sz w:val="24"/>
          <w:szCs w:val="24"/>
        </w:rPr>
      </w:pPr>
      <w:r>
        <w:rPr>
          <w:rFonts w:ascii="Times New Roman" w:hAnsi="Times New Roman"/>
          <w:sz w:val="24"/>
          <w:szCs w:val="24"/>
        </w:rPr>
        <w:t>3. Popunjenu specifikaciju tehničkih karakteristika ponuđenog vozila,</w:t>
      </w:r>
    </w:p>
    <w:p w14:paraId="2B58D487" w14:textId="6517B966" w:rsidR="004E44F4" w:rsidRDefault="004E44F4" w:rsidP="004E44F4">
      <w:pPr>
        <w:jc w:val="both"/>
        <w:rPr>
          <w:rFonts w:ascii="Times New Roman" w:eastAsia="Times New Roman" w:hAnsi="Times New Roman"/>
          <w:color w:val="000000" w:themeColor="text1"/>
          <w:sz w:val="24"/>
          <w:szCs w:val="24"/>
          <w:lang w:eastAsia="sl-SI"/>
        </w:rPr>
      </w:pPr>
      <w:r w:rsidRPr="00AB436C">
        <w:rPr>
          <w:rFonts w:ascii="Times New Roman" w:hAnsi="Times New Roman"/>
          <w:color w:val="000000" w:themeColor="text1"/>
          <w:sz w:val="24"/>
          <w:szCs w:val="24"/>
        </w:rPr>
        <w:t xml:space="preserve">5. </w:t>
      </w:r>
      <w:r w:rsidRPr="00AB436C">
        <w:rPr>
          <w:rFonts w:ascii="Times New Roman" w:eastAsia="Times New Roman" w:hAnsi="Times New Roman"/>
          <w:bCs/>
          <w:color w:val="000000" w:themeColor="text1"/>
          <w:sz w:val="24"/>
          <w:szCs w:val="24"/>
          <w:lang w:eastAsia="sl-SI"/>
        </w:rPr>
        <w:t xml:space="preserve">Izjavu koja sadrži navod o </w:t>
      </w:r>
      <w:r w:rsidR="008B14F2" w:rsidRPr="00AB436C">
        <w:rPr>
          <w:rFonts w:ascii="Times New Roman" w:eastAsia="Times New Roman" w:hAnsi="Times New Roman"/>
          <w:bCs/>
          <w:color w:val="000000" w:themeColor="text1"/>
          <w:sz w:val="24"/>
          <w:szCs w:val="24"/>
          <w:lang w:eastAsia="sl-SI"/>
        </w:rPr>
        <w:t>roku isporuke ponuđen</w:t>
      </w:r>
      <w:r w:rsidR="00093AC5">
        <w:rPr>
          <w:rFonts w:ascii="Times New Roman" w:eastAsia="Times New Roman" w:hAnsi="Times New Roman"/>
          <w:bCs/>
          <w:color w:val="000000" w:themeColor="text1"/>
          <w:sz w:val="24"/>
          <w:szCs w:val="24"/>
          <w:lang w:eastAsia="sl-SI"/>
        </w:rPr>
        <w:t>og vozila</w:t>
      </w:r>
      <w:r w:rsidR="004537B1" w:rsidRPr="00AB436C">
        <w:rPr>
          <w:rFonts w:ascii="Times New Roman" w:eastAsia="Times New Roman" w:hAnsi="Times New Roman"/>
          <w:bCs/>
          <w:color w:val="000000" w:themeColor="text1"/>
          <w:sz w:val="24"/>
          <w:szCs w:val="24"/>
          <w:lang w:eastAsia="sl-SI"/>
        </w:rPr>
        <w:t xml:space="preserve">  </w:t>
      </w:r>
      <w:r w:rsidRPr="00AB436C">
        <w:rPr>
          <w:rFonts w:ascii="Times New Roman" w:eastAsia="Times New Roman" w:hAnsi="Times New Roman"/>
          <w:color w:val="000000" w:themeColor="text1"/>
          <w:sz w:val="24"/>
          <w:szCs w:val="24"/>
          <w:lang w:eastAsia="sl-SI"/>
        </w:rPr>
        <w:t xml:space="preserve">izrađenu od strane ponuditelja i potpisanu od ovlaštene osobe/a za izračun broja </w:t>
      </w:r>
      <w:proofErr w:type="spellStart"/>
      <w:r w:rsidRPr="00AB436C">
        <w:rPr>
          <w:rFonts w:ascii="Times New Roman" w:eastAsia="Times New Roman" w:hAnsi="Times New Roman"/>
          <w:color w:val="000000" w:themeColor="text1"/>
          <w:sz w:val="24"/>
          <w:szCs w:val="24"/>
          <w:lang w:eastAsia="sl-SI"/>
        </w:rPr>
        <w:t>ocjenskih</w:t>
      </w:r>
      <w:proofErr w:type="spellEnd"/>
      <w:r w:rsidRPr="00AB436C">
        <w:rPr>
          <w:rFonts w:ascii="Times New Roman" w:eastAsia="Times New Roman" w:hAnsi="Times New Roman"/>
          <w:color w:val="000000" w:themeColor="text1"/>
          <w:sz w:val="24"/>
          <w:szCs w:val="24"/>
          <w:lang w:eastAsia="sl-SI"/>
        </w:rPr>
        <w:t xml:space="preserve"> bodova sukladno točki</w:t>
      </w:r>
      <w:r w:rsidR="00856F38">
        <w:rPr>
          <w:rFonts w:ascii="Times New Roman" w:eastAsia="Times New Roman" w:hAnsi="Times New Roman"/>
          <w:color w:val="000000" w:themeColor="text1"/>
          <w:sz w:val="24"/>
          <w:szCs w:val="24"/>
          <w:lang w:eastAsia="sl-SI"/>
        </w:rPr>
        <w:t xml:space="preserve"> </w:t>
      </w:r>
      <w:r w:rsidRPr="00AB436C">
        <w:rPr>
          <w:rFonts w:ascii="Times New Roman" w:eastAsia="Times New Roman" w:hAnsi="Times New Roman"/>
          <w:color w:val="000000" w:themeColor="text1"/>
          <w:sz w:val="24"/>
          <w:szCs w:val="24"/>
          <w:lang w:eastAsia="sl-SI"/>
        </w:rPr>
        <w:t xml:space="preserve"> 6.</w:t>
      </w:r>
      <w:r w:rsidR="005B7CBB">
        <w:rPr>
          <w:rFonts w:ascii="Times New Roman" w:eastAsia="Times New Roman" w:hAnsi="Times New Roman"/>
          <w:color w:val="000000" w:themeColor="text1"/>
          <w:sz w:val="24"/>
          <w:szCs w:val="24"/>
          <w:lang w:eastAsia="sl-SI"/>
        </w:rPr>
        <w:t>9</w:t>
      </w:r>
      <w:r w:rsidRPr="00AB436C">
        <w:rPr>
          <w:rFonts w:ascii="Times New Roman" w:eastAsia="Times New Roman" w:hAnsi="Times New Roman"/>
          <w:color w:val="000000" w:themeColor="text1"/>
          <w:sz w:val="24"/>
          <w:szCs w:val="24"/>
          <w:lang w:eastAsia="sl-SI"/>
        </w:rPr>
        <w:t xml:space="preserve">. </w:t>
      </w:r>
      <w:proofErr w:type="spellStart"/>
      <w:r w:rsidRPr="00AB436C">
        <w:rPr>
          <w:rFonts w:ascii="Times New Roman" w:eastAsia="Times New Roman" w:hAnsi="Times New Roman"/>
          <w:color w:val="000000" w:themeColor="text1"/>
          <w:sz w:val="24"/>
          <w:szCs w:val="24"/>
          <w:lang w:eastAsia="sl-SI"/>
        </w:rPr>
        <w:t>podtočka</w:t>
      </w:r>
      <w:proofErr w:type="spellEnd"/>
      <w:r w:rsidRPr="00AB436C">
        <w:rPr>
          <w:rFonts w:ascii="Times New Roman" w:eastAsia="Times New Roman" w:hAnsi="Times New Roman"/>
          <w:color w:val="000000" w:themeColor="text1"/>
          <w:sz w:val="24"/>
          <w:szCs w:val="24"/>
          <w:lang w:eastAsia="sl-SI"/>
        </w:rPr>
        <w:t xml:space="preserve"> 2. ove Dokumentacije o nabavi</w:t>
      </w:r>
      <w:r w:rsidR="000F2AB9">
        <w:rPr>
          <w:rFonts w:ascii="Times New Roman" w:eastAsia="Times New Roman" w:hAnsi="Times New Roman"/>
          <w:color w:val="000000" w:themeColor="text1"/>
          <w:sz w:val="24"/>
          <w:szCs w:val="24"/>
          <w:lang w:eastAsia="sl-SI"/>
        </w:rPr>
        <w:t xml:space="preserve"> (kao jedan od kriterija za odabir ekonomski najpovoljnije ponude)</w:t>
      </w:r>
    </w:p>
    <w:p w14:paraId="18BF3707" w14:textId="09CED466" w:rsidR="00252011" w:rsidRPr="00EA7D42" w:rsidRDefault="00252011" w:rsidP="004E44F4">
      <w:pPr>
        <w:jc w:val="both"/>
        <w:rPr>
          <w:rFonts w:ascii="Times New Roman" w:eastAsia="Times New Roman" w:hAnsi="Times New Roman"/>
          <w:color w:val="00B050"/>
          <w:sz w:val="24"/>
          <w:szCs w:val="24"/>
          <w:lang w:eastAsia="sl-SI"/>
        </w:rPr>
      </w:pPr>
      <w:r w:rsidRPr="00EA7D42">
        <w:rPr>
          <w:rFonts w:ascii="Times New Roman" w:eastAsia="Times New Roman" w:hAnsi="Times New Roman"/>
          <w:color w:val="00B050"/>
          <w:sz w:val="24"/>
          <w:szCs w:val="24"/>
          <w:lang w:eastAsia="sl-SI"/>
        </w:rPr>
        <w:t xml:space="preserve">6. Izjava o nepostojanju okolnosti iz točke 7.22. </w:t>
      </w:r>
      <w:proofErr w:type="spellStart"/>
      <w:r w:rsidRPr="00EA7D42">
        <w:rPr>
          <w:rFonts w:ascii="Times New Roman" w:eastAsia="Times New Roman" w:hAnsi="Times New Roman"/>
          <w:color w:val="00B050"/>
          <w:sz w:val="24"/>
          <w:szCs w:val="24"/>
          <w:lang w:eastAsia="sl-SI"/>
        </w:rPr>
        <w:t>DoN</w:t>
      </w:r>
      <w:proofErr w:type="spellEnd"/>
    </w:p>
    <w:p w14:paraId="0BAD3A77" w14:textId="77777777" w:rsidR="0041310A" w:rsidRDefault="0041310A" w:rsidP="00CE3828">
      <w:pPr>
        <w:pStyle w:val="Bezproreda"/>
        <w:jc w:val="both"/>
        <w:rPr>
          <w:rFonts w:ascii="Times New Roman" w:hAnsi="Times New Roman"/>
          <w:sz w:val="24"/>
          <w:szCs w:val="24"/>
        </w:rPr>
      </w:pPr>
    </w:p>
    <w:p w14:paraId="0FA8B16A"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Ponudbeni list sadrži:</w:t>
      </w:r>
    </w:p>
    <w:p w14:paraId="55AADC3D" w14:textId="77777777" w:rsidR="00CE3828" w:rsidRPr="00AD1882" w:rsidRDefault="00CE3828" w:rsidP="00CE3828">
      <w:pPr>
        <w:pStyle w:val="Bezproreda"/>
        <w:jc w:val="both"/>
        <w:rPr>
          <w:rFonts w:ascii="Times New Roman" w:hAnsi="Times New Roman"/>
          <w:sz w:val="24"/>
          <w:szCs w:val="24"/>
        </w:rPr>
      </w:pPr>
    </w:p>
    <w:p w14:paraId="16CFFADC"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1. Podatke o naručitelju (naziv ili tvrtka, sjedište, OIB)</w:t>
      </w:r>
    </w:p>
    <w:p w14:paraId="43D79693" w14:textId="77777777" w:rsidR="00CE3828" w:rsidRPr="00AD1882" w:rsidRDefault="00CE3828" w:rsidP="00CE3828">
      <w:pPr>
        <w:pStyle w:val="Bezproreda"/>
        <w:jc w:val="both"/>
        <w:rPr>
          <w:rFonts w:ascii="Times New Roman" w:hAnsi="Times New Roman"/>
          <w:sz w:val="24"/>
          <w:szCs w:val="24"/>
        </w:rPr>
      </w:pPr>
    </w:p>
    <w:p w14:paraId="40B85846"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2. Podatke o ponuditelju (naziv ili tvrtka, OIB ili nacionalni identifikacijski broj, broj računa, navod o tome je li ponuditelj u sustavu poreza na dodanu vrijednost, poštanska adresa, adresa elektroničke pošte, kontakt osoba ponuditelja, broj telefona i faksa)</w:t>
      </w:r>
    </w:p>
    <w:p w14:paraId="7B1F4B38" w14:textId="77777777" w:rsidR="00CE3828" w:rsidRPr="00AD1882" w:rsidRDefault="00CE3828" w:rsidP="00CE3828">
      <w:pPr>
        <w:pStyle w:val="Bezproreda"/>
        <w:jc w:val="both"/>
        <w:rPr>
          <w:rFonts w:ascii="Times New Roman" w:hAnsi="Times New Roman"/>
          <w:sz w:val="24"/>
          <w:szCs w:val="24"/>
        </w:rPr>
      </w:pPr>
    </w:p>
    <w:p w14:paraId="7A95A2B8"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lastRenderedPageBreak/>
        <w:t>3. Predmet nabave</w:t>
      </w:r>
    </w:p>
    <w:p w14:paraId="599064F4" w14:textId="77777777" w:rsidR="00CE3828" w:rsidRPr="00AD1882" w:rsidRDefault="00CE3828" w:rsidP="00CE3828">
      <w:pPr>
        <w:pStyle w:val="Bezproreda"/>
        <w:jc w:val="both"/>
        <w:rPr>
          <w:rFonts w:ascii="Times New Roman" w:hAnsi="Times New Roman"/>
          <w:sz w:val="24"/>
          <w:szCs w:val="24"/>
        </w:rPr>
      </w:pPr>
    </w:p>
    <w:p w14:paraId="137DC514"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4. Podatke o </w:t>
      </w:r>
      <w:proofErr w:type="spellStart"/>
      <w:r w:rsidRPr="00AD1882">
        <w:rPr>
          <w:rFonts w:ascii="Times New Roman" w:hAnsi="Times New Roman"/>
          <w:sz w:val="24"/>
          <w:szCs w:val="24"/>
        </w:rPr>
        <w:t>podugovarateljima</w:t>
      </w:r>
      <w:proofErr w:type="spellEnd"/>
      <w:r w:rsidRPr="00AD1882">
        <w:rPr>
          <w:rFonts w:ascii="Times New Roman" w:hAnsi="Times New Roman"/>
          <w:sz w:val="24"/>
          <w:szCs w:val="24"/>
        </w:rPr>
        <w:t xml:space="preserve"> i podatke o dijelu ugovora o javnoj nabavi, ako se dio ugovora o javnoj nabavi daje u podugovor</w:t>
      </w:r>
    </w:p>
    <w:p w14:paraId="5AFE3AF9" w14:textId="77777777" w:rsidR="00CE3828" w:rsidRPr="00AD1882" w:rsidRDefault="00CE3828" w:rsidP="00CE3828">
      <w:pPr>
        <w:pStyle w:val="Bezproreda"/>
        <w:jc w:val="both"/>
        <w:rPr>
          <w:rFonts w:ascii="Times New Roman" w:hAnsi="Times New Roman"/>
          <w:sz w:val="24"/>
          <w:szCs w:val="24"/>
        </w:rPr>
      </w:pPr>
    </w:p>
    <w:p w14:paraId="662950D3"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5. Cijenu ponude bez poreza na dodanu vrijednost</w:t>
      </w:r>
    </w:p>
    <w:p w14:paraId="5A0E9DD8" w14:textId="77777777" w:rsidR="00CE3828" w:rsidRPr="00AD1882" w:rsidRDefault="00CE3828" w:rsidP="00CE3828">
      <w:pPr>
        <w:pStyle w:val="Bezproreda"/>
        <w:jc w:val="both"/>
        <w:rPr>
          <w:rFonts w:ascii="Times New Roman" w:hAnsi="Times New Roman"/>
          <w:sz w:val="24"/>
          <w:szCs w:val="24"/>
        </w:rPr>
      </w:pPr>
    </w:p>
    <w:p w14:paraId="7DCA5695"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6. Iznos poreza na dodanu vrijednost</w:t>
      </w:r>
    </w:p>
    <w:p w14:paraId="5668A0A4" w14:textId="77777777" w:rsidR="00CE3828" w:rsidRPr="00AD1882" w:rsidRDefault="00CE3828" w:rsidP="00CE3828">
      <w:pPr>
        <w:pStyle w:val="Bezproreda"/>
        <w:jc w:val="both"/>
        <w:rPr>
          <w:rFonts w:ascii="Times New Roman" w:hAnsi="Times New Roman"/>
          <w:sz w:val="24"/>
          <w:szCs w:val="24"/>
        </w:rPr>
      </w:pPr>
    </w:p>
    <w:p w14:paraId="06E7A001"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7. Cijenu ponude s porezom na dodanu vrijednost</w:t>
      </w:r>
    </w:p>
    <w:p w14:paraId="7EF1F377" w14:textId="77777777" w:rsidR="00CE3828" w:rsidRPr="00AD1882" w:rsidRDefault="00CE3828" w:rsidP="00CE3828">
      <w:pPr>
        <w:pStyle w:val="Bezproreda"/>
        <w:jc w:val="both"/>
        <w:rPr>
          <w:rFonts w:ascii="Times New Roman" w:hAnsi="Times New Roman"/>
          <w:sz w:val="24"/>
          <w:szCs w:val="24"/>
        </w:rPr>
      </w:pPr>
    </w:p>
    <w:p w14:paraId="231629C6"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8. Rok valjanosti ponude</w:t>
      </w:r>
    </w:p>
    <w:p w14:paraId="244D490E" w14:textId="77777777" w:rsidR="00CE3828" w:rsidRPr="00AD1882" w:rsidRDefault="00CE3828" w:rsidP="00CE3828">
      <w:pPr>
        <w:pStyle w:val="Bezproreda"/>
        <w:jc w:val="both"/>
        <w:rPr>
          <w:rFonts w:ascii="Times New Roman" w:hAnsi="Times New Roman"/>
          <w:sz w:val="24"/>
          <w:szCs w:val="24"/>
        </w:rPr>
      </w:pPr>
    </w:p>
    <w:p w14:paraId="43F8536F"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Ponuda je izjava volje ponuditelja u pisanom obliku da će isporučiti robu, pružiti usluge ili izvesti radove u skladu s uvjetima i zahtjevima iz dokumentacije o nabavi. Podnošenjem ponude gospodarski subjekt prihvaća sve uvjete iz ove dokumentacije o nabavi.</w:t>
      </w:r>
    </w:p>
    <w:p w14:paraId="28A5AFC1" w14:textId="77777777" w:rsidR="00CE3828" w:rsidRDefault="00CE3828" w:rsidP="00CE3828">
      <w:pPr>
        <w:pStyle w:val="Bezproreda"/>
        <w:jc w:val="both"/>
        <w:rPr>
          <w:rFonts w:ascii="Times New Roman" w:hAnsi="Times New Roman"/>
          <w:sz w:val="24"/>
          <w:szCs w:val="24"/>
        </w:rPr>
      </w:pPr>
      <w:r w:rsidRPr="00AD1882">
        <w:rPr>
          <w:rFonts w:ascii="Times New Roman" w:hAnsi="Times New Roman"/>
          <w:sz w:val="24"/>
          <w:szCs w:val="24"/>
        </w:rPr>
        <w:t>Pri izradi ponude ponuditelj se mora pridržavati zahtjeva i uvjeta iz dokumentacije o nabavi te ne smije mijenjati ni nadopunjavati tekst dokumentacije o nabavi.</w:t>
      </w:r>
    </w:p>
    <w:p w14:paraId="77543E33" w14:textId="77777777" w:rsidR="007E3A2A" w:rsidRPr="00AD1882" w:rsidRDefault="007E3A2A" w:rsidP="00CE3828">
      <w:pPr>
        <w:pStyle w:val="Bezproreda"/>
        <w:jc w:val="both"/>
        <w:rPr>
          <w:rFonts w:ascii="Times New Roman" w:hAnsi="Times New Roman"/>
          <w:sz w:val="24"/>
          <w:szCs w:val="24"/>
        </w:rPr>
      </w:pPr>
    </w:p>
    <w:p w14:paraId="75E3287B"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Smatra se da ponuda dostavljena elektroničkim sredstvima komunikacije putem EOJN RH obvezuje ponuditelja u roku valjanosti ponude neovisno o tome je li potpisana ili nije te naručitelj ne smije odbiti takvu ponudu samo zbog tog razloga.</w:t>
      </w:r>
    </w:p>
    <w:p w14:paraId="2694DD90"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Ako se radi o zajednici gospodarskih subjekata, ponudbeni list sadrži podatke iz točke 2. za svakog člana zajednice uz obveznu naznaku člana koji je voditelj zajednice te ovlašten za komunikaciju s naručiteljem.</w:t>
      </w:r>
    </w:p>
    <w:p w14:paraId="38049FED"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24780CEF" w14:textId="77777777" w:rsidR="00CE3828" w:rsidRPr="00AD1882" w:rsidRDefault="00CE3828" w:rsidP="00CE3828">
      <w:pPr>
        <w:pStyle w:val="Bezproreda"/>
        <w:jc w:val="both"/>
        <w:rPr>
          <w:rFonts w:ascii="Times New Roman" w:hAnsi="Times New Roman"/>
          <w:sz w:val="24"/>
          <w:szCs w:val="24"/>
        </w:rPr>
      </w:pPr>
    </w:p>
    <w:p w14:paraId="2C94EB64" w14:textId="77777777" w:rsidR="00CE3828" w:rsidRPr="00AD1882" w:rsidRDefault="00CE3828" w:rsidP="00CE3828">
      <w:pPr>
        <w:pStyle w:val="Bezproreda"/>
        <w:jc w:val="both"/>
        <w:rPr>
          <w:rFonts w:ascii="Times New Roman" w:hAnsi="Times New Roman"/>
          <w:b/>
          <w:sz w:val="24"/>
          <w:szCs w:val="24"/>
          <w:u w:val="single"/>
        </w:rPr>
      </w:pPr>
      <w:r w:rsidRPr="00AD1882">
        <w:rPr>
          <w:rFonts w:ascii="Times New Roman" w:hAnsi="Times New Roman"/>
          <w:b/>
          <w:sz w:val="24"/>
          <w:szCs w:val="24"/>
          <w:u w:val="single"/>
        </w:rPr>
        <w:t>Način izrade ponude koja se dostavlja elektroničkim sredstvima komunikacije</w:t>
      </w:r>
    </w:p>
    <w:p w14:paraId="68172881" w14:textId="61E9BC12"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Ponuditelj je obvezan izraditi ponudu u formatu koji je opće dostupan i nije diskriminirajući kao npr., .</w:t>
      </w:r>
      <w:proofErr w:type="spellStart"/>
      <w:r w:rsidRPr="00AD1882">
        <w:rPr>
          <w:rFonts w:ascii="Times New Roman" w:hAnsi="Times New Roman"/>
          <w:sz w:val="24"/>
          <w:szCs w:val="24"/>
        </w:rPr>
        <w:t>doc</w:t>
      </w:r>
      <w:proofErr w:type="spellEnd"/>
      <w:r w:rsidRPr="00AD1882">
        <w:rPr>
          <w:rFonts w:ascii="Times New Roman" w:hAnsi="Times New Roman"/>
          <w:sz w:val="24"/>
          <w:szCs w:val="24"/>
        </w:rPr>
        <w:t>, .</w:t>
      </w:r>
      <w:proofErr w:type="spellStart"/>
      <w:r w:rsidRPr="00AD1882">
        <w:rPr>
          <w:rFonts w:ascii="Times New Roman" w:hAnsi="Times New Roman"/>
          <w:sz w:val="24"/>
          <w:szCs w:val="24"/>
        </w:rPr>
        <w:t>xlsx</w:t>
      </w:r>
      <w:proofErr w:type="spellEnd"/>
      <w:r w:rsidRPr="00AD1882">
        <w:rPr>
          <w:rFonts w:ascii="Times New Roman" w:hAnsi="Times New Roman"/>
          <w:sz w:val="24"/>
          <w:szCs w:val="24"/>
        </w:rPr>
        <w:t xml:space="preserve">, .pdf i sl. </w:t>
      </w:r>
      <w:proofErr w:type="spellStart"/>
      <w:r w:rsidRPr="00AD1882">
        <w:rPr>
          <w:rFonts w:ascii="Times New Roman" w:hAnsi="Times New Roman"/>
          <w:sz w:val="24"/>
          <w:szCs w:val="24"/>
        </w:rPr>
        <w:t>eESPD</w:t>
      </w:r>
      <w:proofErr w:type="spellEnd"/>
      <w:r w:rsidRPr="00AD1882">
        <w:rPr>
          <w:rFonts w:ascii="Times New Roman" w:hAnsi="Times New Roman"/>
          <w:sz w:val="24"/>
          <w:szCs w:val="24"/>
        </w:rPr>
        <w:t xml:space="preserve"> se dostavlja </w:t>
      </w:r>
      <w:proofErr w:type="spellStart"/>
      <w:r w:rsidRPr="00AD1882">
        <w:rPr>
          <w:rFonts w:ascii="Times New Roman" w:hAnsi="Times New Roman"/>
          <w:sz w:val="24"/>
          <w:szCs w:val="24"/>
        </w:rPr>
        <w:t>xml</w:t>
      </w:r>
      <w:proofErr w:type="spellEnd"/>
      <w:r w:rsidRPr="00AD1882">
        <w:rPr>
          <w:rFonts w:ascii="Times New Roman" w:hAnsi="Times New Roman"/>
          <w:sz w:val="24"/>
          <w:szCs w:val="24"/>
        </w:rPr>
        <w:t xml:space="preserve">. </w:t>
      </w:r>
      <w:r w:rsidR="008F6DFB">
        <w:rPr>
          <w:rFonts w:ascii="Times New Roman" w:hAnsi="Times New Roman"/>
          <w:sz w:val="24"/>
          <w:szCs w:val="24"/>
        </w:rPr>
        <w:t>i  PDF formatu</w:t>
      </w:r>
      <w:r w:rsidRPr="00AD1882">
        <w:rPr>
          <w:rFonts w:ascii="Times New Roman" w:hAnsi="Times New Roman"/>
          <w:sz w:val="24"/>
          <w:szCs w:val="24"/>
        </w:rPr>
        <w:t>.</w:t>
      </w:r>
    </w:p>
    <w:p w14:paraId="5B79BA26"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EOJN RH osigurava da su ponuda i svi njezini dijelovi koji su dostavljeni elektroničkim sredstvima komunikacije izrađeni na način da čine cjelinu te da su sigurno uvezani.</w:t>
      </w:r>
    </w:p>
    <w:p w14:paraId="67E7231D"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Ponuditelj nije obvezan označiti stranice ponude koja se dostavlja elektroničkim sredstvima komunikacije.</w:t>
      </w:r>
    </w:p>
    <w:p w14:paraId="293AEB2D"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Ako se dijelovi ponude dostavljaju sredstvima komunikacije koja nisu elektronička, ponuditelj mora u ponudi navesti koji dijelovi se tako dostavljaju.</w:t>
      </w:r>
    </w:p>
    <w:p w14:paraId="545CD671" w14:textId="77777777" w:rsidR="00CE3828" w:rsidRPr="00AD1882" w:rsidRDefault="00CE3828" w:rsidP="00CE3828">
      <w:pPr>
        <w:pStyle w:val="Bezproreda"/>
        <w:jc w:val="both"/>
        <w:rPr>
          <w:rFonts w:ascii="Times New Roman" w:hAnsi="Times New Roman"/>
          <w:sz w:val="24"/>
          <w:szCs w:val="24"/>
        </w:rPr>
      </w:pPr>
    </w:p>
    <w:p w14:paraId="089B96A1" w14:textId="77777777" w:rsidR="00CE3828" w:rsidRPr="00AD1882" w:rsidRDefault="00CE3828" w:rsidP="00CE3828">
      <w:pPr>
        <w:pStyle w:val="Bezproreda"/>
        <w:jc w:val="both"/>
        <w:rPr>
          <w:rFonts w:ascii="Times New Roman" w:hAnsi="Times New Roman"/>
          <w:b/>
          <w:sz w:val="24"/>
          <w:szCs w:val="24"/>
          <w:u w:val="single"/>
        </w:rPr>
      </w:pPr>
      <w:r w:rsidRPr="00AD1882">
        <w:rPr>
          <w:rFonts w:ascii="Times New Roman" w:hAnsi="Times New Roman"/>
          <w:b/>
          <w:sz w:val="24"/>
          <w:szCs w:val="24"/>
          <w:u w:val="single"/>
        </w:rPr>
        <w:t>Način izrade dijelova ponude koji se dostavljaju sredstvima komunikacije koja nisu elektronička</w:t>
      </w:r>
    </w:p>
    <w:p w14:paraId="53EE4F57"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Dijelovi ponude koji se dostavljaju sredstvima komunikacije koja nisu elektronička izrađuju se na način da čine cjelinu te se uvezuju na način da se onemogući naknadno vađenje ili umetanje listova.</w:t>
      </w:r>
    </w:p>
    <w:p w14:paraId="7866A6ED"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Dijelovi ponude kao što su jamstvo za ozbiljnost ponude, mediji za pohranjivanje podataka i sl. koji ne mogu biti uvezani ponuditelj obilježava nazivom i navodi u ponudi kao dio ponude.</w:t>
      </w:r>
    </w:p>
    <w:p w14:paraId="151EC8A3"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Ako je ponuda izrađena od više dijelova ponuditelj mora u ponudi navesti od koliko se dijelova ponuda sastoji.</w:t>
      </w:r>
    </w:p>
    <w:p w14:paraId="5903D67A"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lastRenderedPageBreak/>
        <w:t>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w:t>
      </w:r>
    </w:p>
    <w:p w14:paraId="0347E82E"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Ispravci u ponudi moraju biti izrađeni na način da su vidljivi te uz ispravke mora biti naveden datum ispravka i potpis ponuditelja.</w:t>
      </w:r>
    </w:p>
    <w:p w14:paraId="78A2E8BA" w14:textId="77777777" w:rsidR="00CE3828" w:rsidRPr="00AD1882" w:rsidRDefault="00CE3828" w:rsidP="00CE3828">
      <w:pPr>
        <w:pStyle w:val="Bezproreda"/>
        <w:jc w:val="both"/>
        <w:rPr>
          <w:rFonts w:ascii="Times New Roman" w:hAnsi="Times New Roman"/>
          <w:sz w:val="24"/>
          <w:szCs w:val="24"/>
        </w:rPr>
      </w:pPr>
    </w:p>
    <w:p w14:paraId="1CC7145F" w14:textId="77777777" w:rsidR="00CE3828" w:rsidRPr="00AD1882" w:rsidRDefault="00CE3828" w:rsidP="00CE3828">
      <w:pPr>
        <w:pStyle w:val="Bezproreda"/>
        <w:jc w:val="both"/>
        <w:rPr>
          <w:rFonts w:ascii="Times New Roman" w:hAnsi="Times New Roman"/>
          <w:sz w:val="24"/>
          <w:szCs w:val="24"/>
        </w:rPr>
      </w:pPr>
    </w:p>
    <w:p w14:paraId="1C65412D" w14:textId="77777777" w:rsidR="00CE3828" w:rsidRPr="00AD1882" w:rsidRDefault="00CE3828" w:rsidP="00CE3828">
      <w:pPr>
        <w:pStyle w:val="Bezproreda"/>
        <w:jc w:val="both"/>
        <w:rPr>
          <w:rFonts w:ascii="Times New Roman" w:hAnsi="Times New Roman"/>
          <w:sz w:val="24"/>
          <w:szCs w:val="24"/>
        </w:rPr>
      </w:pPr>
    </w:p>
    <w:p w14:paraId="73822BD1" w14:textId="77777777"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6.2.</w:t>
      </w:r>
      <w:r w:rsidRPr="00AD1882">
        <w:rPr>
          <w:rFonts w:ascii="Times New Roman" w:hAnsi="Times New Roman"/>
          <w:b/>
          <w:sz w:val="24"/>
          <w:szCs w:val="24"/>
        </w:rPr>
        <w:tab/>
        <w:t>Način dostave (elektroničkim sredstvima komunikacije te sredstvima komunikacije koja nisu elektronička):</w:t>
      </w:r>
    </w:p>
    <w:p w14:paraId="63D7F446" w14:textId="77777777" w:rsidR="00CE3828" w:rsidRPr="00AD1882" w:rsidRDefault="00CE3828" w:rsidP="00CE3828">
      <w:pPr>
        <w:pStyle w:val="Bezproreda"/>
        <w:jc w:val="both"/>
        <w:rPr>
          <w:rFonts w:ascii="Times New Roman" w:hAnsi="Times New Roman"/>
          <w:b/>
          <w:sz w:val="24"/>
          <w:szCs w:val="24"/>
        </w:rPr>
      </w:pPr>
    </w:p>
    <w:p w14:paraId="6EC30B4D" w14:textId="77777777" w:rsidR="00CE3828" w:rsidRPr="00AD1882" w:rsidRDefault="00CE3828" w:rsidP="00CE3828">
      <w:pPr>
        <w:pStyle w:val="Bezproreda"/>
        <w:jc w:val="both"/>
        <w:rPr>
          <w:rFonts w:ascii="Times New Roman" w:hAnsi="Times New Roman"/>
          <w:b/>
          <w:sz w:val="24"/>
          <w:szCs w:val="24"/>
          <w:u w:val="single"/>
        </w:rPr>
      </w:pPr>
      <w:r w:rsidRPr="00AD1882">
        <w:rPr>
          <w:rFonts w:ascii="Times New Roman" w:hAnsi="Times New Roman"/>
          <w:b/>
          <w:sz w:val="24"/>
          <w:szCs w:val="24"/>
          <w:u w:val="single"/>
        </w:rPr>
        <w:t>Način dostave ponude elektroničkim sredstvima komunikacije</w:t>
      </w:r>
    </w:p>
    <w:p w14:paraId="4B957C10"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Ponuda se dostavlja elektroničkim sredstvima komunikacije putem EOJN RH.</w:t>
      </w:r>
    </w:p>
    <w:p w14:paraId="40C54BA7" w14:textId="3D7BE6C7" w:rsidR="00CE3828" w:rsidRDefault="00CE3828" w:rsidP="00CE3828">
      <w:pPr>
        <w:pStyle w:val="Bezproreda"/>
        <w:jc w:val="both"/>
        <w:rPr>
          <w:rFonts w:ascii="Times New Roman" w:hAnsi="Times New Roman"/>
          <w:sz w:val="24"/>
          <w:szCs w:val="24"/>
        </w:rPr>
      </w:pPr>
      <w:r w:rsidRPr="00AD1882">
        <w:rPr>
          <w:rFonts w:ascii="Times New Roman" w:hAnsi="Times New Roman"/>
          <w:sz w:val="24"/>
          <w:szCs w:val="24"/>
        </w:rPr>
        <w:t>EOJN RH</w:t>
      </w:r>
      <w:r w:rsidR="005D50EE">
        <w:rPr>
          <w:rFonts w:ascii="Times New Roman" w:hAnsi="Times New Roman"/>
          <w:sz w:val="24"/>
          <w:szCs w:val="24"/>
        </w:rPr>
        <w:t xml:space="preserve"> </w:t>
      </w:r>
      <w:r w:rsidRPr="00AD1882">
        <w:rPr>
          <w:rFonts w:ascii="Times New Roman" w:hAnsi="Times New Roman"/>
          <w:sz w:val="24"/>
          <w:szCs w:val="24"/>
        </w:rPr>
        <w:t xml:space="preserve"> kriptira ponudu na način da se onemogući uvid u ponudu prije isteka roka za dostavu ponuda.</w:t>
      </w:r>
    </w:p>
    <w:p w14:paraId="55512B12" w14:textId="6FA2D506" w:rsidR="00622773" w:rsidRDefault="00622773" w:rsidP="00CE3828">
      <w:pPr>
        <w:pStyle w:val="Bezproreda"/>
        <w:jc w:val="both"/>
        <w:rPr>
          <w:rFonts w:ascii="Times New Roman" w:hAnsi="Times New Roman"/>
          <w:sz w:val="24"/>
          <w:szCs w:val="24"/>
        </w:rPr>
      </w:pPr>
      <w:r>
        <w:rPr>
          <w:rFonts w:ascii="Times New Roman" w:hAnsi="Times New Roman"/>
          <w:sz w:val="24"/>
          <w:szCs w:val="24"/>
        </w:rPr>
        <w:t>Ponuda dostavljena elektroničkim sredstvima komunikacije putem EOJN RH obvezuje ponuditelja u roku valjanosti ponude neovisno o tome je li potpisana ili nije te naručitelj ne smije odbiti takvu ponudu samo zbog tog razloga.</w:t>
      </w:r>
    </w:p>
    <w:p w14:paraId="54D32883" w14:textId="77777777" w:rsidR="00622773" w:rsidRDefault="00622773" w:rsidP="00CE3828">
      <w:pPr>
        <w:pStyle w:val="Bezproreda"/>
        <w:jc w:val="both"/>
        <w:rPr>
          <w:rFonts w:ascii="Times New Roman" w:hAnsi="Times New Roman"/>
          <w:sz w:val="24"/>
          <w:szCs w:val="24"/>
        </w:rPr>
      </w:pPr>
    </w:p>
    <w:p w14:paraId="2F4404EE" w14:textId="43C601A1" w:rsidR="00622773" w:rsidRDefault="00622773" w:rsidP="00CE3828">
      <w:pPr>
        <w:pStyle w:val="Bezproreda"/>
        <w:jc w:val="both"/>
        <w:rPr>
          <w:rFonts w:ascii="Times New Roman" w:hAnsi="Times New Roman"/>
          <w:sz w:val="24"/>
          <w:szCs w:val="24"/>
        </w:rPr>
      </w:pPr>
      <w:r>
        <w:rPr>
          <w:rFonts w:ascii="Times New Roman" w:hAnsi="Times New Roman"/>
          <w:sz w:val="24"/>
          <w:szCs w:val="24"/>
        </w:rPr>
        <w:t xml:space="preserve">Naručitelj otklanja svaku odgovornost vezanu uz mogući neispravan rad EOJN RH-a, zastoj u radu EOJN RH ili nemogućnost zainteresiranoga gospodarskog subjekta da ponudu u elektroničkom obliku dostavi u danome roku putem EOJN RH. </w:t>
      </w:r>
    </w:p>
    <w:p w14:paraId="1E3967BD" w14:textId="1F7BA8B5" w:rsidR="00622773" w:rsidRDefault="00622773" w:rsidP="00CE3828">
      <w:pPr>
        <w:pStyle w:val="Bezproreda"/>
        <w:jc w:val="both"/>
        <w:rPr>
          <w:rFonts w:ascii="Times New Roman" w:hAnsi="Times New Roman"/>
          <w:sz w:val="24"/>
          <w:szCs w:val="24"/>
        </w:rPr>
      </w:pPr>
    </w:p>
    <w:p w14:paraId="6603EA5D" w14:textId="62682139" w:rsidR="009B72A6" w:rsidRDefault="009B72A6" w:rsidP="00CE3828">
      <w:pPr>
        <w:pStyle w:val="Bezproreda"/>
        <w:jc w:val="both"/>
        <w:rPr>
          <w:rFonts w:ascii="Times New Roman" w:hAnsi="Times New Roman"/>
          <w:b/>
        </w:rPr>
      </w:pPr>
      <w:r w:rsidRPr="009B72A6">
        <w:rPr>
          <w:rFonts w:ascii="Times New Roman" w:hAnsi="Times New Roman"/>
          <w:b/>
        </w:rPr>
        <w:t>Nedostupnost EOJN RH tijekom roka za dostavu ponuda</w:t>
      </w:r>
    </w:p>
    <w:p w14:paraId="4FCF7600" w14:textId="77777777" w:rsidR="009B72A6" w:rsidRPr="009B72A6" w:rsidRDefault="009B72A6" w:rsidP="00CE3828">
      <w:pPr>
        <w:pStyle w:val="Bezproreda"/>
        <w:jc w:val="both"/>
        <w:rPr>
          <w:rFonts w:ascii="Times New Roman" w:hAnsi="Times New Roman"/>
          <w:sz w:val="24"/>
          <w:szCs w:val="24"/>
        </w:rPr>
      </w:pPr>
    </w:p>
    <w:p w14:paraId="083BB7E3" w14:textId="37FD5FD3" w:rsidR="00622773" w:rsidRDefault="00622773" w:rsidP="00CE3828">
      <w:pPr>
        <w:pStyle w:val="Bezproreda"/>
        <w:jc w:val="both"/>
        <w:rPr>
          <w:rFonts w:ascii="Times New Roman" w:hAnsi="Times New Roman"/>
          <w:sz w:val="24"/>
          <w:szCs w:val="24"/>
        </w:rPr>
      </w:pPr>
      <w:r>
        <w:rPr>
          <w:rFonts w:ascii="Times New Roman" w:hAnsi="Times New Roman"/>
          <w:sz w:val="24"/>
          <w:szCs w:val="24"/>
        </w:rPr>
        <w:t xml:space="preserve">Nedostupnost EOJN tijekom roka za dostavu </w:t>
      </w:r>
      <w:r w:rsidR="00384120">
        <w:rPr>
          <w:rFonts w:ascii="Times New Roman" w:hAnsi="Times New Roman"/>
          <w:sz w:val="24"/>
          <w:szCs w:val="24"/>
        </w:rPr>
        <w:t>p</w:t>
      </w:r>
      <w:r>
        <w:rPr>
          <w:rFonts w:ascii="Times New Roman" w:hAnsi="Times New Roman"/>
          <w:sz w:val="24"/>
          <w:szCs w:val="24"/>
        </w:rPr>
        <w:t>onuda postoji ako zbog tehničkih ili drugih  razloga na strani EOJN RH tijekom četiri sata prije isteka roka za dostavu nije moguće:</w:t>
      </w:r>
    </w:p>
    <w:p w14:paraId="43B2D98A" w14:textId="74792280" w:rsidR="00622773" w:rsidRDefault="00622773" w:rsidP="00622773">
      <w:pPr>
        <w:pStyle w:val="Bezproreda"/>
        <w:jc w:val="both"/>
        <w:rPr>
          <w:rFonts w:ascii="Times New Roman" w:hAnsi="Times New Roman"/>
          <w:sz w:val="24"/>
          <w:szCs w:val="24"/>
        </w:rPr>
      </w:pPr>
      <w:r>
        <w:rPr>
          <w:rFonts w:ascii="Times New Roman" w:hAnsi="Times New Roman"/>
          <w:sz w:val="24"/>
          <w:szCs w:val="24"/>
        </w:rPr>
        <w:t>1.priložiti bilo koji dokument u podržanom formatu, uključujući troškovnik,</w:t>
      </w:r>
    </w:p>
    <w:p w14:paraId="662D81F5" w14:textId="1C22D687" w:rsidR="00622773" w:rsidRDefault="00622773" w:rsidP="00622773">
      <w:pPr>
        <w:pStyle w:val="Bezproreda"/>
        <w:jc w:val="both"/>
        <w:rPr>
          <w:rFonts w:ascii="Times New Roman" w:hAnsi="Times New Roman"/>
          <w:sz w:val="24"/>
          <w:szCs w:val="24"/>
        </w:rPr>
      </w:pPr>
      <w:r>
        <w:rPr>
          <w:rFonts w:ascii="Times New Roman" w:hAnsi="Times New Roman"/>
          <w:sz w:val="24"/>
          <w:szCs w:val="24"/>
        </w:rPr>
        <w:t>2.kreirati ili priložiti uvez ponude</w:t>
      </w:r>
    </w:p>
    <w:p w14:paraId="7F8CC8C3" w14:textId="75125F55" w:rsidR="00622773" w:rsidRDefault="00622773" w:rsidP="00622773">
      <w:pPr>
        <w:pStyle w:val="Bezproreda"/>
        <w:jc w:val="both"/>
        <w:rPr>
          <w:rFonts w:ascii="Times New Roman" w:hAnsi="Times New Roman"/>
          <w:sz w:val="24"/>
          <w:szCs w:val="24"/>
        </w:rPr>
      </w:pPr>
      <w:r>
        <w:rPr>
          <w:rFonts w:ascii="Times New Roman" w:hAnsi="Times New Roman"/>
          <w:sz w:val="24"/>
          <w:szCs w:val="24"/>
        </w:rPr>
        <w:t>3.dostaviti ponudu.</w:t>
      </w:r>
    </w:p>
    <w:p w14:paraId="5CE04793" w14:textId="2326AA72" w:rsidR="00622773" w:rsidRDefault="00622773" w:rsidP="00622773">
      <w:pPr>
        <w:pStyle w:val="Bezproreda"/>
        <w:jc w:val="both"/>
        <w:rPr>
          <w:rFonts w:ascii="Times New Roman" w:hAnsi="Times New Roman"/>
          <w:sz w:val="24"/>
          <w:szCs w:val="24"/>
        </w:rPr>
      </w:pPr>
    </w:p>
    <w:p w14:paraId="1D659B4D" w14:textId="6A792D86" w:rsidR="00622773" w:rsidRDefault="00622773" w:rsidP="00622773">
      <w:pPr>
        <w:pStyle w:val="Bezproreda"/>
        <w:jc w:val="both"/>
        <w:rPr>
          <w:rFonts w:ascii="Times New Roman" w:hAnsi="Times New Roman"/>
          <w:sz w:val="24"/>
          <w:szCs w:val="24"/>
        </w:rPr>
      </w:pPr>
      <w:r>
        <w:rPr>
          <w:rFonts w:ascii="Times New Roman" w:hAnsi="Times New Roman"/>
          <w:sz w:val="24"/>
          <w:szCs w:val="24"/>
        </w:rPr>
        <w:t xml:space="preserve">Nedostupnost Naručitelj ili gospodarski subjekt dužan je prijaviti Službi za pomoć EOJN RH pri Narodnim novinama d.d. od ponedjeljka do subote </w:t>
      </w:r>
      <w:r w:rsidR="001729DE">
        <w:rPr>
          <w:rFonts w:ascii="Times New Roman" w:hAnsi="Times New Roman"/>
          <w:sz w:val="24"/>
          <w:szCs w:val="24"/>
        </w:rPr>
        <w:t>u vremenu od 6:00 do 20:00 sati. Po zaprimanju prijave Narodne novine d.d. će istu provjeriti te u slučaju utvrđene nedostupnosti obvezne su o tome bez odgode:</w:t>
      </w:r>
    </w:p>
    <w:p w14:paraId="45D462A5" w14:textId="00F8C695" w:rsidR="001729DE" w:rsidRDefault="001729DE" w:rsidP="00622773">
      <w:pPr>
        <w:pStyle w:val="Bezproreda"/>
        <w:jc w:val="both"/>
        <w:rPr>
          <w:rFonts w:ascii="Times New Roman" w:hAnsi="Times New Roman"/>
          <w:sz w:val="24"/>
          <w:szCs w:val="24"/>
        </w:rPr>
      </w:pPr>
      <w:r>
        <w:rPr>
          <w:rFonts w:ascii="Times New Roman" w:hAnsi="Times New Roman"/>
          <w:sz w:val="24"/>
          <w:szCs w:val="24"/>
        </w:rPr>
        <w:t>1.obavijestiti putem elektroničke pošte zainteresirane gospodarske subjekte i Naručitelja u postupku javne nabave, ako je moguće</w:t>
      </w:r>
    </w:p>
    <w:p w14:paraId="62E6EFAF" w14:textId="7468A948" w:rsidR="001729DE" w:rsidRDefault="001729DE" w:rsidP="00622773">
      <w:pPr>
        <w:pStyle w:val="Bezproreda"/>
        <w:jc w:val="both"/>
        <w:rPr>
          <w:rFonts w:ascii="Times New Roman" w:hAnsi="Times New Roman"/>
          <w:sz w:val="24"/>
          <w:szCs w:val="24"/>
        </w:rPr>
      </w:pPr>
      <w:r>
        <w:rPr>
          <w:rFonts w:ascii="Times New Roman" w:hAnsi="Times New Roman"/>
          <w:sz w:val="24"/>
          <w:szCs w:val="24"/>
        </w:rPr>
        <w:t xml:space="preserve">2.obavijestiti putem elektroničke pošte središnje tijelo državne uprave nadležno za politiku javne nabave , i </w:t>
      </w:r>
    </w:p>
    <w:p w14:paraId="6E33192D" w14:textId="5E1B8EBA" w:rsidR="001729DE" w:rsidRDefault="001729DE" w:rsidP="00622773">
      <w:pPr>
        <w:pStyle w:val="Bezproreda"/>
        <w:jc w:val="both"/>
        <w:rPr>
          <w:rFonts w:ascii="Times New Roman" w:hAnsi="Times New Roman"/>
          <w:sz w:val="24"/>
          <w:szCs w:val="24"/>
        </w:rPr>
      </w:pPr>
      <w:r>
        <w:rPr>
          <w:rFonts w:ascii="Times New Roman" w:hAnsi="Times New Roman"/>
          <w:sz w:val="24"/>
          <w:szCs w:val="24"/>
        </w:rPr>
        <w:t>3.objaviti obavijest o nedostupnosti EOJN RH na internetskim stranicama.</w:t>
      </w:r>
    </w:p>
    <w:p w14:paraId="623F5B8C" w14:textId="33A7EBDE" w:rsidR="001729DE" w:rsidRDefault="001729DE" w:rsidP="00622773">
      <w:pPr>
        <w:pStyle w:val="Bezproreda"/>
        <w:jc w:val="both"/>
        <w:rPr>
          <w:rFonts w:ascii="Times New Roman" w:hAnsi="Times New Roman"/>
          <w:sz w:val="24"/>
          <w:szCs w:val="24"/>
        </w:rPr>
      </w:pPr>
    </w:p>
    <w:p w14:paraId="4C106D9A" w14:textId="360EDA81" w:rsidR="001729DE" w:rsidRDefault="001729DE" w:rsidP="00622773">
      <w:pPr>
        <w:pStyle w:val="Bezproreda"/>
        <w:jc w:val="both"/>
        <w:rPr>
          <w:rFonts w:ascii="Times New Roman" w:hAnsi="Times New Roman"/>
          <w:sz w:val="24"/>
          <w:szCs w:val="24"/>
        </w:rPr>
      </w:pPr>
      <w:r>
        <w:rPr>
          <w:rFonts w:ascii="Times New Roman" w:hAnsi="Times New Roman"/>
          <w:sz w:val="24"/>
          <w:szCs w:val="24"/>
        </w:rPr>
        <w:t>Iznimno, ako se nedostupnost otkloni u roku kraćem od 30 minuta od zaprimanja prijave te ako je od otklanjanja preostalo najmanje četiri sata do isteka roka za dostavu, smatra se da n</w:t>
      </w:r>
      <w:r w:rsidR="000A1B94">
        <w:rPr>
          <w:rFonts w:ascii="Times New Roman" w:hAnsi="Times New Roman"/>
          <w:sz w:val="24"/>
          <w:szCs w:val="24"/>
        </w:rPr>
        <w:t>e</w:t>
      </w:r>
      <w:r>
        <w:rPr>
          <w:rFonts w:ascii="Times New Roman" w:hAnsi="Times New Roman"/>
          <w:sz w:val="24"/>
          <w:szCs w:val="24"/>
        </w:rPr>
        <w:t>dostupnost nije nastupila.</w:t>
      </w:r>
    </w:p>
    <w:p w14:paraId="72E165DF" w14:textId="669109AB" w:rsidR="000A1B94" w:rsidRDefault="000A1B94" w:rsidP="00622773">
      <w:pPr>
        <w:pStyle w:val="Bezproreda"/>
        <w:jc w:val="both"/>
        <w:rPr>
          <w:rFonts w:ascii="Times New Roman" w:hAnsi="Times New Roman"/>
          <w:sz w:val="24"/>
          <w:szCs w:val="24"/>
        </w:rPr>
      </w:pPr>
      <w:r>
        <w:rPr>
          <w:rFonts w:ascii="Times New Roman" w:hAnsi="Times New Roman"/>
          <w:sz w:val="24"/>
          <w:szCs w:val="24"/>
        </w:rPr>
        <w:t>Ako se utvrdi nedostupnost EOJN RH rok za dostavu ne teče dok se ista ne otkloni.</w:t>
      </w:r>
    </w:p>
    <w:p w14:paraId="64A9BC30" w14:textId="0D8FAB8C" w:rsidR="000A1B94" w:rsidRDefault="000A1B94" w:rsidP="00622773">
      <w:pPr>
        <w:pStyle w:val="Bezproreda"/>
        <w:jc w:val="both"/>
        <w:rPr>
          <w:rFonts w:ascii="Times New Roman" w:hAnsi="Times New Roman"/>
          <w:sz w:val="24"/>
          <w:szCs w:val="24"/>
        </w:rPr>
      </w:pPr>
      <w:r>
        <w:rPr>
          <w:rFonts w:ascii="Times New Roman" w:hAnsi="Times New Roman"/>
          <w:sz w:val="24"/>
          <w:szCs w:val="24"/>
        </w:rPr>
        <w:t>Nakon otklanjanja nedostupnosti EOJN RH,  Narodne novine  d.d. obvezne su bez odgode postupiti analogno navedenom  u točkama 1. do 3.</w:t>
      </w:r>
    </w:p>
    <w:p w14:paraId="5BB4CD1C" w14:textId="6606B944" w:rsidR="000A1B94" w:rsidRPr="00AD1882" w:rsidRDefault="000A1B94" w:rsidP="00622773">
      <w:pPr>
        <w:pStyle w:val="Bezproreda"/>
        <w:jc w:val="both"/>
        <w:rPr>
          <w:rFonts w:ascii="Times New Roman" w:hAnsi="Times New Roman"/>
          <w:sz w:val="24"/>
          <w:szCs w:val="24"/>
        </w:rPr>
      </w:pPr>
      <w:r>
        <w:rPr>
          <w:rFonts w:ascii="Times New Roman" w:hAnsi="Times New Roman"/>
          <w:sz w:val="24"/>
          <w:szCs w:val="24"/>
        </w:rPr>
        <w:lastRenderedPageBreak/>
        <w:t>Nakon zaprimanja obavijesti Naručitelj je obvezan produžiti rok za dostavu za najmanje četiri dana od dana slanja ispravka poziva za nadmetanje.</w:t>
      </w:r>
    </w:p>
    <w:p w14:paraId="6BF41756" w14:textId="77777777" w:rsidR="00CE3828" w:rsidRPr="00AD1882" w:rsidRDefault="00CE3828" w:rsidP="00CE3828">
      <w:pPr>
        <w:pStyle w:val="Bezproreda"/>
        <w:jc w:val="both"/>
        <w:rPr>
          <w:rFonts w:ascii="Times New Roman" w:hAnsi="Times New Roman"/>
          <w:sz w:val="24"/>
          <w:szCs w:val="24"/>
        </w:rPr>
      </w:pPr>
    </w:p>
    <w:p w14:paraId="0E303E00" w14:textId="77777777" w:rsidR="00CE3828" w:rsidRPr="00AD1882" w:rsidRDefault="00CE3828" w:rsidP="00CE3828">
      <w:pPr>
        <w:pStyle w:val="Bezproreda"/>
        <w:jc w:val="both"/>
        <w:rPr>
          <w:rFonts w:ascii="Times New Roman" w:hAnsi="Times New Roman"/>
          <w:b/>
          <w:sz w:val="24"/>
          <w:szCs w:val="24"/>
          <w:u w:val="single"/>
        </w:rPr>
      </w:pPr>
      <w:r w:rsidRPr="00AD1882">
        <w:rPr>
          <w:rFonts w:ascii="Times New Roman" w:hAnsi="Times New Roman"/>
          <w:b/>
          <w:sz w:val="24"/>
          <w:szCs w:val="24"/>
          <w:u w:val="single"/>
        </w:rPr>
        <w:t>Način dostave dijela ponude sredstvima komunikacije koja nisu elektronička</w:t>
      </w:r>
    </w:p>
    <w:p w14:paraId="6BC72DEF" w14:textId="77777777"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Ponuditelj podnosi dio/dijelove ponude o vlastitom trošku bez prava potraživanja nadoknade od Naručitelja po bilo kojoj osnovi.</w:t>
      </w:r>
    </w:p>
    <w:p w14:paraId="533A22E8" w14:textId="77777777" w:rsidR="00CE3828" w:rsidRPr="00AD1882" w:rsidRDefault="00CE3828" w:rsidP="00CE3828">
      <w:pPr>
        <w:spacing w:after="0" w:line="240" w:lineRule="auto"/>
        <w:ind w:left="720"/>
        <w:jc w:val="both"/>
        <w:rPr>
          <w:rFonts w:ascii="Times New Roman" w:eastAsia="Times New Roman" w:hAnsi="Times New Roman"/>
          <w:sz w:val="24"/>
          <w:szCs w:val="24"/>
          <w:lang w:eastAsia="hr-HR"/>
        </w:rPr>
      </w:pPr>
    </w:p>
    <w:p w14:paraId="785A0C7F" w14:textId="77777777"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Zatvorenu omotnicu s dijelom/dijelovima ponude ponuditelj predaje neposredno ili preporučenom poštanskom pošiljkom na adresu Naručitelja – Vodovod i kanalizacija d.o.o. </w:t>
      </w:r>
      <w:r w:rsidR="009E067A" w:rsidRPr="00AD1882">
        <w:rPr>
          <w:rFonts w:ascii="Times New Roman" w:eastAsia="Times New Roman" w:hAnsi="Times New Roman"/>
          <w:sz w:val="24"/>
          <w:szCs w:val="24"/>
          <w:lang w:eastAsia="hr-HR"/>
        </w:rPr>
        <w:t>Ogulin, Ivana Gorana Kovačića 14</w:t>
      </w:r>
      <w:r w:rsidRPr="00AD1882">
        <w:rPr>
          <w:rFonts w:ascii="Times New Roman" w:eastAsia="Times New Roman" w:hAnsi="Times New Roman"/>
          <w:sz w:val="24"/>
          <w:szCs w:val="24"/>
          <w:lang w:eastAsia="hr-HR"/>
        </w:rPr>
        <w:t>,</w:t>
      </w:r>
      <w:r w:rsidR="009E067A" w:rsidRPr="00AD1882">
        <w:rPr>
          <w:rFonts w:ascii="Times New Roman" w:eastAsia="Times New Roman" w:hAnsi="Times New Roman"/>
          <w:sz w:val="24"/>
          <w:szCs w:val="24"/>
          <w:lang w:eastAsia="hr-HR"/>
        </w:rPr>
        <w:t xml:space="preserve"> 47300 Ogulin, </w:t>
      </w:r>
      <w:r w:rsidRPr="00AD1882">
        <w:rPr>
          <w:rFonts w:ascii="Times New Roman" w:eastAsia="Times New Roman" w:hAnsi="Times New Roman"/>
          <w:sz w:val="24"/>
          <w:szCs w:val="24"/>
          <w:lang w:eastAsia="hr-HR"/>
        </w:rPr>
        <w:t xml:space="preserve"> na kojoj mora biti naznačeno:</w:t>
      </w:r>
    </w:p>
    <w:p w14:paraId="319E6BC2" w14:textId="77777777" w:rsidR="00CE3828" w:rsidRPr="00AD1882" w:rsidRDefault="00CE3828" w:rsidP="00CE3828">
      <w:pPr>
        <w:spacing w:after="0" w:line="240" w:lineRule="auto"/>
        <w:ind w:left="720"/>
        <w:jc w:val="both"/>
        <w:rPr>
          <w:rFonts w:ascii="Times New Roman" w:eastAsia="Times New Roman" w:hAnsi="Times New Roman"/>
          <w:sz w:val="24"/>
          <w:szCs w:val="24"/>
          <w:lang w:eastAsia="hr-HR"/>
        </w:rPr>
      </w:pPr>
    </w:p>
    <w:p w14:paraId="2598C2A0" w14:textId="77777777" w:rsidR="00CE3828" w:rsidRPr="00AD1882" w:rsidRDefault="00CE3828" w:rsidP="00CE3828">
      <w:pPr>
        <w:numPr>
          <w:ilvl w:val="0"/>
          <w:numId w:val="28"/>
        </w:num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u w:val="single"/>
          <w:lang w:eastAsia="hr-HR"/>
        </w:rPr>
        <w:t>na prednjoj strani omotnice:</w:t>
      </w:r>
    </w:p>
    <w:p w14:paraId="706F4319" w14:textId="77777777" w:rsidR="00CE3828" w:rsidRPr="00AD1882" w:rsidRDefault="00CE3828" w:rsidP="00CE3828">
      <w:pPr>
        <w:spacing w:after="0" w:line="240" w:lineRule="auto"/>
        <w:jc w:val="both"/>
        <w:rPr>
          <w:rFonts w:ascii="Times New Roman" w:eastAsia="Times New Roman" w:hAnsi="Times New Roman"/>
          <w:sz w:val="24"/>
          <w:szCs w:val="24"/>
          <w:lang w:eastAsia="hr-HR"/>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2"/>
      </w:tblGrid>
      <w:tr w:rsidR="00CE3828" w:rsidRPr="00AD1882" w14:paraId="2C4AE2FA" w14:textId="77777777" w:rsidTr="0070666C">
        <w:trPr>
          <w:trHeight w:val="708"/>
        </w:trPr>
        <w:tc>
          <w:tcPr>
            <w:tcW w:w="8522" w:type="dxa"/>
            <w:tcBorders>
              <w:top w:val="single" w:sz="4" w:space="0" w:color="000000"/>
              <w:left w:val="single" w:sz="4" w:space="0" w:color="000000"/>
              <w:bottom w:val="single" w:sz="4" w:space="0" w:color="000000"/>
              <w:right w:val="single" w:sz="4" w:space="0" w:color="000000"/>
            </w:tcBorders>
          </w:tcPr>
          <w:p w14:paraId="776E0127" w14:textId="77777777" w:rsidR="00CE3828" w:rsidRPr="00384120" w:rsidRDefault="00CE3828">
            <w:pPr>
              <w:spacing w:after="0" w:line="240" w:lineRule="auto"/>
              <w:jc w:val="center"/>
              <w:rPr>
                <w:rFonts w:ascii="Times New Roman" w:eastAsia="Times New Roman" w:hAnsi="Times New Roman"/>
                <w:b/>
                <w:sz w:val="24"/>
                <w:szCs w:val="24"/>
                <w:lang w:eastAsia="hr-HR"/>
              </w:rPr>
            </w:pPr>
            <w:r w:rsidRPr="00384120">
              <w:rPr>
                <w:rFonts w:ascii="Times New Roman" w:eastAsia="Times New Roman" w:hAnsi="Times New Roman"/>
                <w:b/>
                <w:sz w:val="24"/>
                <w:szCs w:val="24"/>
                <w:lang w:eastAsia="hr-HR"/>
              </w:rPr>
              <w:t xml:space="preserve">VODOVOD I KANALIZACIJA D.O.O. </w:t>
            </w:r>
            <w:r w:rsidR="009E067A" w:rsidRPr="00384120">
              <w:rPr>
                <w:rFonts w:ascii="Times New Roman" w:eastAsia="Times New Roman" w:hAnsi="Times New Roman"/>
                <w:b/>
                <w:sz w:val="24"/>
                <w:szCs w:val="24"/>
                <w:lang w:eastAsia="hr-HR"/>
              </w:rPr>
              <w:t>OGULIN</w:t>
            </w:r>
          </w:p>
          <w:p w14:paraId="522F24BC" w14:textId="77777777" w:rsidR="00CE3828" w:rsidRPr="00384120" w:rsidRDefault="009E067A">
            <w:pPr>
              <w:spacing w:after="0" w:line="240" w:lineRule="auto"/>
              <w:jc w:val="center"/>
              <w:rPr>
                <w:rFonts w:ascii="Times New Roman" w:eastAsia="Times New Roman" w:hAnsi="Times New Roman"/>
                <w:b/>
                <w:sz w:val="24"/>
                <w:szCs w:val="24"/>
                <w:lang w:eastAsia="hr-HR"/>
              </w:rPr>
            </w:pPr>
            <w:r w:rsidRPr="00384120">
              <w:rPr>
                <w:rFonts w:ascii="Times New Roman" w:eastAsia="Times New Roman" w:hAnsi="Times New Roman"/>
                <w:b/>
                <w:sz w:val="24"/>
                <w:szCs w:val="24"/>
                <w:lang w:eastAsia="hr-HR"/>
              </w:rPr>
              <w:t>Ivana Gorana Kovačića 14</w:t>
            </w:r>
          </w:p>
          <w:p w14:paraId="75A12BF7" w14:textId="77777777" w:rsidR="00CE3828" w:rsidRPr="00384120" w:rsidRDefault="00CE3828">
            <w:pPr>
              <w:spacing w:after="0" w:line="240" w:lineRule="auto"/>
              <w:jc w:val="center"/>
              <w:rPr>
                <w:rFonts w:ascii="Times New Roman" w:eastAsia="Times New Roman" w:hAnsi="Times New Roman"/>
                <w:b/>
                <w:sz w:val="24"/>
                <w:szCs w:val="24"/>
                <w:lang w:eastAsia="hr-HR"/>
              </w:rPr>
            </w:pPr>
            <w:r w:rsidRPr="00384120">
              <w:rPr>
                <w:rFonts w:ascii="Times New Roman" w:eastAsia="Times New Roman" w:hAnsi="Times New Roman"/>
                <w:b/>
                <w:sz w:val="24"/>
                <w:szCs w:val="24"/>
                <w:lang w:eastAsia="hr-HR"/>
              </w:rPr>
              <w:t>47</w:t>
            </w:r>
            <w:r w:rsidR="009E067A" w:rsidRPr="00384120">
              <w:rPr>
                <w:rFonts w:ascii="Times New Roman" w:eastAsia="Times New Roman" w:hAnsi="Times New Roman"/>
                <w:b/>
                <w:sz w:val="24"/>
                <w:szCs w:val="24"/>
                <w:lang w:eastAsia="hr-HR"/>
              </w:rPr>
              <w:t>3</w:t>
            </w:r>
            <w:r w:rsidRPr="00384120">
              <w:rPr>
                <w:rFonts w:ascii="Times New Roman" w:eastAsia="Times New Roman" w:hAnsi="Times New Roman"/>
                <w:b/>
                <w:sz w:val="24"/>
                <w:szCs w:val="24"/>
                <w:lang w:eastAsia="hr-HR"/>
              </w:rPr>
              <w:t xml:space="preserve">00 </w:t>
            </w:r>
            <w:r w:rsidR="009E067A" w:rsidRPr="00384120">
              <w:rPr>
                <w:rFonts w:ascii="Times New Roman" w:eastAsia="Times New Roman" w:hAnsi="Times New Roman"/>
                <w:b/>
                <w:sz w:val="24"/>
                <w:szCs w:val="24"/>
                <w:lang w:eastAsia="hr-HR"/>
              </w:rPr>
              <w:t>Ogulin</w:t>
            </w:r>
          </w:p>
          <w:p w14:paraId="4320A39B" w14:textId="77777777" w:rsidR="00CE3828" w:rsidRPr="00384120" w:rsidRDefault="00CE3828">
            <w:pPr>
              <w:spacing w:after="0" w:line="240" w:lineRule="auto"/>
              <w:jc w:val="center"/>
              <w:rPr>
                <w:rFonts w:ascii="Times New Roman" w:eastAsia="Times New Roman" w:hAnsi="Times New Roman"/>
                <w:b/>
                <w:sz w:val="24"/>
                <w:szCs w:val="24"/>
                <w:lang w:eastAsia="hr-HR"/>
              </w:rPr>
            </w:pPr>
          </w:p>
          <w:p w14:paraId="56315B55" w14:textId="4481EC69" w:rsidR="005D50EE" w:rsidRPr="00384120" w:rsidRDefault="0070666C">
            <w:pPr>
              <w:spacing w:after="0" w:line="240" w:lineRule="auto"/>
              <w:jc w:val="center"/>
              <w:rPr>
                <w:rFonts w:ascii="Times New Roman" w:eastAsia="Times New Roman" w:hAnsi="Times New Roman"/>
                <w:b/>
                <w:sz w:val="24"/>
                <w:szCs w:val="24"/>
                <w:lang w:eastAsia="hr-HR"/>
              </w:rPr>
            </w:pPr>
            <w:r w:rsidRPr="00384120">
              <w:rPr>
                <w:rFonts w:ascii="Times New Roman" w:eastAsia="Times New Roman" w:hAnsi="Times New Roman"/>
                <w:b/>
                <w:sz w:val="24"/>
                <w:szCs w:val="24"/>
                <w:lang w:eastAsia="hr-HR"/>
              </w:rPr>
              <w:t>„USLUGE FINANCIJSKOG LEASINGA ZA NABAVU</w:t>
            </w:r>
          </w:p>
          <w:p w14:paraId="1AA7C53A" w14:textId="41AB5CE8" w:rsidR="0070666C" w:rsidRPr="00384120" w:rsidRDefault="0070666C">
            <w:pPr>
              <w:spacing w:after="0" w:line="240" w:lineRule="auto"/>
              <w:jc w:val="center"/>
              <w:rPr>
                <w:rFonts w:ascii="Times New Roman" w:eastAsia="Times New Roman" w:hAnsi="Times New Roman"/>
                <w:b/>
                <w:sz w:val="24"/>
                <w:szCs w:val="24"/>
                <w:lang w:eastAsia="hr-HR"/>
              </w:rPr>
            </w:pPr>
            <w:r w:rsidRPr="00384120">
              <w:rPr>
                <w:rFonts w:ascii="Times New Roman" w:eastAsia="Times New Roman" w:hAnsi="Times New Roman"/>
                <w:b/>
                <w:sz w:val="24"/>
                <w:szCs w:val="24"/>
                <w:lang w:eastAsia="hr-HR"/>
              </w:rPr>
              <w:t>ROVOKOPAČA-UTOVARIVAČA – KOMBINIRKE“</w:t>
            </w:r>
          </w:p>
          <w:p w14:paraId="3E89A68B" w14:textId="7E466533" w:rsidR="00CE3828" w:rsidRPr="00384120" w:rsidRDefault="0070666C">
            <w:pPr>
              <w:spacing w:after="0" w:line="240" w:lineRule="auto"/>
              <w:jc w:val="center"/>
              <w:rPr>
                <w:rFonts w:ascii="Times New Roman" w:eastAsia="Times New Roman" w:hAnsi="Times New Roman"/>
                <w:b/>
                <w:sz w:val="24"/>
                <w:szCs w:val="24"/>
                <w:lang w:eastAsia="hr-HR"/>
              </w:rPr>
            </w:pPr>
            <w:r w:rsidRPr="00384120">
              <w:rPr>
                <w:rFonts w:ascii="Times New Roman" w:eastAsia="Times New Roman" w:hAnsi="Times New Roman"/>
                <w:b/>
                <w:sz w:val="24"/>
                <w:szCs w:val="24"/>
                <w:lang w:eastAsia="hr-HR"/>
              </w:rPr>
              <w:t>35</w:t>
            </w:r>
            <w:r w:rsidR="00CE3828" w:rsidRPr="00384120">
              <w:rPr>
                <w:rFonts w:ascii="Times New Roman" w:eastAsia="Times New Roman" w:hAnsi="Times New Roman"/>
                <w:b/>
                <w:sz w:val="24"/>
                <w:szCs w:val="24"/>
                <w:lang w:eastAsia="hr-HR"/>
              </w:rPr>
              <w:t>/</w:t>
            </w:r>
            <w:r w:rsidR="00C255E7" w:rsidRPr="00384120">
              <w:rPr>
                <w:rFonts w:ascii="Times New Roman" w:eastAsia="Times New Roman" w:hAnsi="Times New Roman"/>
                <w:b/>
                <w:sz w:val="24"/>
                <w:szCs w:val="24"/>
                <w:lang w:eastAsia="hr-HR"/>
              </w:rPr>
              <w:t>2</w:t>
            </w:r>
            <w:r w:rsidR="00EC2423" w:rsidRPr="00384120">
              <w:rPr>
                <w:rFonts w:ascii="Times New Roman" w:eastAsia="Times New Roman" w:hAnsi="Times New Roman"/>
                <w:b/>
                <w:sz w:val="24"/>
                <w:szCs w:val="24"/>
                <w:lang w:eastAsia="hr-HR"/>
              </w:rPr>
              <w:t>3</w:t>
            </w:r>
            <w:r w:rsidR="001F4909" w:rsidRPr="00384120">
              <w:rPr>
                <w:rFonts w:ascii="Times New Roman" w:eastAsia="Times New Roman" w:hAnsi="Times New Roman"/>
                <w:b/>
                <w:sz w:val="24"/>
                <w:szCs w:val="24"/>
                <w:lang w:eastAsia="hr-HR"/>
              </w:rPr>
              <w:t xml:space="preserve"> MV</w:t>
            </w:r>
          </w:p>
          <w:p w14:paraId="41C6F418" w14:textId="77777777" w:rsidR="00CE3828" w:rsidRPr="00384120" w:rsidRDefault="00CE3828">
            <w:pPr>
              <w:spacing w:after="0" w:line="240" w:lineRule="auto"/>
              <w:jc w:val="center"/>
              <w:rPr>
                <w:rFonts w:ascii="Times New Roman" w:eastAsia="Times New Roman" w:hAnsi="Times New Roman"/>
                <w:b/>
                <w:sz w:val="24"/>
                <w:szCs w:val="24"/>
                <w:lang w:eastAsia="hr-HR"/>
              </w:rPr>
            </w:pPr>
          </w:p>
          <w:p w14:paraId="088F0F25" w14:textId="77777777" w:rsidR="00CE3828" w:rsidRPr="00384120" w:rsidRDefault="00CE3828">
            <w:pPr>
              <w:spacing w:after="0" w:line="240" w:lineRule="auto"/>
              <w:jc w:val="center"/>
              <w:rPr>
                <w:rFonts w:ascii="Times New Roman" w:eastAsia="Times New Roman" w:hAnsi="Times New Roman"/>
                <w:b/>
                <w:sz w:val="24"/>
                <w:szCs w:val="24"/>
                <w:lang w:eastAsia="hr-HR"/>
              </w:rPr>
            </w:pPr>
            <w:r w:rsidRPr="00384120">
              <w:rPr>
                <w:rFonts w:ascii="Times New Roman" w:eastAsia="Times New Roman" w:hAnsi="Times New Roman"/>
                <w:b/>
                <w:sz w:val="24"/>
                <w:szCs w:val="24"/>
                <w:lang w:eastAsia="hr-HR"/>
              </w:rPr>
              <w:t>„Dio ponude koji se dostavlja odvojeno“</w:t>
            </w:r>
          </w:p>
          <w:p w14:paraId="7344AA6C" w14:textId="77777777" w:rsidR="00CE3828" w:rsidRPr="00AD1882" w:rsidRDefault="00CE3828">
            <w:pPr>
              <w:spacing w:after="0" w:line="240" w:lineRule="auto"/>
              <w:jc w:val="center"/>
              <w:rPr>
                <w:rFonts w:ascii="Times New Roman" w:eastAsia="Times New Roman" w:hAnsi="Times New Roman"/>
                <w:sz w:val="24"/>
                <w:szCs w:val="24"/>
                <w:lang w:eastAsia="hr-HR"/>
              </w:rPr>
            </w:pPr>
            <w:r w:rsidRPr="00384120">
              <w:rPr>
                <w:rFonts w:ascii="Times New Roman" w:eastAsia="Times New Roman" w:hAnsi="Times New Roman"/>
                <w:b/>
                <w:sz w:val="24"/>
                <w:szCs w:val="24"/>
                <w:lang w:eastAsia="hr-HR"/>
              </w:rPr>
              <w:t>„NE OTVARAJ“</w:t>
            </w:r>
          </w:p>
        </w:tc>
      </w:tr>
    </w:tbl>
    <w:p w14:paraId="4FF26078" w14:textId="77777777" w:rsidR="00CE3828" w:rsidRPr="00AD1882" w:rsidRDefault="00CE3828" w:rsidP="00CE3828">
      <w:pPr>
        <w:spacing w:after="0" w:line="240" w:lineRule="auto"/>
        <w:ind w:left="720"/>
        <w:jc w:val="both"/>
        <w:rPr>
          <w:rFonts w:ascii="Times New Roman" w:eastAsia="Times New Roman" w:hAnsi="Times New Roman"/>
          <w:sz w:val="24"/>
          <w:szCs w:val="24"/>
          <w:lang w:eastAsia="hr-HR"/>
        </w:rPr>
      </w:pPr>
    </w:p>
    <w:p w14:paraId="206BB8A8" w14:textId="77777777" w:rsidR="00CE3828" w:rsidRPr="00AD1882" w:rsidRDefault="00CE3828" w:rsidP="00CE3828">
      <w:pPr>
        <w:numPr>
          <w:ilvl w:val="0"/>
          <w:numId w:val="28"/>
        </w:num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u w:val="single"/>
          <w:lang w:eastAsia="hr-HR"/>
        </w:rPr>
        <w:t>na poleđini ili u gornjem lijevom kutu omotnice:</w:t>
      </w:r>
    </w:p>
    <w:p w14:paraId="5F97CF6F" w14:textId="77777777" w:rsidR="00CE3828" w:rsidRPr="00AD1882" w:rsidRDefault="00CE3828" w:rsidP="00CE3828">
      <w:pPr>
        <w:spacing w:after="0" w:line="240" w:lineRule="auto"/>
        <w:jc w:val="both"/>
        <w:rPr>
          <w:rFonts w:ascii="Times New Roman" w:eastAsia="Times New Roman" w:hAnsi="Times New Roman"/>
          <w:sz w:val="24"/>
          <w:szCs w:val="24"/>
          <w:u w:val="single"/>
          <w:lang w:eastAsia="hr-HR"/>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2"/>
      </w:tblGrid>
      <w:tr w:rsidR="00CE3828" w:rsidRPr="00AD1882" w14:paraId="58A7442F" w14:textId="77777777" w:rsidTr="00384120">
        <w:trPr>
          <w:trHeight w:val="843"/>
        </w:trPr>
        <w:tc>
          <w:tcPr>
            <w:tcW w:w="8522" w:type="dxa"/>
            <w:tcBorders>
              <w:top w:val="single" w:sz="4" w:space="0" w:color="000000"/>
              <w:left w:val="single" w:sz="4" w:space="0" w:color="000000"/>
              <w:bottom w:val="single" w:sz="4" w:space="0" w:color="000000"/>
              <w:right w:val="single" w:sz="4" w:space="0" w:color="000000"/>
            </w:tcBorders>
            <w:hideMark/>
          </w:tcPr>
          <w:p w14:paraId="5DFDBD53" w14:textId="77777777" w:rsidR="00CE3828" w:rsidRPr="00AD1882" w:rsidRDefault="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Naziv i adresa ponuditelja / zajednice ponuditelja</w:t>
            </w:r>
          </w:p>
          <w:p w14:paraId="6A54F77C" w14:textId="77777777" w:rsidR="00CE3828" w:rsidRPr="00AD1882" w:rsidRDefault="00CE3828">
            <w:pPr>
              <w:spacing w:after="0" w:line="240" w:lineRule="auto"/>
              <w:jc w:val="center"/>
              <w:rPr>
                <w:rFonts w:ascii="Times New Roman" w:eastAsia="Times New Roman" w:hAnsi="Times New Roman"/>
                <w:b/>
                <w:sz w:val="24"/>
                <w:szCs w:val="24"/>
                <w:lang w:eastAsia="hr-HR"/>
              </w:rPr>
            </w:pPr>
            <w:r w:rsidRPr="00AD1882">
              <w:rPr>
                <w:rFonts w:ascii="Times New Roman" w:eastAsia="Times New Roman" w:hAnsi="Times New Roman"/>
                <w:b/>
                <w:sz w:val="24"/>
                <w:szCs w:val="24"/>
                <w:lang w:eastAsia="hr-HR"/>
              </w:rPr>
              <w:t>OIB ponuditelja / članova zajednice ponuditelja</w:t>
            </w:r>
          </w:p>
        </w:tc>
      </w:tr>
    </w:tbl>
    <w:p w14:paraId="23EFADBF" w14:textId="77777777" w:rsidR="00CE3828" w:rsidRPr="00AD1882" w:rsidRDefault="00CE3828" w:rsidP="00CE3828">
      <w:pPr>
        <w:spacing w:after="0" w:line="240" w:lineRule="auto"/>
        <w:ind w:left="720"/>
        <w:jc w:val="both"/>
        <w:rPr>
          <w:rFonts w:ascii="Times New Roman" w:eastAsia="Times New Roman" w:hAnsi="Times New Roman"/>
          <w:sz w:val="24"/>
          <w:szCs w:val="24"/>
          <w:lang w:eastAsia="hr-HR"/>
        </w:rPr>
      </w:pPr>
    </w:p>
    <w:p w14:paraId="3CE936BA" w14:textId="0224A81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Ponuda se smatra pravodobnom ako elektronička ponuda i svi pripadajući dijelovi ponude koji se dostavljaju u papirnatom obliku i/ili fizičkom obliku (npr. jamstvo za ozbiljnost ponude</w:t>
      </w:r>
      <w:r w:rsidR="00C255E7">
        <w:rPr>
          <w:rFonts w:ascii="Times New Roman" w:hAnsi="Times New Roman"/>
          <w:sz w:val="24"/>
          <w:szCs w:val="24"/>
        </w:rPr>
        <w:t xml:space="preserve"> </w:t>
      </w:r>
      <w:r w:rsidRPr="00AD1882">
        <w:rPr>
          <w:rFonts w:ascii="Times New Roman" w:hAnsi="Times New Roman"/>
          <w:sz w:val="24"/>
          <w:szCs w:val="24"/>
        </w:rPr>
        <w:t>) pristignu na adresu naručitelja do roka za otvaranje ponuda.</w:t>
      </w:r>
    </w:p>
    <w:p w14:paraId="59E55C34"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Dio/dijelovi ponude pristigli nakon isteka roka za dostavu ponuda neće se otvarati, nego će se neotvoreni vratiti gospodarskom subjektu koji ih je dostavio.</w:t>
      </w:r>
    </w:p>
    <w:p w14:paraId="4F0F208A" w14:textId="789548FF" w:rsidR="00CE3828" w:rsidRDefault="00CE3828" w:rsidP="00CE3828">
      <w:pPr>
        <w:jc w:val="both"/>
        <w:rPr>
          <w:rFonts w:ascii="Times New Roman" w:hAnsi="Times New Roman"/>
          <w:sz w:val="24"/>
          <w:szCs w:val="24"/>
        </w:rPr>
      </w:pPr>
      <w:r w:rsidRPr="00AD1882">
        <w:rPr>
          <w:rFonts w:ascii="Times New Roman" w:hAnsi="Times New Roman"/>
          <w:sz w:val="24"/>
          <w:szCs w:val="24"/>
        </w:rPr>
        <w:t>U slučaju pravodobne dostave dijela/dijelova ponude odvojeno u papirnatom obliku, kao vrijeme dostave ponude uzima se vrijeme zaprimanja ponude putem EOJN RH (elektroničke ponude).</w:t>
      </w:r>
    </w:p>
    <w:p w14:paraId="2E270B39" w14:textId="77777777" w:rsidR="0053453A" w:rsidRPr="00AD1882" w:rsidRDefault="0053453A" w:rsidP="00CE3828">
      <w:pPr>
        <w:jc w:val="both"/>
        <w:rPr>
          <w:rFonts w:ascii="Times New Roman" w:hAnsi="Times New Roman"/>
          <w:sz w:val="24"/>
          <w:szCs w:val="24"/>
        </w:rPr>
      </w:pPr>
    </w:p>
    <w:p w14:paraId="12602C52" w14:textId="77777777" w:rsidR="00CE3828" w:rsidRPr="00AD1882" w:rsidRDefault="00CE3828" w:rsidP="00CE3828">
      <w:pPr>
        <w:pStyle w:val="Bezproreda"/>
        <w:jc w:val="both"/>
        <w:rPr>
          <w:rFonts w:ascii="Times New Roman" w:hAnsi="Times New Roman"/>
          <w:b/>
          <w:sz w:val="24"/>
          <w:szCs w:val="24"/>
          <w:u w:val="single"/>
        </w:rPr>
      </w:pPr>
      <w:r w:rsidRPr="00AD1882">
        <w:rPr>
          <w:rFonts w:ascii="Times New Roman" w:hAnsi="Times New Roman"/>
          <w:b/>
          <w:sz w:val="24"/>
          <w:szCs w:val="24"/>
          <w:u w:val="single"/>
        </w:rPr>
        <w:t>Izmjena ponude i odustajanje od ponude</w:t>
      </w:r>
    </w:p>
    <w:p w14:paraId="0E9105A2"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Ponuditelj može do isteka roka za dostavu ponuda mijenjati svoju ponudu ili od nje odustati. Ponuditelj je obvezan izmjenu ili odustanak od ponude dostaviti na isti način kao i osnovnu ponudu s naznakom da se radi o izmjeni ili odustanku.</w:t>
      </w:r>
    </w:p>
    <w:p w14:paraId="24FAEB89" w14:textId="04637BD8" w:rsidR="00364364"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U slučaju odustanka od ponude, EOJN RH trajno onemogućava pristup toj ponudi ako je dostavljena elektroničkim sredstvima komunikacije, a naručitelj je obvezan vratiti ponuditelju ponudu ili njezine dijelove ponude ako su dostavljeni sredstvima komunikacije koja nisu elektronička.</w:t>
      </w:r>
    </w:p>
    <w:p w14:paraId="492ABAD7" w14:textId="77777777"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lastRenderedPageBreak/>
        <w:t>6.3.</w:t>
      </w:r>
      <w:r w:rsidRPr="00AD1882">
        <w:rPr>
          <w:rFonts w:ascii="Times New Roman" w:hAnsi="Times New Roman"/>
          <w:b/>
          <w:sz w:val="24"/>
          <w:szCs w:val="24"/>
        </w:rPr>
        <w:tab/>
        <w:t>Minimalni zahtjevi koje varijante ponude trebaju zadovoljiti, ako su dopuštene, te posebni zahtjevi za njihovo podnošenje:</w:t>
      </w:r>
    </w:p>
    <w:p w14:paraId="074E9C4E"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Varijante ponude nisu dopuštene</w:t>
      </w:r>
    </w:p>
    <w:p w14:paraId="6DCF19C6" w14:textId="77777777" w:rsidR="00CE3828" w:rsidRDefault="00CE3828" w:rsidP="00CE3828">
      <w:pPr>
        <w:pStyle w:val="Bezproreda"/>
        <w:jc w:val="both"/>
        <w:rPr>
          <w:rFonts w:ascii="Times New Roman" w:hAnsi="Times New Roman"/>
          <w:sz w:val="24"/>
          <w:szCs w:val="24"/>
        </w:rPr>
      </w:pPr>
    </w:p>
    <w:p w14:paraId="3D1CBF09" w14:textId="77777777" w:rsidR="00364364" w:rsidRPr="00AD1882" w:rsidRDefault="00364364" w:rsidP="00CE3828">
      <w:pPr>
        <w:pStyle w:val="Bezproreda"/>
        <w:jc w:val="both"/>
        <w:rPr>
          <w:rFonts w:ascii="Times New Roman" w:hAnsi="Times New Roman"/>
          <w:sz w:val="24"/>
          <w:szCs w:val="24"/>
        </w:rPr>
      </w:pPr>
    </w:p>
    <w:p w14:paraId="12D98AB9" w14:textId="77777777"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6.4.</w:t>
      </w:r>
      <w:r w:rsidRPr="00AD1882">
        <w:rPr>
          <w:rFonts w:ascii="Times New Roman" w:hAnsi="Times New Roman"/>
          <w:b/>
          <w:sz w:val="24"/>
          <w:szCs w:val="24"/>
        </w:rPr>
        <w:tab/>
        <w:t>Način određivanja cijene ponude:</w:t>
      </w:r>
    </w:p>
    <w:p w14:paraId="0663129F" w14:textId="77777777" w:rsidR="007C7CA0" w:rsidRPr="007C7CA0" w:rsidRDefault="007C7CA0" w:rsidP="007C7CA0">
      <w:pPr>
        <w:pStyle w:val="Bezproreda"/>
        <w:rPr>
          <w:rFonts w:ascii="Times New Roman" w:eastAsia="Times New Roman" w:hAnsi="Times New Roman"/>
          <w:sz w:val="24"/>
          <w:szCs w:val="24"/>
          <w:lang w:eastAsia="ar-SA"/>
        </w:rPr>
      </w:pPr>
      <w:r w:rsidRPr="007C7CA0">
        <w:rPr>
          <w:rFonts w:ascii="Times New Roman" w:hAnsi="Times New Roman"/>
          <w:sz w:val="24"/>
          <w:szCs w:val="24"/>
        </w:rPr>
        <w:t>Cijena ponude iskazuje se za cjelokupan predmet nabave i obuhvaća sve stavke troškovnika.</w:t>
      </w:r>
    </w:p>
    <w:p w14:paraId="7C4C823D" w14:textId="171EF58C" w:rsidR="007C7CA0" w:rsidRPr="007C7CA0" w:rsidRDefault="007C7CA0" w:rsidP="007C7CA0">
      <w:pPr>
        <w:pStyle w:val="StandardWeb"/>
        <w:spacing w:before="0" w:after="0"/>
        <w:jc w:val="both"/>
        <w:rPr>
          <w:rFonts w:ascii="Times New Roman" w:hAnsi="Times New Roman"/>
          <w:color w:val="000000"/>
          <w:sz w:val="24"/>
        </w:rPr>
      </w:pPr>
      <w:r w:rsidRPr="007C7CA0">
        <w:rPr>
          <w:rFonts w:ascii="Times New Roman" w:hAnsi="Times New Roman"/>
          <w:color w:val="000000"/>
          <w:sz w:val="24"/>
        </w:rPr>
        <w:t>Gospodarski subjekt je obvezan:</w:t>
      </w:r>
    </w:p>
    <w:p w14:paraId="1E2D5B38" w14:textId="77777777" w:rsidR="007C7CA0" w:rsidRPr="007C7CA0" w:rsidRDefault="007C7CA0" w:rsidP="007C7CA0">
      <w:pPr>
        <w:pStyle w:val="StandardWeb"/>
        <w:spacing w:before="0" w:after="0"/>
        <w:jc w:val="both"/>
        <w:rPr>
          <w:rFonts w:ascii="Times New Roman" w:hAnsi="Times New Roman"/>
          <w:color w:val="000000"/>
          <w:sz w:val="24"/>
        </w:rPr>
      </w:pPr>
      <w:r w:rsidRPr="007C7CA0">
        <w:rPr>
          <w:rFonts w:ascii="Times New Roman" w:hAnsi="Times New Roman"/>
          <w:color w:val="000000"/>
          <w:sz w:val="24"/>
        </w:rPr>
        <w:t>a) navesti jedinične cijene za svaku pojedinu stavku ponudbenog troškovnika,</w:t>
      </w:r>
    </w:p>
    <w:p w14:paraId="4D112CF7" w14:textId="69D15B5E" w:rsidR="007C7CA0" w:rsidRPr="007C7CA0" w:rsidRDefault="007C7CA0" w:rsidP="007C7CA0">
      <w:pPr>
        <w:pStyle w:val="StandardWeb"/>
        <w:spacing w:before="0" w:after="0"/>
        <w:jc w:val="both"/>
        <w:rPr>
          <w:rFonts w:ascii="Times New Roman" w:hAnsi="Times New Roman"/>
          <w:color w:val="000000"/>
          <w:sz w:val="24"/>
        </w:rPr>
      </w:pPr>
      <w:r w:rsidRPr="007C7CA0">
        <w:rPr>
          <w:rFonts w:ascii="Times New Roman" w:hAnsi="Times New Roman"/>
          <w:color w:val="000000"/>
          <w:sz w:val="24"/>
        </w:rPr>
        <w:t xml:space="preserve">b) cijenu ponude iskazati </w:t>
      </w:r>
      <w:r w:rsidR="00F34D8C">
        <w:rPr>
          <w:rFonts w:ascii="Times New Roman" w:hAnsi="Times New Roman"/>
          <w:color w:val="000000"/>
          <w:sz w:val="24"/>
        </w:rPr>
        <w:t xml:space="preserve">u troškovniku i </w:t>
      </w:r>
      <w:r w:rsidRPr="007C7CA0">
        <w:rPr>
          <w:rFonts w:ascii="Times New Roman" w:hAnsi="Times New Roman"/>
          <w:color w:val="000000"/>
          <w:sz w:val="24"/>
        </w:rPr>
        <w:t xml:space="preserve"> ponudbenom listu (i to: bez PDV-a, iznos PDV –a i ukupna cijenu s PDV-om) i</w:t>
      </w:r>
    </w:p>
    <w:p w14:paraId="26F6CD5C" w14:textId="77777777" w:rsidR="007C7CA0" w:rsidRPr="007C7CA0" w:rsidRDefault="007C7CA0" w:rsidP="007C7CA0">
      <w:pPr>
        <w:pStyle w:val="Bezproreda"/>
        <w:rPr>
          <w:rFonts w:ascii="Times New Roman" w:hAnsi="Times New Roman"/>
          <w:sz w:val="24"/>
          <w:szCs w:val="24"/>
        </w:rPr>
      </w:pPr>
      <w:r w:rsidRPr="007C7CA0">
        <w:rPr>
          <w:rFonts w:ascii="Times New Roman" w:hAnsi="Times New Roman"/>
          <w:b/>
          <w:bCs/>
          <w:sz w:val="24"/>
          <w:szCs w:val="24"/>
        </w:rPr>
        <w:t>c)</w:t>
      </w:r>
      <w:r w:rsidRPr="007C7CA0">
        <w:rPr>
          <w:rFonts w:ascii="Times New Roman" w:hAnsi="Times New Roman"/>
          <w:sz w:val="24"/>
          <w:szCs w:val="24"/>
        </w:rPr>
        <w:t xml:space="preserve"> cijenu ponude iskazati u eurima i brojkama. </w:t>
      </w:r>
    </w:p>
    <w:p w14:paraId="6530FCCA" w14:textId="77777777" w:rsidR="007C7CA0" w:rsidRPr="007C7CA0" w:rsidRDefault="007C7CA0" w:rsidP="007C7CA0">
      <w:pPr>
        <w:pStyle w:val="Bezproreda"/>
        <w:rPr>
          <w:rFonts w:ascii="Times New Roman" w:hAnsi="Times New Roman"/>
          <w:sz w:val="24"/>
          <w:szCs w:val="24"/>
        </w:rPr>
      </w:pPr>
    </w:p>
    <w:p w14:paraId="235EBE55" w14:textId="77777777" w:rsidR="007C7CA0" w:rsidRPr="007C7CA0" w:rsidRDefault="007C7CA0" w:rsidP="007C7CA0">
      <w:pPr>
        <w:jc w:val="both"/>
        <w:rPr>
          <w:rFonts w:ascii="Times New Roman" w:hAnsi="Times New Roman"/>
          <w:color w:val="000000"/>
          <w:sz w:val="24"/>
          <w:szCs w:val="24"/>
        </w:rPr>
      </w:pPr>
      <w:r w:rsidRPr="007C7CA0">
        <w:rPr>
          <w:rFonts w:ascii="Times New Roman" w:hAnsi="Times New Roman"/>
        </w:rPr>
        <w:t>U</w:t>
      </w:r>
      <w:r w:rsidRPr="007C7CA0">
        <w:rPr>
          <w:rFonts w:ascii="Times New Roman" w:hAnsi="Times New Roman"/>
          <w:spacing w:val="31"/>
        </w:rPr>
        <w:t xml:space="preserve"> </w:t>
      </w:r>
      <w:r w:rsidRPr="007C7CA0">
        <w:rPr>
          <w:rFonts w:ascii="Times New Roman" w:hAnsi="Times New Roman"/>
        </w:rPr>
        <w:t>c</w:t>
      </w:r>
      <w:r w:rsidRPr="007C7CA0">
        <w:rPr>
          <w:rFonts w:ascii="Times New Roman" w:hAnsi="Times New Roman"/>
          <w:spacing w:val="3"/>
        </w:rPr>
        <w:t>i</w:t>
      </w:r>
      <w:r w:rsidRPr="007C7CA0">
        <w:rPr>
          <w:rFonts w:ascii="Times New Roman" w:hAnsi="Times New Roman"/>
          <w:spacing w:val="1"/>
        </w:rPr>
        <w:t>j</w:t>
      </w:r>
      <w:r w:rsidRPr="007C7CA0">
        <w:rPr>
          <w:rFonts w:ascii="Times New Roman" w:hAnsi="Times New Roman"/>
          <w:spacing w:val="-2"/>
        </w:rPr>
        <w:t>e</w:t>
      </w:r>
      <w:r w:rsidRPr="007C7CA0">
        <w:rPr>
          <w:rFonts w:ascii="Times New Roman" w:hAnsi="Times New Roman"/>
          <w:spacing w:val="1"/>
        </w:rPr>
        <w:t>n</w:t>
      </w:r>
      <w:r w:rsidRPr="007C7CA0">
        <w:rPr>
          <w:rFonts w:ascii="Times New Roman" w:hAnsi="Times New Roman"/>
        </w:rPr>
        <w:t>u</w:t>
      </w:r>
      <w:r w:rsidRPr="007C7CA0">
        <w:rPr>
          <w:rFonts w:ascii="Times New Roman" w:hAnsi="Times New Roman"/>
          <w:spacing w:val="32"/>
        </w:rPr>
        <w:t xml:space="preserve"> </w:t>
      </w:r>
      <w:r w:rsidRPr="007C7CA0">
        <w:rPr>
          <w:rFonts w:ascii="Times New Roman" w:hAnsi="Times New Roman"/>
        </w:rPr>
        <w:t>po</w:t>
      </w:r>
      <w:r w:rsidRPr="007C7CA0">
        <w:rPr>
          <w:rFonts w:ascii="Times New Roman" w:hAnsi="Times New Roman"/>
          <w:spacing w:val="1"/>
        </w:rPr>
        <w:t>nu</w:t>
      </w:r>
      <w:r w:rsidRPr="007C7CA0">
        <w:rPr>
          <w:rFonts w:ascii="Times New Roman" w:hAnsi="Times New Roman"/>
        </w:rPr>
        <w:t>de,</w:t>
      </w:r>
      <w:r w:rsidRPr="007C7CA0">
        <w:rPr>
          <w:rFonts w:ascii="Times New Roman" w:hAnsi="Times New Roman"/>
          <w:spacing w:val="31"/>
        </w:rPr>
        <w:t xml:space="preserve"> </w:t>
      </w:r>
      <w:r w:rsidRPr="007C7CA0">
        <w:rPr>
          <w:rFonts w:ascii="Times New Roman" w:hAnsi="Times New Roman"/>
        </w:rPr>
        <w:t>b</w:t>
      </w:r>
      <w:r w:rsidRPr="007C7CA0">
        <w:rPr>
          <w:rFonts w:ascii="Times New Roman" w:hAnsi="Times New Roman"/>
          <w:spacing w:val="-2"/>
        </w:rPr>
        <w:t>e</w:t>
      </w:r>
      <w:r w:rsidRPr="007C7CA0">
        <w:rPr>
          <w:rFonts w:ascii="Times New Roman" w:hAnsi="Times New Roman"/>
        </w:rPr>
        <w:t>z</w:t>
      </w:r>
      <w:r w:rsidRPr="007C7CA0">
        <w:rPr>
          <w:rFonts w:ascii="Times New Roman" w:hAnsi="Times New Roman"/>
          <w:spacing w:val="32"/>
        </w:rPr>
        <w:t xml:space="preserve"> PDV-a</w:t>
      </w:r>
      <w:r w:rsidRPr="007C7CA0">
        <w:rPr>
          <w:rFonts w:ascii="Times New Roman" w:hAnsi="Times New Roman"/>
        </w:rPr>
        <w:t>,</w:t>
      </w:r>
      <w:r w:rsidRPr="007C7CA0">
        <w:rPr>
          <w:rFonts w:ascii="Times New Roman" w:hAnsi="Times New Roman"/>
          <w:spacing w:val="31"/>
        </w:rPr>
        <w:t xml:space="preserve"> </w:t>
      </w:r>
      <w:r w:rsidRPr="007C7CA0">
        <w:rPr>
          <w:rFonts w:ascii="Times New Roman" w:hAnsi="Times New Roman"/>
        </w:rPr>
        <w:t>m</w:t>
      </w:r>
      <w:r w:rsidRPr="007C7CA0">
        <w:rPr>
          <w:rFonts w:ascii="Times New Roman" w:hAnsi="Times New Roman"/>
          <w:spacing w:val="1"/>
        </w:rPr>
        <w:t>o</w:t>
      </w:r>
      <w:r w:rsidRPr="007C7CA0">
        <w:rPr>
          <w:rFonts w:ascii="Times New Roman" w:hAnsi="Times New Roman"/>
          <w:spacing w:val="-2"/>
        </w:rPr>
        <w:t>r</w:t>
      </w:r>
      <w:r w:rsidRPr="007C7CA0">
        <w:rPr>
          <w:rFonts w:ascii="Times New Roman" w:hAnsi="Times New Roman"/>
        </w:rPr>
        <w:t>a</w:t>
      </w:r>
      <w:r w:rsidRPr="007C7CA0">
        <w:rPr>
          <w:rFonts w:ascii="Times New Roman" w:hAnsi="Times New Roman"/>
          <w:spacing w:val="1"/>
        </w:rPr>
        <w:t>j</w:t>
      </w:r>
      <w:r w:rsidRPr="007C7CA0">
        <w:rPr>
          <w:rFonts w:ascii="Times New Roman" w:hAnsi="Times New Roman"/>
        </w:rPr>
        <w:t>u</w:t>
      </w:r>
      <w:r w:rsidRPr="007C7CA0">
        <w:rPr>
          <w:rFonts w:ascii="Times New Roman" w:hAnsi="Times New Roman"/>
          <w:spacing w:val="32"/>
        </w:rPr>
        <w:t xml:space="preserve"> </w:t>
      </w:r>
      <w:r w:rsidRPr="007C7CA0">
        <w:rPr>
          <w:rFonts w:ascii="Times New Roman" w:hAnsi="Times New Roman"/>
        </w:rPr>
        <w:t>b</w:t>
      </w:r>
      <w:r w:rsidRPr="007C7CA0">
        <w:rPr>
          <w:rFonts w:ascii="Times New Roman" w:hAnsi="Times New Roman"/>
          <w:spacing w:val="3"/>
        </w:rPr>
        <w:t>i</w:t>
      </w:r>
      <w:r w:rsidRPr="007C7CA0">
        <w:rPr>
          <w:rFonts w:ascii="Times New Roman" w:hAnsi="Times New Roman"/>
          <w:spacing w:val="-2"/>
        </w:rPr>
        <w:t>t</w:t>
      </w:r>
      <w:r w:rsidRPr="007C7CA0">
        <w:rPr>
          <w:rFonts w:ascii="Times New Roman" w:hAnsi="Times New Roman"/>
        </w:rPr>
        <w:t>i</w:t>
      </w:r>
      <w:r w:rsidRPr="007C7CA0">
        <w:rPr>
          <w:rFonts w:ascii="Times New Roman" w:hAnsi="Times New Roman"/>
          <w:spacing w:val="35"/>
        </w:rPr>
        <w:t xml:space="preserve"> </w:t>
      </w:r>
      <w:r w:rsidRPr="007C7CA0">
        <w:rPr>
          <w:rFonts w:ascii="Times New Roman" w:hAnsi="Times New Roman"/>
          <w:spacing w:val="1"/>
        </w:rPr>
        <w:t>u</w:t>
      </w:r>
      <w:r w:rsidRPr="007C7CA0">
        <w:rPr>
          <w:rFonts w:ascii="Times New Roman" w:hAnsi="Times New Roman"/>
          <w:spacing w:val="-2"/>
        </w:rPr>
        <w:t>r</w:t>
      </w:r>
      <w:r w:rsidRPr="007C7CA0">
        <w:rPr>
          <w:rFonts w:ascii="Times New Roman" w:hAnsi="Times New Roman"/>
        </w:rPr>
        <w:t>ač</w:t>
      </w:r>
      <w:r w:rsidRPr="007C7CA0">
        <w:rPr>
          <w:rFonts w:ascii="Times New Roman" w:hAnsi="Times New Roman"/>
          <w:spacing w:val="-2"/>
        </w:rPr>
        <w:t>u</w:t>
      </w:r>
      <w:r w:rsidRPr="007C7CA0">
        <w:rPr>
          <w:rFonts w:ascii="Times New Roman" w:hAnsi="Times New Roman"/>
          <w:spacing w:val="1"/>
        </w:rPr>
        <w:t>n</w:t>
      </w:r>
      <w:r w:rsidRPr="007C7CA0">
        <w:rPr>
          <w:rFonts w:ascii="Times New Roman" w:hAnsi="Times New Roman"/>
        </w:rPr>
        <w:t>ati</w:t>
      </w:r>
      <w:r w:rsidRPr="007C7CA0">
        <w:rPr>
          <w:rFonts w:ascii="Times New Roman" w:hAnsi="Times New Roman"/>
          <w:spacing w:val="34"/>
        </w:rPr>
        <w:t xml:space="preserve"> </w:t>
      </w:r>
      <w:r w:rsidRPr="007C7CA0">
        <w:rPr>
          <w:rFonts w:ascii="Times New Roman" w:hAnsi="Times New Roman"/>
        </w:rPr>
        <w:t>s</w:t>
      </w:r>
      <w:r w:rsidRPr="007C7CA0">
        <w:rPr>
          <w:rFonts w:ascii="Times New Roman" w:hAnsi="Times New Roman"/>
          <w:spacing w:val="-3"/>
        </w:rPr>
        <w:t>v</w:t>
      </w:r>
      <w:r w:rsidRPr="007C7CA0">
        <w:rPr>
          <w:rFonts w:ascii="Times New Roman" w:hAnsi="Times New Roman"/>
        </w:rPr>
        <w:t>i</w:t>
      </w:r>
      <w:r w:rsidRPr="007C7CA0">
        <w:rPr>
          <w:rFonts w:ascii="Times New Roman" w:hAnsi="Times New Roman"/>
          <w:spacing w:val="34"/>
        </w:rPr>
        <w:t xml:space="preserve"> </w:t>
      </w:r>
      <w:r w:rsidRPr="007C7CA0">
        <w:rPr>
          <w:rFonts w:ascii="Times New Roman" w:hAnsi="Times New Roman"/>
        </w:rPr>
        <w:t>t</w:t>
      </w:r>
      <w:r w:rsidRPr="007C7CA0">
        <w:rPr>
          <w:rFonts w:ascii="Times New Roman" w:hAnsi="Times New Roman"/>
          <w:spacing w:val="-2"/>
        </w:rPr>
        <w:t>r</w:t>
      </w:r>
      <w:r w:rsidRPr="007C7CA0">
        <w:rPr>
          <w:rFonts w:ascii="Times New Roman" w:hAnsi="Times New Roman"/>
        </w:rPr>
        <w:t>ošk</w:t>
      </w:r>
      <w:r w:rsidRPr="007C7CA0">
        <w:rPr>
          <w:rFonts w:ascii="Times New Roman" w:hAnsi="Times New Roman"/>
          <w:spacing w:val="1"/>
        </w:rPr>
        <w:t>o</w:t>
      </w:r>
      <w:r w:rsidRPr="007C7CA0">
        <w:rPr>
          <w:rFonts w:ascii="Times New Roman" w:hAnsi="Times New Roman"/>
        </w:rPr>
        <w:t>v</w:t>
      </w:r>
      <w:r w:rsidRPr="007C7CA0">
        <w:rPr>
          <w:rFonts w:ascii="Times New Roman" w:hAnsi="Times New Roman"/>
          <w:spacing w:val="3"/>
        </w:rPr>
        <w:t>i</w:t>
      </w:r>
      <w:r w:rsidRPr="007C7CA0">
        <w:rPr>
          <w:rFonts w:ascii="Times New Roman" w:hAnsi="Times New Roman"/>
        </w:rPr>
        <w:t>,</w:t>
      </w:r>
      <w:r w:rsidRPr="007C7CA0">
        <w:rPr>
          <w:rFonts w:ascii="Times New Roman" w:hAnsi="Times New Roman"/>
          <w:w w:val="99"/>
        </w:rPr>
        <w:t xml:space="preserve"> </w:t>
      </w:r>
      <w:r w:rsidRPr="007C7CA0">
        <w:rPr>
          <w:rFonts w:ascii="Times New Roman" w:hAnsi="Times New Roman"/>
          <w:spacing w:val="1"/>
        </w:rPr>
        <w:t>u</w:t>
      </w:r>
      <w:r w:rsidRPr="007C7CA0">
        <w:rPr>
          <w:rFonts w:ascii="Times New Roman" w:hAnsi="Times New Roman"/>
        </w:rPr>
        <w:t>k</w:t>
      </w:r>
      <w:r w:rsidRPr="007C7CA0">
        <w:rPr>
          <w:rFonts w:ascii="Times New Roman" w:hAnsi="Times New Roman"/>
          <w:spacing w:val="3"/>
        </w:rPr>
        <w:t>l</w:t>
      </w:r>
      <w:r w:rsidRPr="007C7CA0">
        <w:rPr>
          <w:rFonts w:ascii="Times New Roman" w:hAnsi="Times New Roman"/>
          <w:spacing w:val="-2"/>
        </w:rPr>
        <w:t>j</w:t>
      </w:r>
      <w:r w:rsidRPr="007C7CA0">
        <w:rPr>
          <w:rFonts w:ascii="Times New Roman" w:hAnsi="Times New Roman"/>
          <w:spacing w:val="1"/>
        </w:rPr>
        <w:t>u</w:t>
      </w:r>
      <w:r w:rsidRPr="007C7CA0">
        <w:rPr>
          <w:rFonts w:ascii="Times New Roman" w:hAnsi="Times New Roman"/>
        </w:rPr>
        <w:t>č</w:t>
      </w:r>
      <w:r w:rsidRPr="007C7CA0">
        <w:rPr>
          <w:rFonts w:ascii="Times New Roman" w:hAnsi="Times New Roman"/>
          <w:spacing w:val="1"/>
        </w:rPr>
        <w:t>uju</w:t>
      </w:r>
      <w:r w:rsidRPr="007C7CA0">
        <w:rPr>
          <w:rFonts w:ascii="Times New Roman" w:hAnsi="Times New Roman"/>
          <w:spacing w:val="-3"/>
        </w:rPr>
        <w:t>ć</w:t>
      </w:r>
      <w:r w:rsidRPr="007C7CA0">
        <w:rPr>
          <w:rFonts w:ascii="Times New Roman" w:hAnsi="Times New Roman"/>
        </w:rPr>
        <w:t>i</w:t>
      </w:r>
      <w:r w:rsidRPr="007C7CA0">
        <w:rPr>
          <w:rFonts w:ascii="Times New Roman" w:hAnsi="Times New Roman"/>
          <w:spacing w:val="24"/>
        </w:rPr>
        <w:t xml:space="preserve"> </w:t>
      </w:r>
      <w:r w:rsidRPr="007C7CA0">
        <w:rPr>
          <w:rFonts w:ascii="Times New Roman" w:hAnsi="Times New Roman"/>
        </w:rPr>
        <w:t>pos</w:t>
      </w:r>
      <w:r w:rsidRPr="007C7CA0">
        <w:rPr>
          <w:rFonts w:ascii="Times New Roman" w:hAnsi="Times New Roman"/>
          <w:spacing w:val="-2"/>
        </w:rPr>
        <w:t>e</w:t>
      </w:r>
      <w:r w:rsidRPr="007C7CA0">
        <w:rPr>
          <w:rFonts w:ascii="Times New Roman" w:hAnsi="Times New Roman"/>
        </w:rPr>
        <w:t>b</w:t>
      </w:r>
      <w:r w:rsidRPr="007C7CA0">
        <w:rPr>
          <w:rFonts w:ascii="Times New Roman" w:hAnsi="Times New Roman"/>
          <w:spacing w:val="1"/>
        </w:rPr>
        <w:t>n</w:t>
      </w:r>
      <w:r w:rsidRPr="007C7CA0">
        <w:rPr>
          <w:rFonts w:ascii="Times New Roman" w:hAnsi="Times New Roman"/>
        </w:rPr>
        <w:t>e</w:t>
      </w:r>
      <w:r w:rsidRPr="007C7CA0">
        <w:rPr>
          <w:rFonts w:ascii="Times New Roman" w:hAnsi="Times New Roman"/>
          <w:spacing w:val="19"/>
        </w:rPr>
        <w:t xml:space="preserve"> </w:t>
      </w:r>
      <w:r w:rsidRPr="007C7CA0">
        <w:rPr>
          <w:rFonts w:ascii="Times New Roman" w:hAnsi="Times New Roman"/>
        </w:rPr>
        <w:t>p</w:t>
      </w:r>
      <w:r w:rsidRPr="007C7CA0">
        <w:rPr>
          <w:rFonts w:ascii="Times New Roman" w:hAnsi="Times New Roman"/>
          <w:spacing w:val="1"/>
        </w:rPr>
        <w:t>or</w:t>
      </w:r>
      <w:r w:rsidRPr="007C7CA0">
        <w:rPr>
          <w:rFonts w:ascii="Times New Roman" w:hAnsi="Times New Roman"/>
          <w:spacing w:val="-2"/>
        </w:rPr>
        <w:t>e</w:t>
      </w:r>
      <w:r w:rsidRPr="007C7CA0">
        <w:rPr>
          <w:rFonts w:ascii="Times New Roman" w:hAnsi="Times New Roman"/>
          <w:spacing w:val="1"/>
        </w:rPr>
        <w:t>z</w:t>
      </w:r>
      <w:r w:rsidRPr="007C7CA0">
        <w:rPr>
          <w:rFonts w:ascii="Times New Roman" w:hAnsi="Times New Roman"/>
          <w:spacing w:val="-2"/>
        </w:rPr>
        <w:t>e</w:t>
      </w:r>
      <w:r w:rsidRPr="007C7CA0">
        <w:rPr>
          <w:rFonts w:ascii="Times New Roman" w:hAnsi="Times New Roman"/>
        </w:rPr>
        <w:t>,</w:t>
      </w:r>
      <w:r w:rsidRPr="007C7CA0">
        <w:rPr>
          <w:rFonts w:ascii="Times New Roman" w:hAnsi="Times New Roman"/>
          <w:spacing w:val="20"/>
        </w:rPr>
        <w:t xml:space="preserve"> </w:t>
      </w:r>
      <w:r w:rsidRPr="007C7CA0">
        <w:rPr>
          <w:rFonts w:ascii="Times New Roman" w:hAnsi="Times New Roman"/>
          <w:spacing w:val="3"/>
        </w:rPr>
        <w:t>t</w:t>
      </w:r>
      <w:r w:rsidRPr="007C7CA0">
        <w:rPr>
          <w:rFonts w:ascii="Times New Roman" w:hAnsi="Times New Roman"/>
        </w:rPr>
        <w:t>r</w:t>
      </w:r>
      <w:r w:rsidRPr="007C7CA0">
        <w:rPr>
          <w:rFonts w:ascii="Times New Roman" w:hAnsi="Times New Roman"/>
          <w:spacing w:val="1"/>
        </w:rPr>
        <w:t>o</w:t>
      </w:r>
      <w:r w:rsidRPr="007C7CA0">
        <w:rPr>
          <w:rFonts w:ascii="Times New Roman" w:hAnsi="Times New Roman"/>
        </w:rPr>
        <w:t>šar</w:t>
      </w:r>
      <w:r w:rsidRPr="007C7CA0">
        <w:rPr>
          <w:rFonts w:ascii="Times New Roman" w:hAnsi="Times New Roman"/>
          <w:spacing w:val="3"/>
        </w:rPr>
        <w:t>i</w:t>
      </w:r>
      <w:r w:rsidRPr="007C7CA0">
        <w:rPr>
          <w:rFonts w:ascii="Times New Roman" w:hAnsi="Times New Roman"/>
          <w:spacing w:val="1"/>
        </w:rPr>
        <w:t>n</w:t>
      </w:r>
      <w:r w:rsidRPr="007C7CA0">
        <w:rPr>
          <w:rFonts w:ascii="Times New Roman" w:hAnsi="Times New Roman"/>
        </w:rPr>
        <w:t>e</w:t>
      </w:r>
      <w:r w:rsidRPr="007C7CA0">
        <w:rPr>
          <w:rFonts w:ascii="Times New Roman" w:hAnsi="Times New Roman"/>
          <w:spacing w:val="20"/>
        </w:rPr>
        <w:t xml:space="preserve"> </w:t>
      </w:r>
      <w:r w:rsidRPr="007C7CA0">
        <w:rPr>
          <w:rFonts w:ascii="Times New Roman" w:hAnsi="Times New Roman"/>
        </w:rPr>
        <w:t>i</w:t>
      </w:r>
      <w:r w:rsidRPr="007C7CA0">
        <w:rPr>
          <w:rFonts w:ascii="Times New Roman" w:hAnsi="Times New Roman"/>
          <w:spacing w:val="24"/>
        </w:rPr>
        <w:t xml:space="preserve"> </w:t>
      </w:r>
      <w:r w:rsidRPr="007C7CA0">
        <w:rPr>
          <w:rFonts w:ascii="Times New Roman" w:hAnsi="Times New Roman"/>
        </w:rPr>
        <w:t>car</w:t>
      </w:r>
      <w:r w:rsidRPr="007C7CA0">
        <w:rPr>
          <w:rFonts w:ascii="Times New Roman" w:hAnsi="Times New Roman"/>
          <w:spacing w:val="3"/>
        </w:rPr>
        <w:t>i</w:t>
      </w:r>
      <w:r w:rsidRPr="007C7CA0">
        <w:rPr>
          <w:rFonts w:ascii="Times New Roman" w:hAnsi="Times New Roman"/>
          <w:spacing w:val="1"/>
        </w:rPr>
        <w:t>n</w:t>
      </w:r>
      <w:r w:rsidRPr="007C7CA0">
        <w:rPr>
          <w:rFonts w:ascii="Times New Roman" w:hAnsi="Times New Roman"/>
          <w:spacing w:val="-2"/>
        </w:rPr>
        <w:t>e</w:t>
      </w:r>
      <w:r w:rsidRPr="007C7CA0">
        <w:rPr>
          <w:rFonts w:ascii="Times New Roman" w:hAnsi="Times New Roman"/>
        </w:rPr>
        <w:t>,</w:t>
      </w:r>
      <w:r w:rsidRPr="007C7CA0">
        <w:rPr>
          <w:rFonts w:ascii="Times New Roman" w:hAnsi="Times New Roman"/>
          <w:spacing w:val="20"/>
        </w:rPr>
        <w:t xml:space="preserve"> </w:t>
      </w:r>
      <w:r w:rsidRPr="007C7CA0">
        <w:rPr>
          <w:rFonts w:ascii="Times New Roman" w:hAnsi="Times New Roman"/>
        </w:rPr>
        <w:t>ako</w:t>
      </w:r>
      <w:r w:rsidRPr="007C7CA0">
        <w:rPr>
          <w:rFonts w:ascii="Times New Roman" w:hAnsi="Times New Roman"/>
          <w:spacing w:val="21"/>
        </w:rPr>
        <w:t xml:space="preserve"> </w:t>
      </w:r>
      <w:r w:rsidRPr="007C7CA0">
        <w:rPr>
          <w:rFonts w:ascii="Times New Roman" w:hAnsi="Times New Roman"/>
        </w:rPr>
        <w:t>p</w:t>
      </w:r>
      <w:r w:rsidRPr="007C7CA0">
        <w:rPr>
          <w:rFonts w:ascii="Times New Roman" w:hAnsi="Times New Roman"/>
          <w:spacing w:val="1"/>
        </w:rPr>
        <w:t>o</w:t>
      </w:r>
      <w:r w:rsidRPr="007C7CA0">
        <w:rPr>
          <w:rFonts w:ascii="Times New Roman" w:hAnsi="Times New Roman"/>
        </w:rPr>
        <w:t>sto</w:t>
      </w:r>
      <w:r w:rsidRPr="007C7CA0">
        <w:rPr>
          <w:rFonts w:ascii="Times New Roman" w:hAnsi="Times New Roman"/>
          <w:spacing w:val="3"/>
        </w:rPr>
        <w:t>j</w:t>
      </w:r>
      <w:r w:rsidRPr="007C7CA0">
        <w:rPr>
          <w:rFonts w:ascii="Times New Roman" w:hAnsi="Times New Roman"/>
          <w:spacing w:val="-2"/>
        </w:rPr>
        <w:t>e</w:t>
      </w:r>
      <w:r w:rsidRPr="007C7CA0">
        <w:rPr>
          <w:rFonts w:ascii="Times New Roman" w:hAnsi="Times New Roman"/>
        </w:rPr>
        <w:t>,</w:t>
      </w:r>
      <w:r w:rsidRPr="007C7CA0">
        <w:rPr>
          <w:rFonts w:ascii="Times New Roman" w:hAnsi="Times New Roman"/>
          <w:spacing w:val="20"/>
        </w:rPr>
        <w:t xml:space="preserve"> </w:t>
      </w:r>
      <w:r w:rsidRPr="007C7CA0">
        <w:rPr>
          <w:rFonts w:ascii="Times New Roman" w:hAnsi="Times New Roman"/>
        </w:rPr>
        <w:t>te</w:t>
      </w:r>
      <w:r w:rsidRPr="007C7CA0">
        <w:rPr>
          <w:rFonts w:ascii="Times New Roman" w:hAnsi="Times New Roman"/>
          <w:spacing w:val="19"/>
        </w:rPr>
        <w:t xml:space="preserve"> </w:t>
      </w:r>
      <w:r w:rsidRPr="007C7CA0">
        <w:rPr>
          <w:rFonts w:ascii="Times New Roman" w:hAnsi="Times New Roman"/>
          <w:spacing w:val="3"/>
        </w:rPr>
        <w:t>p</w:t>
      </w:r>
      <w:r w:rsidRPr="007C7CA0">
        <w:rPr>
          <w:rFonts w:ascii="Times New Roman" w:hAnsi="Times New Roman"/>
        </w:rPr>
        <w:t>op</w:t>
      </w:r>
      <w:r w:rsidRPr="007C7CA0">
        <w:rPr>
          <w:rFonts w:ascii="Times New Roman" w:hAnsi="Times New Roman"/>
          <w:spacing w:val="1"/>
        </w:rPr>
        <w:t>u</w:t>
      </w:r>
      <w:r w:rsidRPr="007C7CA0">
        <w:rPr>
          <w:rFonts w:ascii="Times New Roman" w:hAnsi="Times New Roman"/>
        </w:rPr>
        <w:t>sti.</w:t>
      </w:r>
      <w:r w:rsidRPr="007C7CA0">
        <w:rPr>
          <w:rFonts w:ascii="Times New Roman" w:hAnsi="Times New Roman"/>
          <w:spacing w:val="21"/>
        </w:rPr>
        <w:t xml:space="preserve"> </w:t>
      </w:r>
      <w:r w:rsidRPr="007C7CA0">
        <w:rPr>
          <w:rFonts w:ascii="Times New Roman" w:hAnsi="Times New Roman"/>
          <w:color w:val="000000"/>
        </w:rPr>
        <w:t>C</w:t>
      </w:r>
      <w:r w:rsidRPr="007C7CA0">
        <w:rPr>
          <w:rFonts w:ascii="Times New Roman" w:hAnsi="Times New Roman"/>
          <w:color w:val="000000"/>
          <w:spacing w:val="3"/>
        </w:rPr>
        <w:t>i</w:t>
      </w:r>
      <w:r w:rsidRPr="007C7CA0">
        <w:rPr>
          <w:rFonts w:ascii="Times New Roman" w:hAnsi="Times New Roman"/>
          <w:color w:val="000000"/>
          <w:spacing w:val="1"/>
        </w:rPr>
        <w:t>j</w:t>
      </w:r>
      <w:r w:rsidRPr="007C7CA0">
        <w:rPr>
          <w:rFonts w:ascii="Times New Roman" w:hAnsi="Times New Roman"/>
          <w:color w:val="000000"/>
          <w:spacing w:val="-2"/>
        </w:rPr>
        <w:t>e</w:t>
      </w:r>
      <w:r w:rsidRPr="007C7CA0">
        <w:rPr>
          <w:rFonts w:ascii="Times New Roman" w:hAnsi="Times New Roman"/>
          <w:color w:val="000000"/>
          <w:spacing w:val="1"/>
        </w:rPr>
        <w:t>n</w:t>
      </w:r>
      <w:r w:rsidRPr="007C7CA0">
        <w:rPr>
          <w:rFonts w:ascii="Times New Roman" w:hAnsi="Times New Roman"/>
          <w:color w:val="000000"/>
        </w:rPr>
        <w:t>a</w:t>
      </w:r>
      <w:r w:rsidRPr="007C7CA0">
        <w:rPr>
          <w:rFonts w:ascii="Times New Roman" w:hAnsi="Times New Roman"/>
          <w:color w:val="000000"/>
          <w:spacing w:val="21"/>
        </w:rPr>
        <w:t xml:space="preserve"> </w:t>
      </w:r>
      <w:r w:rsidRPr="007C7CA0">
        <w:rPr>
          <w:rFonts w:ascii="Times New Roman" w:hAnsi="Times New Roman"/>
          <w:color w:val="000000"/>
        </w:rPr>
        <w:t>po</w:t>
      </w:r>
      <w:r w:rsidRPr="007C7CA0">
        <w:rPr>
          <w:rFonts w:ascii="Times New Roman" w:hAnsi="Times New Roman"/>
          <w:color w:val="000000"/>
          <w:spacing w:val="1"/>
        </w:rPr>
        <w:t>nu</w:t>
      </w:r>
      <w:r w:rsidRPr="007C7CA0">
        <w:rPr>
          <w:rFonts w:ascii="Times New Roman" w:hAnsi="Times New Roman"/>
          <w:color w:val="000000"/>
        </w:rPr>
        <w:t>de</w:t>
      </w:r>
      <w:r w:rsidRPr="007C7CA0">
        <w:rPr>
          <w:rFonts w:ascii="Times New Roman" w:hAnsi="Times New Roman"/>
          <w:color w:val="000000"/>
          <w:w w:val="99"/>
        </w:rPr>
        <w:t xml:space="preserve">, </w:t>
      </w:r>
      <w:r w:rsidRPr="007C7CA0">
        <w:rPr>
          <w:rFonts w:ascii="Times New Roman" w:hAnsi="Times New Roman"/>
          <w:color w:val="000000"/>
        </w:rPr>
        <w:t>b</w:t>
      </w:r>
      <w:r w:rsidRPr="007C7CA0">
        <w:rPr>
          <w:rFonts w:ascii="Times New Roman" w:hAnsi="Times New Roman"/>
          <w:color w:val="000000"/>
          <w:spacing w:val="-2"/>
        </w:rPr>
        <w:t>e</w:t>
      </w:r>
      <w:r w:rsidRPr="007C7CA0">
        <w:rPr>
          <w:rFonts w:ascii="Times New Roman" w:hAnsi="Times New Roman"/>
          <w:color w:val="000000"/>
        </w:rPr>
        <w:t>z</w:t>
      </w:r>
      <w:r w:rsidRPr="007C7CA0">
        <w:rPr>
          <w:rFonts w:ascii="Times New Roman" w:hAnsi="Times New Roman"/>
          <w:color w:val="000000"/>
          <w:spacing w:val="-7"/>
        </w:rPr>
        <w:t xml:space="preserve"> PDV-a</w:t>
      </w:r>
      <w:r w:rsidRPr="007C7CA0">
        <w:rPr>
          <w:rFonts w:ascii="Times New Roman" w:hAnsi="Times New Roman"/>
          <w:color w:val="000000"/>
        </w:rPr>
        <w:t>,</w:t>
      </w:r>
      <w:r w:rsidRPr="007C7CA0">
        <w:rPr>
          <w:rFonts w:ascii="Times New Roman" w:hAnsi="Times New Roman"/>
          <w:color w:val="000000"/>
          <w:spacing w:val="-8"/>
        </w:rPr>
        <w:t xml:space="preserve"> </w:t>
      </w:r>
      <w:r w:rsidRPr="007C7CA0">
        <w:rPr>
          <w:rFonts w:ascii="Times New Roman" w:hAnsi="Times New Roman"/>
          <w:color w:val="000000"/>
        </w:rPr>
        <w:t>ob</w:t>
      </w:r>
      <w:r w:rsidRPr="007C7CA0">
        <w:rPr>
          <w:rFonts w:ascii="Times New Roman" w:hAnsi="Times New Roman"/>
          <w:color w:val="000000"/>
          <w:spacing w:val="1"/>
        </w:rPr>
        <w:t>uh</w:t>
      </w:r>
      <w:r w:rsidRPr="007C7CA0">
        <w:rPr>
          <w:rFonts w:ascii="Times New Roman" w:hAnsi="Times New Roman"/>
          <w:color w:val="000000"/>
        </w:rPr>
        <w:t>v</w:t>
      </w:r>
      <w:r w:rsidRPr="007C7CA0">
        <w:rPr>
          <w:rFonts w:ascii="Times New Roman" w:hAnsi="Times New Roman"/>
          <w:color w:val="000000"/>
          <w:spacing w:val="2"/>
        </w:rPr>
        <w:t>a</w:t>
      </w:r>
      <w:r w:rsidRPr="007C7CA0">
        <w:rPr>
          <w:rFonts w:ascii="Times New Roman" w:hAnsi="Times New Roman"/>
          <w:color w:val="000000"/>
        </w:rPr>
        <w:t>ća</w:t>
      </w:r>
      <w:r>
        <w:rPr>
          <w:rFonts w:ascii="Arial" w:hAnsi="Arial" w:cs="Arial"/>
          <w:color w:val="000000"/>
          <w:spacing w:val="-8"/>
        </w:rPr>
        <w:t xml:space="preserve"> </w:t>
      </w:r>
      <w:r w:rsidRPr="007C7CA0">
        <w:rPr>
          <w:rFonts w:ascii="Times New Roman" w:hAnsi="Times New Roman"/>
          <w:color w:val="000000"/>
          <w:spacing w:val="1"/>
          <w:sz w:val="24"/>
          <w:szCs w:val="24"/>
        </w:rPr>
        <w:t>u</w:t>
      </w:r>
      <w:r w:rsidRPr="007C7CA0">
        <w:rPr>
          <w:rFonts w:ascii="Times New Roman" w:hAnsi="Times New Roman"/>
          <w:color w:val="000000"/>
          <w:sz w:val="24"/>
          <w:szCs w:val="24"/>
        </w:rPr>
        <w:t>k</w:t>
      </w:r>
      <w:r w:rsidRPr="007C7CA0">
        <w:rPr>
          <w:rFonts w:ascii="Times New Roman" w:hAnsi="Times New Roman"/>
          <w:color w:val="000000"/>
          <w:spacing w:val="3"/>
          <w:sz w:val="24"/>
          <w:szCs w:val="24"/>
        </w:rPr>
        <w:t>u</w:t>
      </w:r>
      <w:r w:rsidRPr="007C7CA0">
        <w:rPr>
          <w:rFonts w:ascii="Times New Roman" w:hAnsi="Times New Roman"/>
          <w:color w:val="000000"/>
          <w:sz w:val="24"/>
          <w:szCs w:val="24"/>
        </w:rPr>
        <w:t>pan</w:t>
      </w:r>
      <w:r w:rsidRPr="007C7CA0">
        <w:rPr>
          <w:rFonts w:ascii="Times New Roman" w:hAnsi="Times New Roman"/>
          <w:color w:val="000000"/>
          <w:spacing w:val="-6"/>
          <w:sz w:val="24"/>
          <w:szCs w:val="24"/>
        </w:rPr>
        <w:t xml:space="preserve"> </w:t>
      </w:r>
      <w:r w:rsidRPr="007C7CA0">
        <w:rPr>
          <w:rFonts w:ascii="Times New Roman" w:hAnsi="Times New Roman"/>
          <w:color w:val="000000"/>
          <w:sz w:val="24"/>
          <w:szCs w:val="24"/>
        </w:rPr>
        <w:t>t</w:t>
      </w:r>
      <w:r w:rsidRPr="007C7CA0">
        <w:rPr>
          <w:rFonts w:ascii="Times New Roman" w:hAnsi="Times New Roman"/>
          <w:color w:val="000000"/>
          <w:spacing w:val="-2"/>
          <w:sz w:val="24"/>
          <w:szCs w:val="24"/>
        </w:rPr>
        <w:t>r</w:t>
      </w:r>
      <w:r w:rsidRPr="007C7CA0">
        <w:rPr>
          <w:rFonts w:ascii="Times New Roman" w:hAnsi="Times New Roman"/>
          <w:color w:val="000000"/>
          <w:spacing w:val="1"/>
          <w:sz w:val="24"/>
          <w:szCs w:val="24"/>
        </w:rPr>
        <w:t>o</w:t>
      </w:r>
      <w:r w:rsidRPr="007C7CA0">
        <w:rPr>
          <w:rFonts w:ascii="Times New Roman" w:hAnsi="Times New Roman"/>
          <w:color w:val="000000"/>
          <w:sz w:val="24"/>
          <w:szCs w:val="24"/>
        </w:rPr>
        <w:t>šak</w:t>
      </w:r>
      <w:r w:rsidRPr="007C7CA0">
        <w:rPr>
          <w:rFonts w:ascii="Times New Roman" w:hAnsi="Times New Roman"/>
          <w:color w:val="000000"/>
          <w:spacing w:val="-9"/>
          <w:sz w:val="24"/>
          <w:szCs w:val="24"/>
        </w:rPr>
        <w:t xml:space="preserve"> </w:t>
      </w:r>
      <w:r w:rsidRPr="007C7CA0">
        <w:rPr>
          <w:rFonts w:ascii="Times New Roman" w:hAnsi="Times New Roman"/>
          <w:color w:val="000000"/>
          <w:spacing w:val="3"/>
          <w:sz w:val="24"/>
          <w:szCs w:val="24"/>
        </w:rPr>
        <w:t>l</w:t>
      </w:r>
      <w:r w:rsidRPr="007C7CA0">
        <w:rPr>
          <w:rFonts w:ascii="Times New Roman" w:hAnsi="Times New Roman"/>
          <w:color w:val="000000"/>
          <w:spacing w:val="-2"/>
          <w:sz w:val="24"/>
          <w:szCs w:val="24"/>
        </w:rPr>
        <w:t>e</w:t>
      </w:r>
      <w:r w:rsidRPr="007C7CA0">
        <w:rPr>
          <w:rFonts w:ascii="Times New Roman" w:hAnsi="Times New Roman"/>
          <w:color w:val="000000"/>
          <w:sz w:val="24"/>
          <w:szCs w:val="24"/>
        </w:rPr>
        <w:t>as</w:t>
      </w:r>
      <w:r w:rsidRPr="007C7CA0">
        <w:rPr>
          <w:rFonts w:ascii="Times New Roman" w:hAnsi="Times New Roman"/>
          <w:color w:val="000000"/>
          <w:spacing w:val="3"/>
          <w:sz w:val="24"/>
          <w:szCs w:val="24"/>
        </w:rPr>
        <w:t>i</w:t>
      </w:r>
      <w:r w:rsidRPr="007C7CA0">
        <w:rPr>
          <w:rFonts w:ascii="Times New Roman" w:hAnsi="Times New Roman"/>
          <w:color w:val="000000"/>
          <w:spacing w:val="1"/>
          <w:sz w:val="24"/>
          <w:szCs w:val="24"/>
        </w:rPr>
        <w:t>n</w:t>
      </w:r>
      <w:r w:rsidRPr="007C7CA0">
        <w:rPr>
          <w:rFonts w:ascii="Times New Roman" w:hAnsi="Times New Roman"/>
          <w:color w:val="000000"/>
          <w:sz w:val="24"/>
          <w:szCs w:val="24"/>
        </w:rPr>
        <w:t>ga</w:t>
      </w:r>
      <w:r w:rsidRPr="007C7CA0">
        <w:rPr>
          <w:rFonts w:ascii="Times New Roman" w:hAnsi="Times New Roman"/>
          <w:color w:val="000000"/>
          <w:spacing w:val="-8"/>
          <w:sz w:val="24"/>
          <w:szCs w:val="24"/>
        </w:rPr>
        <w:t xml:space="preserve"> </w:t>
      </w:r>
      <w:r w:rsidRPr="007C7CA0">
        <w:rPr>
          <w:rFonts w:ascii="Times New Roman" w:hAnsi="Times New Roman"/>
          <w:color w:val="000000"/>
          <w:sz w:val="24"/>
          <w:szCs w:val="24"/>
        </w:rPr>
        <w:t>od</w:t>
      </w:r>
      <w:r w:rsidRPr="007C7CA0">
        <w:rPr>
          <w:rFonts w:ascii="Times New Roman" w:hAnsi="Times New Roman"/>
          <w:color w:val="000000"/>
          <w:spacing w:val="3"/>
          <w:sz w:val="24"/>
          <w:szCs w:val="24"/>
        </w:rPr>
        <w:t>n</w:t>
      </w:r>
      <w:r w:rsidRPr="007C7CA0">
        <w:rPr>
          <w:rFonts w:ascii="Times New Roman" w:hAnsi="Times New Roman"/>
          <w:color w:val="000000"/>
          <w:sz w:val="24"/>
          <w:szCs w:val="24"/>
        </w:rPr>
        <w:t>os</w:t>
      </w:r>
      <w:r w:rsidRPr="007C7CA0">
        <w:rPr>
          <w:rFonts w:ascii="Times New Roman" w:hAnsi="Times New Roman"/>
          <w:color w:val="000000"/>
          <w:spacing w:val="1"/>
          <w:sz w:val="24"/>
          <w:szCs w:val="24"/>
        </w:rPr>
        <w:t>n</w:t>
      </w:r>
      <w:r w:rsidRPr="007C7CA0">
        <w:rPr>
          <w:rFonts w:ascii="Times New Roman" w:hAnsi="Times New Roman"/>
          <w:color w:val="000000"/>
          <w:sz w:val="24"/>
          <w:szCs w:val="24"/>
        </w:rPr>
        <w:t>o</w:t>
      </w:r>
      <w:r w:rsidRPr="007C7CA0">
        <w:rPr>
          <w:rFonts w:ascii="Times New Roman" w:hAnsi="Times New Roman"/>
          <w:color w:val="000000"/>
          <w:spacing w:val="-6"/>
          <w:sz w:val="24"/>
          <w:szCs w:val="24"/>
        </w:rPr>
        <w:t xml:space="preserve"> </w:t>
      </w:r>
      <w:r w:rsidRPr="007C7CA0">
        <w:rPr>
          <w:rFonts w:ascii="Times New Roman" w:hAnsi="Times New Roman"/>
          <w:color w:val="000000"/>
          <w:sz w:val="24"/>
          <w:szCs w:val="24"/>
        </w:rPr>
        <w:t>c</w:t>
      </w:r>
      <w:r w:rsidRPr="007C7CA0">
        <w:rPr>
          <w:rFonts w:ascii="Times New Roman" w:hAnsi="Times New Roman"/>
          <w:color w:val="000000"/>
          <w:spacing w:val="3"/>
          <w:sz w:val="24"/>
          <w:szCs w:val="24"/>
        </w:rPr>
        <w:t>i</w:t>
      </w:r>
      <w:r w:rsidRPr="007C7CA0">
        <w:rPr>
          <w:rFonts w:ascii="Times New Roman" w:hAnsi="Times New Roman"/>
          <w:color w:val="000000"/>
          <w:spacing w:val="1"/>
          <w:sz w:val="24"/>
          <w:szCs w:val="24"/>
        </w:rPr>
        <w:t>j</w:t>
      </w:r>
      <w:r w:rsidRPr="007C7CA0">
        <w:rPr>
          <w:rFonts w:ascii="Times New Roman" w:hAnsi="Times New Roman"/>
          <w:color w:val="000000"/>
          <w:spacing w:val="-2"/>
          <w:sz w:val="24"/>
          <w:szCs w:val="24"/>
        </w:rPr>
        <w:t>e</w:t>
      </w:r>
      <w:r w:rsidRPr="007C7CA0">
        <w:rPr>
          <w:rFonts w:ascii="Times New Roman" w:hAnsi="Times New Roman"/>
          <w:color w:val="000000"/>
          <w:spacing w:val="1"/>
          <w:sz w:val="24"/>
          <w:szCs w:val="24"/>
        </w:rPr>
        <w:t>n</w:t>
      </w:r>
      <w:r w:rsidRPr="007C7CA0">
        <w:rPr>
          <w:rFonts w:ascii="Times New Roman" w:hAnsi="Times New Roman"/>
          <w:color w:val="000000"/>
          <w:sz w:val="24"/>
          <w:szCs w:val="24"/>
        </w:rPr>
        <w:t>u</w:t>
      </w:r>
      <w:r w:rsidRPr="007C7CA0">
        <w:rPr>
          <w:rFonts w:ascii="Times New Roman" w:hAnsi="Times New Roman"/>
          <w:color w:val="000000"/>
          <w:spacing w:val="-7"/>
          <w:sz w:val="24"/>
          <w:szCs w:val="24"/>
        </w:rPr>
        <w:t xml:space="preserve"> usluge</w:t>
      </w:r>
      <w:r w:rsidRPr="007C7CA0">
        <w:rPr>
          <w:rFonts w:ascii="Times New Roman" w:hAnsi="Times New Roman"/>
          <w:color w:val="000000"/>
          <w:spacing w:val="1"/>
          <w:sz w:val="24"/>
          <w:szCs w:val="24"/>
        </w:rPr>
        <w:t>,</w:t>
      </w:r>
      <w:r w:rsidRPr="007C7CA0">
        <w:rPr>
          <w:rFonts w:ascii="Times New Roman" w:hAnsi="Times New Roman"/>
          <w:color w:val="000000"/>
          <w:spacing w:val="1"/>
          <w:w w:val="99"/>
          <w:sz w:val="24"/>
          <w:szCs w:val="24"/>
        </w:rPr>
        <w:t xml:space="preserve"> </w:t>
      </w:r>
      <w:r w:rsidRPr="007C7CA0">
        <w:rPr>
          <w:rFonts w:ascii="Times New Roman" w:hAnsi="Times New Roman"/>
          <w:color w:val="000000"/>
          <w:sz w:val="24"/>
          <w:szCs w:val="24"/>
        </w:rPr>
        <w:t>troš</w:t>
      </w:r>
      <w:r w:rsidRPr="007C7CA0">
        <w:rPr>
          <w:rFonts w:ascii="Times New Roman" w:hAnsi="Times New Roman"/>
          <w:color w:val="000000"/>
          <w:spacing w:val="2"/>
          <w:sz w:val="24"/>
          <w:szCs w:val="24"/>
        </w:rPr>
        <w:t>a</w:t>
      </w:r>
      <w:r w:rsidRPr="007C7CA0">
        <w:rPr>
          <w:rFonts w:ascii="Times New Roman" w:hAnsi="Times New Roman"/>
          <w:color w:val="000000"/>
          <w:sz w:val="24"/>
          <w:szCs w:val="24"/>
        </w:rPr>
        <w:t>k</w:t>
      </w:r>
      <w:r w:rsidRPr="007C7CA0">
        <w:rPr>
          <w:rFonts w:ascii="Times New Roman" w:hAnsi="Times New Roman"/>
          <w:color w:val="000000"/>
          <w:spacing w:val="8"/>
          <w:sz w:val="24"/>
          <w:szCs w:val="24"/>
        </w:rPr>
        <w:t xml:space="preserve"> </w:t>
      </w:r>
      <w:r w:rsidRPr="007C7CA0">
        <w:rPr>
          <w:rFonts w:ascii="Times New Roman" w:hAnsi="Times New Roman"/>
          <w:color w:val="000000"/>
          <w:sz w:val="24"/>
          <w:szCs w:val="24"/>
        </w:rPr>
        <w:t>kama</w:t>
      </w:r>
      <w:r w:rsidRPr="007C7CA0">
        <w:rPr>
          <w:rFonts w:ascii="Times New Roman" w:hAnsi="Times New Roman"/>
          <w:color w:val="000000"/>
          <w:spacing w:val="3"/>
          <w:sz w:val="24"/>
          <w:szCs w:val="24"/>
        </w:rPr>
        <w:t>t</w:t>
      </w:r>
      <w:r w:rsidRPr="007C7CA0">
        <w:rPr>
          <w:rFonts w:ascii="Times New Roman" w:hAnsi="Times New Roman"/>
          <w:color w:val="000000"/>
          <w:spacing w:val="-2"/>
          <w:sz w:val="24"/>
          <w:szCs w:val="24"/>
        </w:rPr>
        <w:t>e</w:t>
      </w:r>
      <w:r w:rsidRPr="007C7CA0">
        <w:rPr>
          <w:rFonts w:ascii="Times New Roman" w:hAnsi="Times New Roman"/>
          <w:color w:val="000000"/>
          <w:sz w:val="24"/>
          <w:szCs w:val="24"/>
        </w:rPr>
        <w:t>,</w:t>
      </w:r>
      <w:r w:rsidRPr="007C7CA0">
        <w:rPr>
          <w:rFonts w:ascii="Times New Roman" w:hAnsi="Times New Roman"/>
          <w:color w:val="000000"/>
          <w:spacing w:val="8"/>
          <w:sz w:val="24"/>
          <w:szCs w:val="24"/>
        </w:rPr>
        <w:t xml:space="preserve"> </w:t>
      </w:r>
      <w:r w:rsidRPr="007C7CA0">
        <w:rPr>
          <w:rFonts w:ascii="Times New Roman" w:hAnsi="Times New Roman"/>
          <w:color w:val="000000"/>
          <w:spacing w:val="1"/>
          <w:sz w:val="24"/>
          <w:szCs w:val="24"/>
        </w:rPr>
        <w:t>n</w:t>
      </w:r>
      <w:r w:rsidRPr="007C7CA0">
        <w:rPr>
          <w:rFonts w:ascii="Times New Roman" w:hAnsi="Times New Roman"/>
          <w:color w:val="000000"/>
          <w:sz w:val="24"/>
          <w:szCs w:val="24"/>
        </w:rPr>
        <w:t>ak</w:t>
      </w:r>
      <w:r w:rsidRPr="007C7CA0">
        <w:rPr>
          <w:rFonts w:ascii="Times New Roman" w:hAnsi="Times New Roman"/>
          <w:color w:val="000000"/>
          <w:spacing w:val="1"/>
          <w:sz w:val="24"/>
          <w:szCs w:val="24"/>
        </w:rPr>
        <w:t>n</w:t>
      </w:r>
      <w:r w:rsidRPr="007C7CA0">
        <w:rPr>
          <w:rFonts w:ascii="Times New Roman" w:hAnsi="Times New Roman"/>
          <w:color w:val="000000"/>
          <w:sz w:val="24"/>
          <w:szCs w:val="24"/>
        </w:rPr>
        <w:t>a</w:t>
      </w:r>
      <w:r w:rsidRPr="007C7CA0">
        <w:rPr>
          <w:rFonts w:ascii="Times New Roman" w:hAnsi="Times New Roman"/>
          <w:color w:val="000000"/>
          <w:spacing w:val="3"/>
          <w:sz w:val="24"/>
          <w:szCs w:val="24"/>
        </w:rPr>
        <w:t>d</w:t>
      </w:r>
      <w:r w:rsidRPr="007C7CA0">
        <w:rPr>
          <w:rFonts w:ascii="Times New Roman" w:hAnsi="Times New Roman"/>
          <w:color w:val="000000"/>
          <w:sz w:val="24"/>
          <w:szCs w:val="24"/>
        </w:rPr>
        <w:t>e</w:t>
      </w:r>
      <w:r w:rsidRPr="007C7CA0">
        <w:rPr>
          <w:rFonts w:ascii="Times New Roman" w:hAnsi="Times New Roman"/>
          <w:color w:val="000000"/>
          <w:spacing w:val="8"/>
          <w:sz w:val="24"/>
          <w:szCs w:val="24"/>
        </w:rPr>
        <w:t xml:space="preserve"> </w:t>
      </w:r>
      <w:r w:rsidRPr="007C7CA0">
        <w:rPr>
          <w:rFonts w:ascii="Times New Roman" w:hAnsi="Times New Roman"/>
          <w:color w:val="000000"/>
          <w:spacing w:val="1"/>
          <w:sz w:val="24"/>
          <w:szCs w:val="24"/>
        </w:rPr>
        <w:t>z</w:t>
      </w:r>
      <w:r w:rsidRPr="007C7CA0">
        <w:rPr>
          <w:rFonts w:ascii="Times New Roman" w:hAnsi="Times New Roman"/>
          <w:color w:val="000000"/>
          <w:sz w:val="24"/>
          <w:szCs w:val="24"/>
        </w:rPr>
        <w:t>a</w:t>
      </w:r>
      <w:r w:rsidRPr="007C7CA0">
        <w:rPr>
          <w:rFonts w:ascii="Times New Roman" w:hAnsi="Times New Roman"/>
          <w:color w:val="000000"/>
          <w:spacing w:val="9"/>
          <w:sz w:val="24"/>
          <w:szCs w:val="24"/>
        </w:rPr>
        <w:t xml:space="preserve"> </w:t>
      </w:r>
      <w:r w:rsidRPr="007C7CA0">
        <w:rPr>
          <w:rFonts w:ascii="Times New Roman" w:hAnsi="Times New Roman"/>
          <w:color w:val="000000"/>
          <w:sz w:val="24"/>
          <w:szCs w:val="24"/>
        </w:rPr>
        <w:t>o</w:t>
      </w:r>
      <w:r w:rsidRPr="007C7CA0">
        <w:rPr>
          <w:rFonts w:ascii="Times New Roman" w:hAnsi="Times New Roman"/>
          <w:color w:val="000000"/>
          <w:spacing w:val="3"/>
          <w:sz w:val="24"/>
          <w:szCs w:val="24"/>
        </w:rPr>
        <w:t>b</w:t>
      </w:r>
      <w:r w:rsidRPr="007C7CA0">
        <w:rPr>
          <w:rFonts w:ascii="Times New Roman" w:hAnsi="Times New Roman"/>
          <w:color w:val="000000"/>
          <w:sz w:val="24"/>
          <w:szCs w:val="24"/>
        </w:rPr>
        <w:t>radu</w:t>
      </w:r>
      <w:r w:rsidRPr="007C7CA0">
        <w:rPr>
          <w:rFonts w:ascii="Times New Roman" w:hAnsi="Times New Roman"/>
          <w:color w:val="000000"/>
          <w:spacing w:val="10"/>
          <w:sz w:val="24"/>
          <w:szCs w:val="24"/>
        </w:rPr>
        <w:t xml:space="preserve"> </w:t>
      </w:r>
      <w:r w:rsidRPr="007C7CA0">
        <w:rPr>
          <w:rFonts w:ascii="Times New Roman" w:hAnsi="Times New Roman"/>
          <w:color w:val="000000"/>
          <w:sz w:val="24"/>
          <w:szCs w:val="24"/>
        </w:rPr>
        <w:t>i</w:t>
      </w:r>
      <w:r w:rsidRPr="007C7CA0">
        <w:rPr>
          <w:rFonts w:ascii="Times New Roman" w:hAnsi="Times New Roman"/>
          <w:color w:val="000000"/>
          <w:spacing w:val="12"/>
          <w:sz w:val="24"/>
          <w:szCs w:val="24"/>
        </w:rPr>
        <w:t xml:space="preserve"> </w:t>
      </w:r>
      <w:r w:rsidRPr="007C7CA0">
        <w:rPr>
          <w:rFonts w:ascii="Times New Roman" w:hAnsi="Times New Roman"/>
          <w:color w:val="000000"/>
          <w:sz w:val="24"/>
          <w:szCs w:val="24"/>
        </w:rPr>
        <w:t>odobrav</w:t>
      </w:r>
      <w:r w:rsidRPr="007C7CA0">
        <w:rPr>
          <w:rFonts w:ascii="Times New Roman" w:hAnsi="Times New Roman"/>
          <w:color w:val="000000"/>
          <w:spacing w:val="2"/>
          <w:sz w:val="24"/>
          <w:szCs w:val="24"/>
        </w:rPr>
        <w:t>a</w:t>
      </w:r>
      <w:r w:rsidRPr="007C7CA0">
        <w:rPr>
          <w:rFonts w:ascii="Times New Roman" w:hAnsi="Times New Roman"/>
          <w:color w:val="000000"/>
          <w:spacing w:val="1"/>
          <w:sz w:val="24"/>
          <w:szCs w:val="24"/>
        </w:rPr>
        <w:t>nj</w:t>
      </w:r>
      <w:r w:rsidRPr="007C7CA0">
        <w:rPr>
          <w:rFonts w:ascii="Times New Roman" w:hAnsi="Times New Roman"/>
          <w:color w:val="000000"/>
          <w:sz w:val="24"/>
          <w:szCs w:val="24"/>
        </w:rPr>
        <w:t>e</w:t>
      </w:r>
      <w:r w:rsidRPr="007C7CA0">
        <w:rPr>
          <w:rFonts w:ascii="Times New Roman" w:hAnsi="Times New Roman"/>
          <w:color w:val="000000"/>
          <w:spacing w:val="7"/>
          <w:sz w:val="24"/>
          <w:szCs w:val="24"/>
        </w:rPr>
        <w:t xml:space="preserve"> </w:t>
      </w:r>
      <w:r w:rsidRPr="007C7CA0">
        <w:rPr>
          <w:rFonts w:ascii="Times New Roman" w:hAnsi="Times New Roman"/>
          <w:color w:val="000000"/>
          <w:spacing w:val="3"/>
          <w:sz w:val="24"/>
          <w:szCs w:val="24"/>
        </w:rPr>
        <w:t>l</w:t>
      </w:r>
      <w:r w:rsidRPr="007C7CA0">
        <w:rPr>
          <w:rFonts w:ascii="Times New Roman" w:hAnsi="Times New Roman"/>
          <w:color w:val="000000"/>
          <w:spacing w:val="-2"/>
          <w:sz w:val="24"/>
          <w:szCs w:val="24"/>
        </w:rPr>
        <w:t>e</w:t>
      </w:r>
      <w:r w:rsidRPr="007C7CA0">
        <w:rPr>
          <w:rFonts w:ascii="Times New Roman" w:hAnsi="Times New Roman"/>
          <w:color w:val="000000"/>
          <w:sz w:val="24"/>
          <w:szCs w:val="24"/>
        </w:rPr>
        <w:t>as</w:t>
      </w:r>
      <w:r w:rsidRPr="007C7CA0">
        <w:rPr>
          <w:rFonts w:ascii="Times New Roman" w:hAnsi="Times New Roman"/>
          <w:color w:val="000000"/>
          <w:spacing w:val="3"/>
          <w:sz w:val="24"/>
          <w:szCs w:val="24"/>
        </w:rPr>
        <w:t>i</w:t>
      </w:r>
      <w:r w:rsidRPr="007C7CA0">
        <w:rPr>
          <w:rFonts w:ascii="Times New Roman" w:hAnsi="Times New Roman"/>
          <w:color w:val="000000"/>
          <w:spacing w:val="1"/>
          <w:sz w:val="24"/>
          <w:szCs w:val="24"/>
        </w:rPr>
        <w:t>n</w:t>
      </w:r>
      <w:r w:rsidRPr="007C7CA0">
        <w:rPr>
          <w:rFonts w:ascii="Times New Roman" w:hAnsi="Times New Roman"/>
          <w:color w:val="000000"/>
          <w:sz w:val="24"/>
          <w:szCs w:val="24"/>
        </w:rPr>
        <w:t>ga</w:t>
      </w:r>
      <w:r w:rsidRPr="007C7CA0">
        <w:rPr>
          <w:rFonts w:ascii="Times New Roman" w:hAnsi="Times New Roman"/>
          <w:color w:val="000000"/>
          <w:spacing w:val="7"/>
          <w:sz w:val="24"/>
          <w:szCs w:val="24"/>
        </w:rPr>
        <w:t xml:space="preserve"> </w:t>
      </w:r>
      <w:r w:rsidRPr="007C7CA0">
        <w:rPr>
          <w:rFonts w:ascii="Times New Roman" w:hAnsi="Times New Roman"/>
          <w:color w:val="000000"/>
          <w:sz w:val="24"/>
          <w:szCs w:val="24"/>
        </w:rPr>
        <w:t>i</w:t>
      </w:r>
      <w:r w:rsidRPr="007C7CA0">
        <w:rPr>
          <w:rFonts w:ascii="Times New Roman" w:hAnsi="Times New Roman"/>
          <w:color w:val="000000"/>
          <w:spacing w:val="12"/>
          <w:sz w:val="24"/>
          <w:szCs w:val="24"/>
        </w:rPr>
        <w:t xml:space="preserve"> </w:t>
      </w:r>
      <w:r w:rsidRPr="007C7CA0">
        <w:rPr>
          <w:rFonts w:ascii="Times New Roman" w:hAnsi="Times New Roman"/>
          <w:color w:val="000000"/>
          <w:sz w:val="24"/>
          <w:szCs w:val="24"/>
        </w:rPr>
        <w:t>dr</w:t>
      </w:r>
      <w:r w:rsidRPr="007C7CA0">
        <w:rPr>
          <w:rFonts w:ascii="Times New Roman" w:hAnsi="Times New Roman"/>
          <w:color w:val="000000"/>
          <w:spacing w:val="1"/>
          <w:sz w:val="24"/>
          <w:szCs w:val="24"/>
        </w:rPr>
        <w:t>u</w:t>
      </w:r>
      <w:r w:rsidRPr="007C7CA0">
        <w:rPr>
          <w:rFonts w:ascii="Times New Roman" w:hAnsi="Times New Roman"/>
          <w:color w:val="000000"/>
          <w:sz w:val="24"/>
          <w:szCs w:val="24"/>
        </w:rPr>
        <w:t>ge</w:t>
      </w:r>
      <w:r w:rsidRPr="007C7CA0">
        <w:rPr>
          <w:rFonts w:ascii="Times New Roman" w:hAnsi="Times New Roman"/>
          <w:color w:val="000000"/>
          <w:spacing w:val="7"/>
          <w:sz w:val="24"/>
          <w:szCs w:val="24"/>
        </w:rPr>
        <w:t xml:space="preserve"> </w:t>
      </w:r>
      <w:r w:rsidRPr="007C7CA0">
        <w:rPr>
          <w:rFonts w:ascii="Times New Roman" w:hAnsi="Times New Roman"/>
          <w:color w:val="000000"/>
          <w:spacing w:val="-2"/>
          <w:sz w:val="24"/>
          <w:szCs w:val="24"/>
        </w:rPr>
        <w:t>e</w:t>
      </w:r>
      <w:r w:rsidRPr="007C7CA0">
        <w:rPr>
          <w:rFonts w:ascii="Times New Roman" w:hAnsi="Times New Roman"/>
          <w:color w:val="000000"/>
          <w:spacing w:val="2"/>
          <w:sz w:val="24"/>
          <w:szCs w:val="24"/>
        </w:rPr>
        <w:t>v</w:t>
      </w:r>
      <w:r w:rsidRPr="007C7CA0">
        <w:rPr>
          <w:rFonts w:ascii="Times New Roman" w:hAnsi="Times New Roman"/>
          <w:color w:val="000000"/>
          <w:spacing w:val="-2"/>
          <w:sz w:val="24"/>
          <w:szCs w:val="24"/>
        </w:rPr>
        <w:t>e</w:t>
      </w:r>
      <w:r w:rsidRPr="007C7CA0">
        <w:rPr>
          <w:rFonts w:ascii="Times New Roman" w:hAnsi="Times New Roman"/>
          <w:color w:val="000000"/>
          <w:spacing w:val="1"/>
          <w:sz w:val="24"/>
          <w:szCs w:val="24"/>
        </w:rPr>
        <w:t>n</w:t>
      </w:r>
      <w:r w:rsidRPr="007C7CA0">
        <w:rPr>
          <w:rFonts w:ascii="Times New Roman" w:hAnsi="Times New Roman"/>
          <w:color w:val="000000"/>
          <w:sz w:val="24"/>
          <w:szCs w:val="24"/>
        </w:rPr>
        <w:t>t</w:t>
      </w:r>
      <w:r w:rsidRPr="007C7CA0">
        <w:rPr>
          <w:rFonts w:ascii="Times New Roman" w:hAnsi="Times New Roman"/>
          <w:color w:val="000000"/>
          <w:spacing w:val="1"/>
          <w:sz w:val="24"/>
          <w:szCs w:val="24"/>
        </w:rPr>
        <w:t>u</w:t>
      </w:r>
      <w:r w:rsidRPr="007C7CA0">
        <w:rPr>
          <w:rFonts w:ascii="Times New Roman" w:hAnsi="Times New Roman"/>
          <w:color w:val="000000"/>
          <w:sz w:val="24"/>
          <w:szCs w:val="24"/>
        </w:rPr>
        <w:t>a</w:t>
      </w:r>
      <w:r w:rsidRPr="007C7CA0">
        <w:rPr>
          <w:rFonts w:ascii="Times New Roman" w:hAnsi="Times New Roman"/>
          <w:color w:val="000000"/>
          <w:spacing w:val="3"/>
          <w:sz w:val="24"/>
          <w:szCs w:val="24"/>
        </w:rPr>
        <w:t>l</w:t>
      </w:r>
      <w:r w:rsidRPr="007C7CA0">
        <w:rPr>
          <w:rFonts w:ascii="Times New Roman" w:hAnsi="Times New Roman"/>
          <w:color w:val="000000"/>
          <w:spacing w:val="1"/>
          <w:sz w:val="24"/>
          <w:szCs w:val="24"/>
        </w:rPr>
        <w:t>n</w:t>
      </w:r>
      <w:r w:rsidRPr="007C7CA0">
        <w:rPr>
          <w:rFonts w:ascii="Times New Roman" w:hAnsi="Times New Roman"/>
          <w:color w:val="000000"/>
          <w:sz w:val="24"/>
          <w:szCs w:val="24"/>
        </w:rPr>
        <w:t>e</w:t>
      </w:r>
      <w:r w:rsidRPr="007C7CA0">
        <w:rPr>
          <w:rFonts w:ascii="Times New Roman" w:hAnsi="Times New Roman"/>
          <w:color w:val="000000"/>
          <w:spacing w:val="8"/>
          <w:sz w:val="24"/>
          <w:szCs w:val="24"/>
        </w:rPr>
        <w:t xml:space="preserve"> </w:t>
      </w:r>
      <w:r w:rsidRPr="007C7CA0">
        <w:rPr>
          <w:rFonts w:ascii="Times New Roman" w:hAnsi="Times New Roman"/>
          <w:color w:val="000000"/>
          <w:sz w:val="24"/>
          <w:szCs w:val="24"/>
        </w:rPr>
        <w:t>troš</w:t>
      </w:r>
      <w:r w:rsidRPr="007C7CA0">
        <w:rPr>
          <w:rFonts w:ascii="Times New Roman" w:hAnsi="Times New Roman"/>
          <w:color w:val="000000"/>
          <w:spacing w:val="2"/>
          <w:sz w:val="24"/>
          <w:szCs w:val="24"/>
        </w:rPr>
        <w:t>k</w:t>
      </w:r>
      <w:r w:rsidRPr="007C7CA0">
        <w:rPr>
          <w:rFonts w:ascii="Times New Roman" w:hAnsi="Times New Roman"/>
          <w:color w:val="000000"/>
          <w:sz w:val="24"/>
          <w:szCs w:val="24"/>
        </w:rPr>
        <w:t>o</w:t>
      </w:r>
      <w:r w:rsidRPr="007C7CA0">
        <w:rPr>
          <w:rFonts w:ascii="Times New Roman" w:hAnsi="Times New Roman"/>
          <w:color w:val="000000"/>
          <w:spacing w:val="2"/>
          <w:sz w:val="24"/>
          <w:szCs w:val="24"/>
        </w:rPr>
        <w:t>v</w:t>
      </w:r>
      <w:r w:rsidRPr="007C7CA0">
        <w:rPr>
          <w:rFonts w:ascii="Times New Roman" w:hAnsi="Times New Roman"/>
          <w:color w:val="000000"/>
          <w:sz w:val="24"/>
          <w:szCs w:val="24"/>
        </w:rPr>
        <w:t>e</w:t>
      </w:r>
      <w:r w:rsidRPr="007C7CA0">
        <w:rPr>
          <w:rFonts w:ascii="Times New Roman" w:hAnsi="Times New Roman"/>
          <w:color w:val="000000"/>
          <w:w w:val="99"/>
          <w:sz w:val="24"/>
          <w:szCs w:val="24"/>
        </w:rPr>
        <w:t xml:space="preserve"> </w:t>
      </w:r>
      <w:r w:rsidRPr="007C7CA0">
        <w:rPr>
          <w:rFonts w:ascii="Times New Roman" w:hAnsi="Times New Roman"/>
          <w:color w:val="000000"/>
          <w:sz w:val="24"/>
          <w:szCs w:val="24"/>
        </w:rPr>
        <w:t>pot</w:t>
      </w:r>
      <w:r w:rsidRPr="007C7CA0">
        <w:rPr>
          <w:rFonts w:ascii="Times New Roman" w:hAnsi="Times New Roman"/>
          <w:color w:val="000000"/>
          <w:spacing w:val="1"/>
          <w:sz w:val="24"/>
          <w:szCs w:val="24"/>
        </w:rPr>
        <w:t>r</w:t>
      </w:r>
      <w:r w:rsidRPr="007C7CA0">
        <w:rPr>
          <w:rFonts w:ascii="Times New Roman" w:hAnsi="Times New Roman"/>
          <w:color w:val="000000"/>
          <w:spacing w:val="-2"/>
          <w:sz w:val="24"/>
          <w:szCs w:val="24"/>
        </w:rPr>
        <w:t>e</w:t>
      </w:r>
      <w:r w:rsidRPr="007C7CA0">
        <w:rPr>
          <w:rFonts w:ascii="Times New Roman" w:hAnsi="Times New Roman"/>
          <w:color w:val="000000"/>
          <w:sz w:val="24"/>
          <w:szCs w:val="24"/>
        </w:rPr>
        <w:t>b</w:t>
      </w:r>
      <w:r w:rsidRPr="007C7CA0">
        <w:rPr>
          <w:rFonts w:ascii="Times New Roman" w:hAnsi="Times New Roman"/>
          <w:color w:val="000000"/>
          <w:spacing w:val="1"/>
          <w:sz w:val="24"/>
          <w:szCs w:val="24"/>
        </w:rPr>
        <w:t>n</w:t>
      </w:r>
      <w:r w:rsidRPr="007C7CA0">
        <w:rPr>
          <w:rFonts w:ascii="Times New Roman" w:hAnsi="Times New Roman"/>
          <w:color w:val="000000"/>
          <w:sz w:val="24"/>
          <w:szCs w:val="24"/>
        </w:rPr>
        <w:t>e</w:t>
      </w:r>
      <w:r w:rsidRPr="007C7CA0">
        <w:rPr>
          <w:rFonts w:ascii="Times New Roman" w:hAnsi="Times New Roman"/>
          <w:color w:val="000000"/>
          <w:spacing w:val="-13"/>
          <w:sz w:val="24"/>
          <w:szCs w:val="24"/>
        </w:rPr>
        <w:t xml:space="preserve"> </w:t>
      </w:r>
      <w:r w:rsidRPr="007C7CA0">
        <w:rPr>
          <w:rFonts w:ascii="Times New Roman" w:hAnsi="Times New Roman"/>
          <w:color w:val="000000"/>
          <w:spacing w:val="1"/>
          <w:sz w:val="24"/>
          <w:szCs w:val="24"/>
        </w:rPr>
        <w:t>z</w:t>
      </w:r>
      <w:r w:rsidRPr="007C7CA0">
        <w:rPr>
          <w:rFonts w:ascii="Times New Roman" w:hAnsi="Times New Roman"/>
          <w:color w:val="000000"/>
          <w:sz w:val="24"/>
          <w:szCs w:val="24"/>
        </w:rPr>
        <w:t>a</w:t>
      </w:r>
      <w:r w:rsidRPr="007C7CA0">
        <w:rPr>
          <w:rFonts w:ascii="Times New Roman" w:hAnsi="Times New Roman"/>
          <w:color w:val="000000"/>
          <w:spacing w:val="-9"/>
          <w:sz w:val="24"/>
          <w:szCs w:val="24"/>
        </w:rPr>
        <w:t xml:space="preserve"> </w:t>
      </w:r>
      <w:r w:rsidRPr="007C7CA0">
        <w:rPr>
          <w:rFonts w:ascii="Times New Roman" w:hAnsi="Times New Roman"/>
          <w:color w:val="000000"/>
          <w:spacing w:val="1"/>
          <w:sz w:val="24"/>
          <w:szCs w:val="24"/>
        </w:rPr>
        <w:t>r</w:t>
      </w:r>
      <w:r w:rsidRPr="007C7CA0">
        <w:rPr>
          <w:rFonts w:ascii="Times New Roman" w:hAnsi="Times New Roman"/>
          <w:color w:val="000000"/>
          <w:spacing w:val="-2"/>
          <w:sz w:val="24"/>
          <w:szCs w:val="24"/>
        </w:rPr>
        <w:t>e</w:t>
      </w:r>
      <w:r w:rsidRPr="007C7CA0">
        <w:rPr>
          <w:rFonts w:ascii="Times New Roman" w:hAnsi="Times New Roman"/>
          <w:color w:val="000000"/>
          <w:sz w:val="24"/>
          <w:szCs w:val="24"/>
        </w:rPr>
        <w:t>al</w:t>
      </w:r>
      <w:r w:rsidRPr="007C7CA0">
        <w:rPr>
          <w:rFonts w:ascii="Times New Roman" w:hAnsi="Times New Roman"/>
          <w:color w:val="000000"/>
          <w:spacing w:val="3"/>
          <w:sz w:val="24"/>
          <w:szCs w:val="24"/>
        </w:rPr>
        <w:t>i</w:t>
      </w:r>
      <w:r w:rsidRPr="007C7CA0">
        <w:rPr>
          <w:rFonts w:ascii="Times New Roman" w:hAnsi="Times New Roman"/>
          <w:color w:val="000000"/>
          <w:spacing w:val="1"/>
          <w:sz w:val="24"/>
          <w:szCs w:val="24"/>
        </w:rPr>
        <w:t>z</w:t>
      </w:r>
      <w:r w:rsidRPr="007C7CA0">
        <w:rPr>
          <w:rFonts w:ascii="Times New Roman" w:hAnsi="Times New Roman"/>
          <w:color w:val="000000"/>
          <w:sz w:val="24"/>
          <w:szCs w:val="24"/>
        </w:rPr>
        <w:t>a</w:t>
      </w:r>
      <w:r w:rsidRPr="007C7CA0">
        <w:rPr>
          <w:rFonts w:ascii="Times New Roman" w:hAnsi="Times New Roman"/>
          <w:color w:val="000000"/>
          <w:spacing w:val="-3"/>
          <w:sz w:val="24"/>
          <w:szCs w:val="24"/>
        </w:rPr>
        <w:t>c</w:t>
      </w:r>
      <w:r w:rsidRPr="007C7CA0">
        <w:rPr>
          <w:rFonts w:ascii="Times New Roman" w:hAnsi="Times New Roman"/>
          <w:color w:val="000000"/>
          <w:spacing w:val="3"/>
          <w:sz w:val="24"/>
          <w:szCs w:val="24"/>
        </w:rPr>
        <w:t>i</w:t>
      </w:r>
      <w:r w:rsidRPr="007C7CA0">
        <w:rPr>
          <w:rFonts w:ascii="Times New Roman" w:hAnsi="Times New Roman"/>
          <w:color w:val="000000"/>
          <w:spacing w:val="1"/>
          <w:sz w:val="24"/>
          <w:szCs w:val="24"/>
        </w:rPr>
        <w:t>j</w:t>
      </w:r>
      <w:r w:rsidRPr="007C7CA0">
        <w:rPr>
          <w:rFonts w:ascii="Times New Roman" w:hAnsi="Times New Roman"/>
          <w:color w:val="000000"/>
          <w:sz w:val="24"/>
          <w:szCs w:val="24"/>
        </w:rPr>
        <w:t>u</w:t>
      </w:r>
      <w:r w:rsidRPr="007C7CA0">
        <w:rPr>
          <w:rFonts w:ascii="Times New Roman" w:hAnsi="Times New Roman"/>
          <w:color w:val="000000"/>
          <w:spacing w:val="-13"/>
          <w:sz w:val="24"/>
          <w:szCs w:val="24"/>
        </w:rPr>
        <w:t xml:space="preserve"> </w:t>
      </w:r>
      <w:r w:rsidRPr="007C7CA0">
        <w:rPr>
          <w:rFonts w:ascii="Times New Roman" w:hAnsi="Times New Roman"/>
          <w:color w:val="000000"/>
          <w:sz w:val="24"/>
          <w:szCs w:val="24"/>
        </w:rPr>
        <w:t>l</w:t>
      </w:r>
      <w:r w:rsidRPr="007C7CA0">
        <w:rPr>
          <w:rFonts w:ascii="Times New Roman" w:hAnsi="Times New Roman"/>
          <w:color w:val="000000"/>
          <w:spacing w:val="-2"/>
          <w:sz w:val="24"/>
          <w:szCs w:val="24"/>
        </w:rPr>
        <w:t>e</w:t>
      </w:r>
      <w:r w:rsidRPr="007C7CA0">
        <w:rPr>
          <w:rFonts w:ascii="Times New Roman" w:hAnsi="Times New Roman"/>
          <w:color w:val="000000"/>
          <w:sz w:val="24"/>
          <w:szCs w:val="24"/>
        </w:rPr>
        <w:t>as</w:t>
      </w:r>
      <w:r w:rsidRPr="007C7CA0">
        <w:rPr>
          <w:rFonts w:ascii="Times New Roman" w:hAnsi="Times New Roman"/>
          <w:color w:val="000000"/>
          <w:spacing w:val="3"/>
          <w:sz w:val="24"/>
          <w:szCs w:val="24"/>
        </w:rPr>
        <w:t>i</w:t>
      </w:r>
      <w:r w:rsidRPr="007C7CA0">
        <w:rPr>
          <w:rFonts w:ascii="Times New Roman" w:hAnsi="Times New Roman"/>
          <w:color w:val="000000"/>
          <w:spacing w:val="1"/>
          <w:sz w:val="24"/>
          <w:szCs w:val="24"/>
        </w:rPr>
        <w:t>n</w:t>
      </w:r>
      <w:r w:rsidRPr="007C7CA0">
        <w:rPr>
          <w:rFonts w:ascii="Times New Roman" w:hAnsi="Times New Roman"/>
          <w:color w:val="000000"/>
          <w:sz w:val="24"/>
          <w:szCs w:val="24"/>
        </w:rPr>
        <w:t>ga.</w:t>
      </w:r>
    </w:p>
    <w:p w14:paraId="04B87A68" w14:textId="77777777" w:rsidR="007C7CA0" w:rsidRPr="007C7CA0" w:rsidRDefault="007C7CA0" w:rsidP="007C7CA0">
      <w:pPr>
        <w:rPr>
          <w:rFonts w:ascii="Times New Roman" w:hAnsi="Times New Roman"/>
          <w:sz w:val="24"/>
          <w:szCs w:val="24"/>
        </w:rPr>
      </w:pPr>
      <w:r w:rsidRPr="007C7CA0">
        <w:rPr>
          <w:rFonts w:ascii="Times New Roman" w:hAnsi="Times New Roman"/>
          <w:sz w:val="24"/>
          <w:szCs w:val="24"/>
        </w:rPr>
        <w:t>U sklopu ponude ponuditelj je dužan priložiti potpisan i ovjeren plan otplate za predmet nabave.</w:t>
      </w:r>
    </w:p>
    <w:p w14:paraId="343C8BBF" w14:textId="77777777" w:rsidR="007C7CA0" w:rsidRPr="007C7CA0" w:rsidRDefault="007C7CA0" w:rsidP="007C7CA0">
      <w:pPr>
        <w:pStyle w:val="Bezproreda"/>
        <w:rPr>
          <w:rFonts w:ascii="Times New Roman" w:hAnsi="Times New Roman"/>
          <w:sz w:val="24"/>
          <w:szCs w:val="24"/>
        </w:rPr>
      </w:pPr>
      <w:r w:rsidRPr="007C7CA0">
        <w:rPr>
          <w:rFonts w:ascii="Times New Roman" w:hAnsi="Times New Roman"/>
          <w:sz w:val="24"/>
          <w:szCs w:val="24"/>
        </w:rPr>
        <w:t xml:space="preserve">Ponuditelj je kod izrade ponude obvezan držati se sljedećeg: </w:t>
      </w:r>
    </w:p>
    <w:p w14:paraId="11C9FF6C" w14:textId="77777777" w:rsidR="007C7CA0" w:rsidRPr="007C7CA0" w:rsidRDefault="007C7CA0" w:rsidP="007C7CA0">
      <w:pPr>
        <w:pStyle w:val="Bezproreda"/>
        <w:rPr>
          <w:rFonts w:ascii="Times New Roman" w:hAnsi="Times New Roman"/>
          <w:sz w:val="24"/>
          <w:szCs w:val="24"/>
        </w:rPr>
      </w:pPr>
    </w:p>
    <w:p w14:paraId="0D588E55" w14:textId="4743FF72" w:rsidR="007C7CA0" w:rsidRPr="007C7CA0" w:rsidRDefault="007C7CA0" w:rsidP="007C7CA0">
      <w:pPr>
        <w:pStyle w:val="Bezproreda"/>
        <w:ind w:firstLine="708"/>
        <w:rPr>
          <w:rFonts w:ascii="Times New Roman" w:hAnsi="Times New Roman"/>
          <w:sz w:val="24"/>
          <w:szCs w:val="24"/>
        </w:rPr>
      </w:pPr>
      <w:r w:rsidRPr="007C7CA0">
        <w:rPr>
          <w:rFonts w:ascii="Times New Roman" w:hAnsi="Times New Roman"/>
          <w:sz w:val="24"/>
          <w:szCs w:val="24"/>
        </w:rPr>
        <w:t xml:space="preserve">- financijski leasing na 60 </w:t>
      </w:r>
      <w:r w:rsidR="00074FE1">
        <w:rPr>
          <w:rFonts w:ascii="Times New Roman" w:hAnsi="Times New Roman"/>
          <w:sz w:val="24"/>
          <w:szCs w:val="24"/>
        </w:rPr>
        <w:t>leasing obroka</w:t>
      </w:r>
      <w:r w:rsidRPr="007C7CA0">
        <w:rPr>
          <w:rFonts w:ascii="Times New Roman" w:hAnsi="Times New Roman"/>
          <w:sz w:val="24"/>
          <w:szCs w:val="24"/>
        </w:rPr>
        <w:t>,</w:t>
      </w:r>
    </w:p>
    <w:p w14:paraId="1958F9EB" w14:textId="77777777" w:rsidR="007C7CA0" w:rsidRPr="007C7CA0" w:rsidRDefault="007C7CA0" w:rsidP="007C7CA0">
      <w:pPr>
        <w:pStyle w:val="Bezproreda"/>
        <w:ind w:firstLine="708"/>
        <w:rPr>
          <w:rFonts w:ascii="Times New Roman" w:hAnsi="Times New Roman"/>
          <w:sz w:val="24"/>
          <w:szCs w:val="24"/>
        </w:rPr>
      </w:pPr>
      <w:r w:rsidRPr="007C7CA0">
        <w:rPr>
          <w:rFonts w:ascii="Times New Roman" w:hAnsi="Times New Roman"/>
          <w:sz w:val="24"/>
          <w:szCs w:val="24"/>
        </w:rPr>
        <w:t xml:space="preserve">- učešće u iznosu 20% vrijednosti predmeta nabave s PDV-om, </w:t>
      </w:r>
    </w:p>
    <w:p w14:paraId="05787834" w14:textId="77777777" w:rsidR="007C7CA0" w:rsidRPr="007C7CA0" w:rsidRDefault="007C7CA0" w:rsidP="007C7CA0">
      <w:pPr>
        <w:pStyle w:val="Bezproreda"/>
        <w:ind w:firstLine="708"/>
        <w:rPr>
          <w:rFonts w:ascii="Times New Roman" w:hAnsi="Times New Roman"/>
          <w:sz w:val="24"/>
          <w:szCs w:val="24"/>
        </w:rPr>
      </w:pPr>
      <w:r w:rsidRPr="007C7CA0">
        <w:rPr>
          <w:rFonts w:ascii="Times New Roman" w:hAnsi="Times New Roman"/>
          <w:sz w:val="24"/>
          <w:szCs w:val="24"/>
        </w:rPr>
        <w:t>- plaćanje učešća najkasnije do 30 dana od uredne isporuke vozila</w:t>
      </w:r>
    </w:p>
    <w:p w14:paraId="79A80F78" w14:textId="77777777" w:rsidR="007C7CA0" w:rsidRPr="007C7CA0" w:rsidRDefault="007C7CA0" w:rsidP="007C7CA0">
      <w:pPr>
        <w:pStyle w:val="Bezproreda"/>
        <w:ind w:firstLine="708"/>
        <w:rPr>
          <w:rFonts w:ascii="Times New Roman" w:hAnsi="Times New Roman"/>
          <w:sz w:val="24"/>
          <w:szCs w:val="24"/>
        </w:rPr>
      </w:pPr>
      <w:r w:rsidRPr="007C7CA0">
        <w:rPr>
          <w:rFonts w:ascii="Times New Roman" w:hAnsi="Times New Roman"/>
          <w:sz w:val="24"/>
          <w:szCs w:val="24"/>
        </w:rPr>
        <w:t xml:space="preserve">- kamata je fiksna </w:t>
      </w:r>
    </w:p>
    <w:p w14:paraId="3F6671B8" w14:textId="6063E253" w:rsidR="007C7CA0" w:rsidRPr="00F34D8C" w:rsidRDefault="007C7CA0" w:rsidP="007C7CA0">
      <w:pPr>
        <w:pStyle w:val="Bezproreda"/>
        <w:ind w:firstLine="708"/>
        <w:rPr>
          <w:rFonts w:ascii="Times New Roman" w:hAnsi="Times New Roman"/>
          <w:color w:val="000000" w:themeColor="text1"/>
          <w:sz w:val="24"/>
          <w:szCs w:val="24"/>
        </w:rPr>
      </w:pPr>
      <w:r w:rsidRPr="00F34D8C">
        <w:rPr>
          <w:rFonts w:ascii="Times New Roman" w:hAnsi="Times New Roman"/>
          <w:color w:val="000000" w:themeColor="text1"/>
          <w:sz w:val="24"/>
          <w:szCs w:val="24"/>
        </w:rPr>
        <w:t xml:space="preserve">- ostatak vrijednosti </w:t>
      </w:r>
      <w:r w:rsidR="00F34D8C" w:rsidRPr="00F34D8C">
        <w:rPr>
          <w:rFonts w:ascii="Times New Roman" w:hAnsi="Times New Roman"/>
          <w:color w:val="000000" w:themeColor="text1"/>
          <w:sz w:val="24"/>
          <w:szCs w:val="24"/>
        </w:rPr>
        <w:t>150</w:t>
      </w:r>
      <w:r w:rsidRPr="00F34D8C">
        <w:rPr>
          <w:rFonts w:ascii="Times New Roman" w:hAnsi="Times New Roman"/>
          <w:color w:val="000000" w:themeColor="text1"/>
          <w:sz w:val="24"/>
          <w:szCs w:val="24"/>
        </w:rPr>
        <w:t>,00 eura.</w:t>
      </w:r>
    </w:p>
    <w:p w14:paraId="582574E3" w14:textId="77777777" w:rsidR="007C7CA0" w:rsidRPr="007C7CA0" w:rsidRDefault="007C7CA0" w:rsidP="007C7CA0">
      <w:pPr>
        <w:pStyle w:val="Bezproreda"/>
        <w:ind w:firstLine="708"/>
        <w:rPr>
          <w:rFonts w:ascii="Times New Roman" w:hAnsi="Times New Roman"/>
          <w:sz w:val="24"/>
          <w:szCs w:val="24"/>
        </w:rPr>
      </w:pPr>
    </w:p>
    <w:p w14:paraId="30020886" w14:textId="77777777" w:rsidR="007C7CA0" w:rsidRPr="007C7CA0" w:rsidRDefault="007C7CA0" w:rsidP="007C7CA0">
      <w:pPr>
        <w:jc w:val="both"/>
        <w:rPr>
          <w:rFonts w:ascii="Times New Roman" w:hAnsi="Times New Roman"/>
          <w:sz w:val="24"/>
          <w:szCs w:val="24"/>
        </w:rPr>
      </w:pPr>
      <w:r w:rsidRPr="007C7CA0">
        <w:rPr>
          <w:rFonts w:ascii="Times New Roman" w:hAnsi="Times New Roman"/>
          <w:color w:val="000000"/>
          <w:sz w:val="24"/>
          <w:szCs w:val="24"/>
        </w:rPr>
        <w:t xml:space="preserve">Ukoliko gospodarski subjekt </w:t>
      </w:r>
      <w:r w:rsidRPr="007C7CA0">
        <w:rPr>
          <w:rFonts w:ascii="Times New Roman" w:hAnsi="Times New Roman"/>
          <w:spacing w:val="-2"/>
          <w:sz w:val="24"/>
          <w:szCs w:val="24"/>
        </w:rPr>
        <w:t>n</w:t>
      </w:r>
      <w:r w:rsidRPr="007C7CA0">
        <w:rPr>
          <w:rFonts w:ascii="Times New Roman" w:hAnsi="Times New Roman"/>
          <w:spacing w:val="3"/>
          <w:sz w:val="24"/>
          <w:szCs w:val="24"/>
        </w:rPr>
        <w:t>i</w:t>
      </w:r>
      <w:r w:rsidRPr="007C7CA0">
        <w:rPr>
          <w:rFonts w:ascii="Times New Roman" w:hAnsi="Times New Roman"/>
          <w:spacing w:val="1"/>
          <w:sz w:val="24"/>
          <w:szCs w:val="24"/>
        </w:rPr>
        <w:t>j</w:t>
      </w:r>
      <w:r w:rsidRPr="007C7CA0">
        <w:rPr>
          <w:rFonts w:ascii="Times New Roman" w:hAnsi="Times New Roman"/>
          <w:sz w:val="24"/>
          <w:szCs w:val="24"/>
        </w:rPr>
        <w:t>e</w:t>
      </w:r>
      <w:r w:rsidRPr="007C7CA0">
        <w:rPr>
          <w:rFonts w:ascii="Times New Roman" w:hAnsi="Times New Roman"/>
          <w:spacing w:val="62"/>
          <w:sz w:val="24"/>
          <w:szCs w:val="24"/>
        </w:rPr>
        <w:t xml:space="preserve"> </w:t>
      </w:r>
      <w:r w:rsidRPr="007C7CA0">
        <w:rPr>
          <w:rFonts w:ascii="Times New Roman" w:hAnsi="Times New Roman"/>
          <w:sz w:val="24"/>
          <w:szCs w:val="24"/>
        </w:rPr>
        <w:t>u</w:t>
      </w:r>
      <w:r w:rsidRPr="007C7CA0">
        <w:rPr>
          <w:rFonts w:ascii="Times New Roman" w:hAnsi="Times New Roman"/>
          <w:spacing w:val="63"/>
          <w:sz w:val="24"/>
          <w:szCs w:val="24"/>
        </w:rPr>
        <w:t xml:space="preserve"> </w:t>
      </w:r>
      <w:r w:rsidRPr="007C7CA0">
        <w:rPr>
          <w:rFonts w:ascii="Times New Roman" w:hAnsi="Times New Roman"/>
          <w:sz w:val="24"/>
          <w:szCs w:val="24"/>
        </w:rPr>
        <w:t>s</w:t>
      </w:r>
      <w:r w:rsidRPr="007C7CA0">
        <w:rPr>
          <w:rFonts w:ascii="Times New Roman" w:hAnsi="Times New Roman"/>
          <w:spacing w:val="1"/>
          <w:sz w:val="24"/>
          <w:szCs w:val="24"/>
        </w:rPr>
        <w:t>u</w:t>
      </w:r>
      <w:r w:rsidRPr="007C7CA0">
        <w:rPr>
          <w:rFonts w:ascii="Times New Roman" w:hAnsi="Times New Roman"/>
          <w:sz w:val="24"/>
          <w:szCs w:val="24"/>
        </w:rPr>
        <w:t>stavu</w:t>
      </w:r>
      <w:r w:rsidRPr="007C7CA0">
        <w:rPr>
          <w:rFonts w:ascii="Times New Roman" w:hAnsi="Times New Roman"/>
          <w:spacing w:val="64"/>
          <w:sz w:val="24"/>
          <w:szCs w:val="24"/>
        </w:rPr>
        <w:t xml:space="preserve"> </w:t>
      </w:r>
      <w:r w:rsidRPr="007C7CA0">
        <w:rPr>
          <w:rFonts w:ascii="Times New Roman" w:hAnsi="Times New Roman"/>
          <w:sz w:val="24"/>
          <w:szCs w:val="24"/>
        </w:rPr>
        <w:t>p</w:t>
      </w:r>
      <w:r w:rsidRPr="007C7CA0">
        <w:rPr>
          <w:rFonts w:ascii="Times New Roman" w:hAnsi="Times New Roman"/>
          <w:spacing w:val="1"/>
          <w:sz w:val="24"/>
          <w:szCs w:val="24"/>
        </w:rPr>
        <w:t>or</w:t>
      </w:r>
      <w:r w:rsidRPr="007C7CA0">
        <w:rPr>
          <w:rFonts w:ascii="Times New Roman" w:hAnsi="Times New Roman"/>
          <w:spacing w:val="-2"/>
          <w:sz w:val="24"/>
          <w:szCs w:val="24"/>
        </w:rPr>
        <w:t>e</w:t>
      </w:r>
      <w:r w:rsidRPr="007C7CA0">
        <w:rPr>
          <w:rFonts w:ascii="Times New Roman" w:hAnsi="Times New Roman"/>
          <w:spacing w:val="1"/>
          <w:sz w:val="24"/>
          <w:szCs w:val="24"/>
        </w:rPr>
        <w:t>z</w:t>
      </w:r>
      <w:r w:rsidRPr="007C7CA0">
        <w:rPr>
          <w:rFonts w:ascii="Times New Roman" w:hAnsi="Times New Roman"/>
          <w:sz w:val="24"/>
          <w:szCs w:val="24"/>
        </w:rPr>
        <w:t>a</w:t>
      </w:r>
      <w:r w:rsidRPr="007C7CA0">
        <w:rPr>
          <w:rFonts w:ascii="Times New Roman" w:hAnsi="Times New Roman"/>
          <w:spacing w:val="63"/>
          <w:sz w:val="24"/>
          <w:szCs w:val="24"/>
        </w:rPr>
        <w:t xml:space="preserve"> </w:t>
      </w:r>
      <w:r w:rsidRPr="007C7CA0">
        <w:rPr>
          <w:rFonts w:ascii="Times New Roman" w:hAnsi="Times New Roman"/>
          <w:spacing w:val="1"/>
          <w:sz w:val="24"/>
          <w:szCs w:val="24"/>
        </w:rPr>
        <w:t>n</w:t>
      </w:r>
      <w:r w:rsidRPr="007C7CA0">
        <w:rPr>
          <w:rFonts w:ascii="Times New Roman" w:hAnsi="Times New Roman"/>
          <w:sz w:val="24"/>
          <w:szCs w:val="24"/>
        </w:rPr>
        <w:t>a</w:t>
      </w:r>
      <w:r w:rsidRPr="007C7CA0">
        <w:rPr>
          <w:rFonts w:ascii="Times New Roman" w:hAnsi="Times New Roman"/>
          <w:spacing w:val="62"/>
          <w:sz w:val="24"/>
          <w:szCs w:val="24"/>
        </w:rPr>
        <w:t xml:space="preserve"> </w:t>
      </w:r>
      <w:r w:rsidRPr="007C7CA0">
        <w:rPr>
          <w:rFonts w:ascii="Times New Roman" w:hAnsi="Times New Roman"/>
          <w:spacing w:val="3"/>
          <w:sz w:val="24"/>
          <w:szCs w:val="24"/>
        </w:rPr>
        <w:t>d</w:t>
      </w:r>
      <w:r w:rsidRPr="007C7CA0">
        <w:rPr>
          <w:rFonts w:ascii="Times New Roman" w:hAnsi="Times New Roman"/>
          <w:spacing w:val="1"/>
          <w:sz w:val="24"/>
          <w:szCs w:val="24"/>
        </w:rPr>
        <w:t>o</w:t>
      </w:r>
      <w:r w:rsidRPr="007C7CA0">
        <w:rPr>
          <w:rFonts w:ascii="Times New Roman" w:hAnsi="Times New Roman"/>
          <w:sz w:val="24"/>
          <w:szCs w:val="24"/>
        </w:rPr>
        <w:t>da</w:t>
      </w:r>
      <w:r w:rsidRPr="007C7CA0">
        <w:rPr>
          <w:rFonts w:ascii="Times New Roman" w:hAnsi="Times New Roman"/>
          <w:spacing w:val="1"/>
          <w:sz w:val="24"/>
          <w:szCs w:val="24"/>
        </w:rPr>
        <w:t>n</w:t>
      </w:r>
      <w:r w:rsidRPr="007C7CA0">
        <w:rPr>
          <w:rFonts w:ascii="Times New Roman" w:hAnsi="Times New Roman"/>
          <w:sz w:val="24"/>
          <w:szCs w:val="24"/>
        </w:rPr>
        <w:t>u</w:t>
      </w:r>
      <w:r w:rsidRPr="007C7CA0">
        <w:rPr>
          <w:rFonts w:ascii="Times New Roman" w:hAnsi="Times New Roman"/>
          <w:spacing w:val="64"/>
          <w:sz w:val="24"/>
          <w:szCs w:val="24"/>
        </w:rPr>
        <w:t xml:space="preserve"> </w:t>
      </w:r>
      <w:r w:rsidRPr="007C7CA0">
        <w:rPr>
          <w:rFonts w:ascii="Times New Roman" w:hAnsi="Times New Roman"/>
          <w:sz w:val="24"/>
          <w:szCs w:val="24"/>
        </w:rPr>
        <w:t>v</w:t>
      </w:r>
      <w:r w:rsidRPr="007C7CA0">
        <w:rPr>
          <w:rFonts w:ascii="Times New Roman" w:hAnsi="Times New Roman"/>
          <w:spacing w:val="-2"/>
          <w:sz w:val="24"/>
          <w:szCs w:val="24"/>
        </w:rPr>
        <w:t>r</w:t>
      </w:r>
      <w:r w:rsidRPr="007C7CA0">
        <w:rPr>
          <w:rFonts w:ascii="Times New Roman" w:hAnsi="Times New Roman"/>
          <w:spacing w:val="3"/>
          <w:sz w:val="24"/>
          <w:szCs w:val="24"/>
        </w:rPr>
        <w:t>i</w:t>
      </w:r>
      <w:r w:rsidRPr="007C7CA0">
        <w:rPr>
          <w:rFonts w:ascii="Times New Roman" w:hAnsi="Times New Roman"/>
          <w:spacing w:val="1"/>
          <w:sz w:val="24"/>
          <w:szCs w:val="24"/>
        </w:rPr>
        <w:t>j</w:t>
      </w:r>
      <w:r w:rsidRPr="007C7CA0">
        <w:rPr>
          <w:rFonts w:ascii="Times New Roman" w:hAnsi="Times New Roman"/>
          <w:spacing w:val="-2"/>
          <w:sz w:val="24"/>
          <w:szCs w:val="24"/>
        </w:rPr>
        <w:t>e</w:t>
      </w:r>
      <w:r w:rsidRPr="007C7CA0">
        <w:rPr>
          <w:rFonts w:ascii="Times New Roman" w:hAnsi="Times New Roman"/>
          <w:sz w:val="24"/>
          <w:szCs w:val="24"/>
        </w:rPr>
        <w:t>d</w:t>
      </w:r>
      <w:r w:rsidRPr="007C7CA0">
        <w:rPr>
          <w:rFonts w:ascii="Times New Roman" w:hAnsi="Times New Roman"/>
          <w:spacing w:val="1"/>
          <w:sz w:val="24"/>
          <w:szCs w:val="24"/>
        </w:rPr>
        <w:t>n</w:t>
      </w:r>
      <w:r w:rsidRPr="007C7CA0">
        <w:rPr>
          <w:rFonts w:ascii="Times New Roman" w:hAnsi="Times New Roman"/>
          <w:sz w:val="24"/>
          <w:szCs w:val="24"/>
        </w:rPr>
        <w:t>ost</w:t>
      </w:r>
      <w:r w:rsidRPr="007C7CA0">
        <w:rPr>
          <w:rFonts w:ascii="Times New Roman" w:hAnsi="Times New Roman"/>
          <w:spacing w:val="64"/>
          <w:sz w:val="24"/>
          <w:szCs w:val="24"/>
        </w:rPr>
        <w:t xml:space="preserve"> </w:t>
      </w:r>
      <w:r w:rsidRPr="007C7CA0">
        <w:rPr>
          <w:rFonts w:ascii="Times New Roman" w:hAnsi="Times New Roman"/>
          <w:spacing w:val="3"/>
          <w:sz w:val="24"/>
          <w:szCs w:val="24"/>
        </w:rPr>
        <w:t>i</w:t>
      </w:r>
      <w:r w:rsidRPr="007C7CA0">
        <w:rPr>
          <w:rFonts w:ascii="Times New Roman" w:hAnsi="Times New Roman"/>
          <w:sz w:val="24"/>
          <w:szCs w:val="24"/>
        </w:rPr>
        <w:t>li</w:t>
      </w:r>
      <w:r w:rsidRPr="007C7CA0">
        <w:rPr>
          <w:rFonts w:ascii="Times New Roman" w:hAnsi="Times New Roman"/>
          <w:spacing w:val="65"/>
          <w:sz w:val="24"/>
          <w:szCs w:val="24"/>
        </w:rPr>
        <w:t xml:space="preserve"> </w:t>
      </w:r>
      <w:r w:rsidRPr="007C7CA0">
        <w:rPr>
          <w:rFonts w:ascii="Times New Roman" w:hAnsi="Times New Roman"/>
          <w:spacing w:val="1"/>
          <w:sz w:val="24"/>
          <w:szCs w:val="24"/>
        </w:rPr>
        <w:t>j</w:t>
      </w:r>
      <w:r w:rsidRPr="007C7CA0">
        <w:rPr>
          <w:rFonts w:ascii="Times New Roman" w:hAnsi="Times New Roman"/>
          <w:sz w:val="24"/>
          <w:szCs w:val="24"/>
        </w:rPr>
        <w:t>e</w:t>
      </w:r>
      <w:r w:rsidRPr="007C7CA0">
        <w:rPr>
          <w:rFonts w:ascii="Times New Roman" w:hAnsi="Times New Roman"/>
          <w:spacing w:val="62"/>
          <w:sz w:val="24"/>
          <w:szCs w:val="24"/>
        </w:rPr>
        <w:t xml:space="preserve"> </w:t>
      </w:r>
      <w:r w:rsidRPr="007C7CA0">
        <w:rPr>
          <w:rFonts w:ascii="Times New Roman" w:hAnsi="Times New Roman"/>
          <w:sz w:val="24"/>
          <w:szCs w:val="24"/>
        </w:rPr>
        <w:t>p</w:t>
      </w:r>
      <w:r w:rsidRPr="007C7CA0">
        <w:rPr>
          <w:rFonts w:ascii="Times New Roman" w:hAnsi="Times New Roman"/>
          <w:spacing w:val="-2"/>
          <w:sz w:val="24"/>
          <w:szCs w:val="24"/>
        </w:rPr>
        <w:t>re</w:t>
      </w:r>
      <w:r w:rsidRPr="007C7CA0">
        <w:rPr>
          <w:rFonts w:ascii="Times New Roman" w:hAnsi="Times New Roman"/>
          <w:sz w:val="24"/>
          <w:szCs w:val="24"/>
        </w:rPr>
        <w:t>d</w:t>
      </w:r>
      <w:r w:rsidRPr="007C7CA0">
        <w:rPr>
          <w:rFonts w:ascii="Times New Roman" w:hAnsi="Times New Roman"/>
          <w:spacing w:val="2"/>
          <w:sz w:val="24"/>
          <w:szCs w:val="24"/>
        </w:rPr>
        <w:t>m</w:t>
      </w:r>
      <w:r w:rsidRPr="007C7CA0">
        <w:rPr>
          <w:rFonts w:ascii="Times New Roman" w:hAnsi="Times New Roman"/>
          <w:spacing w:val="-2"/>
          <w:sz w:val="24"/>
          <w:szCs w:val="24"/>
        </w:rPr>
        <w:t>e</w:t>
      </w:r>
      <w:r w:rsidRPr="007C7CA0">
        <w:rPr>
          <w:rFonts w:ascii="Times New Roman" w:hAnsi="Times New Roman"/>
          <w:sz w:val="24"/>
          <w:szCs w:val="24"/>
        </w:rPr>
        <w:t>t</w:t>
      </w:r>
      <w:r w:rsidRPr="007C7CA0">
        <w:rPr>
          <w:rFonts w:ascii="Times New Roman" w:hAnsi="Times New Roman"/>
          <w:spacing w:val="64"/>
          <w:sz w:val="24"/>
          <w:szCs w:val="24"/>
        </w:rPr>
        <w:t xml:space="preserve"> </w:t>
      </w:r>
      <w:r w:rsidRPr="007C7CA0">
        <w:rPr>
          <w:rFonts w:ascii="Times New Roman" w:hAnsi="Times New Roman"/>
          <w:spacing w:val="1"/>
          <w:sz w:val="24"/>
          <w:szCs w:val="24"/>
        </w:rPr>
        <w:t>n</w:t>
      </w:r>
      <w:r w:rsidRPr="007C7CA0">
        <w:rPr>
          <w:rFonts w:ascii="Times New Roman" w:hAnsi="Times New Roman"/>
          <w:sz w:val="24"/>
          <w:szCs w:val="24"/>
        </w:rPr>
        <w:t>aba</w:t>
      </w:r>
      <w:r w:rsidRPr="007C7CA0">
        <w:rPr>
          <w:rFonts w:ascii="Times New Roman" w:hAnsi="Times New Roman"/>
          <w:spacing w:val="2"/>
          <w:sz w:val="24"/>
          <w:szCs w:val="24"/>
        </w:rPr>
        <w:t>v</w:t>
      </w:r>
      <w:r w:rsidRPr="007C7CA0">
        <w:rPr>
          <w:rFonts w:ascii="Times New Roman" w:hAnsi="Times New Roman"/>
          <w:sz w:val="24"/>
          <w:szCs w:val="24"/>
        </w:rPr>
        <w:t>e</w:t>
      </w:r>
      <w:r w:rsidRPr="007C7CA0">
        <w:rPr>
          <w:rFonts w:ascii="Times New Roman" w:hAnsi="Times New Roman"/>
          <w:w w:val="99"/>
          <w:sz w:val="24"/>
          <w:szCs w:val="24"/>
        </w:rPr>
        <w:t xml:space="preserve"> </w:t>
      </w:r>
      <w:r w:rsidRPr="007C7CA0">
        <w:rPr>
          <w:rFonts w:ascii="Times New Roman" w:hAnsi="Times New Roman"/>
          <w:sz w:val="24"/>
          <w:szCs w:val="24"/>
        </w:rPr>
        <w:t>os</w:t>
      </w:r>
      <w:r w:rsidRPr="007C7CA0">
        <w:rPr>
          <w:rFonts w:ascii="Times New Roman" w:hAnsi="Times New Roman"/>
          <w:spacing w:val="3"/>
          <w:sz w:val="24"/>
          <w:szCs w:val="24"/>
        </w:rPr>
        <w:t>l</w:t>
      </w:r>
      <w:r w:rsidRPr="007C7CA0">
        <w:rPr>
          <w:rFonts w:ascii="Times New Roman" w:hAnsi="Times New Roman"/>
          <w:sz w:val="24"/>
          <w:szCs w:val="24"/>
        </w:rPr>
        <w:t>obo</w:t>
      </w:r>
      <w:r w:rsidRPr="007C7CA0">
        <w:rPr>
          <w:rFonts w:ascii="Times New Roman" w:hAnsi="Times New Roman"/>
          <w:spacing w:val="3"/>
          <w:sz w:val="24"/>
          <w:szCs w:val="24"/>
        </w:rPr>
        <w:t>đ</w:t>
      </w:r>
      <w:r w:rsidRPr="007C7CA0">
        <w:rPr>
          <w:rFonts w:ascii="Times New Roman" w:hAnsi="Times New Roman"/>
          <w:spacing w:val="-2"/>
          <w:sz w:val="24"/>
          <w:szCs w:val="24"/>
        </w:rPr>
        <w:t>e</w:t>
      </w:r>
      <w:r w:rsidRPr="007C7CA0">
        <w:rPr>
          <w:rFonts w:ascii="Times New Roman" w:hAnsi="Times New Roman"/>
          <w:sz w:val="24"/>
          <w:szCs w:val="24"/>
        </w:rPr>
        <w:t>n</w:t>
      </w:r>
      <w:r w:rsidRPr="007C7CA0">
        <w:rPr>
          <w:rFonts w:ascii="Times New Roman" w:hAnsi="Times New Roman"/>
          <w:spacing w:val="10"/>
          <w:sz w:val="24"/>
          <w:szCs w:val="24"/>
        </w:rPr>
        <w:t xml:space="preserve"> </w:t>
      </w:r>
      <w:r w:rsidRPr="007C7CA0">
        <w:rPr>
          <w:rFonts w:ascii="Times New Roman" w:hAnsi="Times New Roman"/>
          <w:sz w:val="24"/>
          <w:szCs w:val="24"/>
        </w:rPr>
        <w:t>p</w:t>
      </w:r>
      <w:r w:rsidRPr="007C7CA0">
        <w:rPr>
          <w:rFonts w:ascii="Times New Roman" w:hAnsi="Times New Roman"/>
          <w:spacing w:val="1"/>
          <w:sz w:val="24"/>
          <w:szCs w:val="24"/>
        </w:rPr>
        <w:t>o</w:t>
      </w:r>
      <w:r w:rsidRPr="007C7CA0">
        <w:rPr>
          <w:rFonts w:ascii="Times New Roman" w:hAnsi="Times New Roman"/>
          <w:spacing w:val="-2"/>
          <w:sz w:val="24"/>
          <w:szCs w:val="24"/>
        </w:rPr>
        <w:t>re</w:t>
      </w:r>
      <w:r w:rsidRPr="007C7CA0">
        <w:rPr>
          <w:rFonts w:ascii="Times New Roman" w:hAnsi="Times New Roman"/>
          <w:spacing w:val="1"/>
          <w:sz w:val="24"/>
          <w:szCs w:val="24"/>
        </w:rPr>
        <w:t>z</w:t>
      </w:r>
      <w:r w:rsidRPr="007C7CA0">
        <w:rPr>
          <w:rFonts w:ascii="Times New Roman" w:hAnsi="Times New Roman"/>
          <w:sz w:val="24"/>
          <w:szCs w:val="24"/>
        </w:rPr>
        <w:t>a</w:t>
      </w:r>
      <w:r w:rsidRPr="007C7CA0">
        <w:rPr>
          <w:rFonts w:ascii="Times New Roman" w:hAnsi="Times New Roman"/>
          <w:spacing w:val="11"/>
          <w:sz w:val="24"/>
          <w:szCs w:val="24"/>
        </w:rPr>
        <w:t xml:space="preserve"> </w:t>
      </w:r>
      <w:r w:rsidRPr="007C7CA0">
        <w:rPr>
          <w:rFonts w:ascii="Times New Roman" w:hAnsi="Times New Roman"/>
          <w:spacing w:val="1"/>
          <w:sz w:val="24"/>
          <w:szCs w:val="24"/>
        </w:rPr>
        <w:t>n</w:t>
      </w:r>
      <w:r w:rsidRPr="007C7CA0">
        <w:rPr>
          <w:rFonts w:ascii="Times New Roman" w:hAnsi="Times New Roman"/>
          <w:sz w:val="24"/>
          <w:szCs w:val="24"/>
        </w:rPr>
        <w:t>a</w:t>
      </w:r>
      <w:r w:rsidRPr="007C7CA0">
        <w:rPr>
          <w:rFonts w:ascii="Times New Roman" w:hAnsi="Times New Roman"/>
          <w:spacing w:val="9"/>
          <w:sz w:val="24"/>
          <w:szCs w:val="24"/>
        </w:rPr>
        <w:t xml:space="preserve"> </w:t>
      </w:r>
      <w:r w:rsidRPr="007C7CA0">
        <w:rPr>
          <w:rFonts w:ascii="Times New Roman" w:hAnsi="Times New Roman"/>
          <w:spacing w:val="3"/>
          <w:sz w:val="24"/>
          <w:szCs w:val="24"/>
        </w:rPr>
        <w:t>d</w:t>
      </w:r>
      <w:r w:rsidRPr="007C7CA0">
        <w:rPr>
          <w:rFonts w:ascii="Times New Roman" w:hAnsi="Times New Roman"/>
          <w:spacing w:val="1"/>
          <w:sz w:val="24"/>
          <w:szCs w:val="24"/>
        </w:rPr>
        <w:t>o</w:t>
      </w:r>
      <w:r w:rsidRPr="007C7CA0">
        <w:rPr>
          <w:rFonts w:ascii="Times New Roman" w:hAnsi="Times New Roman"/>
          <w:sz w:val="24"/>
          <w:szCs w:val="24"/>
        </w:rPr>
        <w:t>da</w:t>
      </w:r>
      <w:r w:rsidRPr="007C7CA0">
        <w:rPr>
          <w:rFonts w:ascii="Times New Roman" w:hAnsi="Times New Roman"/>
          <w:spacing w:val="1"/>
          <w:sz w:val="24"/>
          <w:szCs w:val="24"/>
        </w:rPr>
        <w:t>n</w:t>
      </w:r>
      <w:r w:rsidRPr="007C7CA0">
        <w:rPr>
          <w:rFonts w:ascii="Times New Roman" w:hAnsi="Times New Roman"/>
          <w:sz w:val="24"/>
          <w:szCs w:val="24"/>
        </w:rPr>
        <w:t>u</w:t>
      </w:r>
      <w:r w:rsidRPr="007C7CA0">
        <w:rPr>
          <w:rFonts w:ascii="Times New Roman" w:hAnsi="Times New Roman"/>
          <w:spacing w:val="11"/>
          <w:sz w:val="24"/>
          <w:szCs w:val="24"/>
        </w:rPr>
        <w:t xml:space="preserve"> </w:t>
      </w:r>
      <w:r w:rsidRPr="007C7CA0">
        <w:rPr>
          <w:rFonts w:ascii="Times New Roman" w:hAnsi="Times New Roman"/>
          <w:sz w:val="24"/>
          <w:szCs w:val="24"/>
        </w:rPr>
        <w:t>v</w:t>
      </w:r>
      <w:r w:rsidRPr="007C7CA0">
        <w:rPr>
          <w:rFonts w:ascii="Times New Roman" w:hAnsi="Times New Roman"/>
          <w:spacing w:val="-2"/>
          <w:sz w:val="24"/>
          <w:szCs w:val="24"/>
        </w:rPr>
        <w:t>r</w:t>
      </w:r>
      <w:r w:rsidRPr="007C7CA0">
        <w:rPr>
          <w:rFonts w:ascii="Times New Roman" w:hAnsi="Times New Roman"/>
          <w:spacing w:val="3"/>
          <w:sz w:val="24"/>
          <w:szCs w:val="24"/>
        </w:rPr>
        <w:t>i</w:t>
      </w:r>
      <w:r w:rsidRPr="007C7CA0">
        <w:rPr>
          <w:rFonts w:ascii="Times New Roman" w:hAnsi="Times New Roman"/>
          <w:spacing w:val="1"/>
          <w:sz w:val="24"/>
          <w:szCs w:val="24"/>
        </w:rPr>
        <w:t>j</w:t>
      </w:r>
      <w:r w:rsidRPr="007C7CA0">
        <w:rPr>
          <w:rFonts w:ascii="Times New Roman" w:hAnsi="Times New Roman"/>
          <w:spacing w:val="-2"/>
          <w:sz w:val="24"/>
          <w:szCs w:val="24"/>
        </w:rPr>
        <w:t>e</w:t>
      </w:r>
      <w:r w:rsidRPr="007C7CA0">
        <w:rPr>
          <w:rFonts w:ascii="Times New Roman" w:hAnsi="Times New Roman"/>
          <w:sz w:val="24"/>
          <w:szCs w:val="24"/>
        </w:rPr>
        <w:t>d</w:t>
      </w:r>
      <w:r w:rsidRPr="007C7CA0">
        <w:rPr>
          <w:rFonts w:ascii="Times New Roman" w:hAnsi="Times New Roman"/>
          <w:spacing w:val="1"/>
          <w:sz w:val="24"/>
          <w:szCs w:val="24"/>
        </w:rPr>
        <w:t>n</w:t>
      </w:r>
      <w:r w:rsidRPr="007C7CA0">
        <w:rPr>
          <w:rFonts w:ascii="Times New Roman" w:hAnsi="Times New Roman"/>
          <w:sz w:val="24"/>
          <w:szCs w:val="24"/>
        </w:rPr>
        <w:t>ost,</w:t>
      </w:r>
      <w:r w:rsidRPr="007C7CA0">
        <w:rPr>
          <w:rFonts w:ascii="Times New Roman" w:hAnsi="Times New Roman"/>
          <w:spacing w:val="8"/>
          <w:sz w:val="24"/>
          <w:szCs w:val="24"/>
        </w:rPr>
        <w:t xml:space="preserve"> </w:t>
      </w:r>
      <w:r w:rsidRPr="007C7CA0">
        <w:rPr>
          <w:rFonts w:ascii="Times New Roman" w:hAnsi="Times New Roman"/>
          <w:sz w:val="24"/>
          <w:szCs w:val="24"/>
        </w:rPr>
        <w:t>u</w:t>
      </w:r>
      <w:r w:rsidRPr="007C7CA0">
        <w:rPr>
          <w:rFonts w:ascii="Times New Roman" w:hAnsi="Times New Roman"/>
          <w:spacing w:val="12"/>
          <w:sz w:val="24"/>
          <w:szCs w:val="24"/>
        </w:rPr>
        <w:t xml:space="preserve"> </w:t>
      </w:r>
      <w:r w:rsidRPr="007C7CA0">
        <w:rPr>
          <w:rFonts w:ascii="Times New Roman" w:hAnsi="Times New Roman"/>
          <w:sz w:val="24"/>
          <w:szCs w:val="24"/>
        </w:rPr>
        <w:t>po</w:t>
      </w:r>
      <w:r w:rsidRPr="007C7CA0">
        <w:rPr>
          <w:rFonts w:ascii="Times New Roman" w:hAnsi="Times New Roman"/>
          <w:spacing w:val="3"/>
          <w:sz w:val="24"/>
          <w:szCs w:val="24"/>
        </w:rPr>
        <w:t>n</w:t>
      </w:r>
      <w:r w:rsidRPr="007C7CA0">
        <w:rPr>
          <w:rFonts w:ascii="Times New Roman" w:hAnsi="Times New Roman"/>
          <w:spacing w:val="1"/>
          <w:sz w:val="24"/>
          <w:szCs w:val="24"/>
        </w:rPr>
        <w:t>u</w:t>
      </w:r>
      <w:r w:rsidRPr="007C7CA0">
        <w:rPr>
          <w:rFonts w:ascii="Times New Roman" w:hAnsi="Times New Roman"/>
          <w:sz w:val="24"/>
          <w:szCs w:val="24"/>
        </w:rPr>
        <w:t>db</w:t>
      </w:r>
      <w:r w:rsidRPr="007C7CA0">
        <w:rPr>
          <w:rFonts w:ascii="Times New Roman" w:hAnsi="Times New Roman"/>
          <w:spacing w:val="-2"/>
          <w:sz w:val="24"/>
          <w:szCs w:val="24"/>
        </w:rPr>
        <w:t>e</w:t>
      </w:r>
      <w:r w:rsidRPr="007C7CA0">
        <w:rPr>
          <w:rFonts w:ascii="Times New Roman" w:hAnsi="Times New Roman"/>
          <w:spacing w:val="1"/>
          <w:sz w:val="24"/>
          <w:szCs w:val="24"/>
        </w:rPr>
        <w:t>n</w:t>
      </w:r>
      <w:r w:rsidRPr="007C7CA0">
        <w:rPr>
          <w:rFonts w:ascii="Times New Roman" w:hAnsi="Times New Roman"/>
          <w:sz w:val="24"/>
          <w:szCs w:val="24"/>
        </w:rPr>
        <w:t>om</w:t>
      </w:r>
      <w:r w:rsidRPr="007C7CA0">
        <w:rPr>
          <w:rFonts w:ascii="Times New Roman" w:hAnsi="Times New Roman"/>
          <w:spacing w:val="10"/>
          <w:sz w:val="24"/>
          <w:szCs w:val="24"/>
        </w:rPr>
        <w:t xml:space="preserve"> </w:t>
      </w:r>
      <w:r w:rsidRPr="007C7CA0">
        <w:rPr>
          <w:rFonts w:ascii="Times New Roman" w:hAnsi="Times New Roman"/>
          <w:spacing w:val="3"/>
          <w:sz w:val="24"/>
          <w:szCs w:val="24"/>
        </w:rPr>
        <w:t>li</w:t>
      </w:r>
      <w:r w:rsidRPr="007C7CA0">
        <w:rPr>
          <w:rFonts w:ascii="Times New Roman" w:hAnsi="Times New Roman"/>
          <w:sz w:val="24"/>
          <w:szCs w:val="24"/>
        </w:rPr>
        <w:t>st</w:t>
      </w:r>
      <w:r w:rsidRPr="007C7CA0">
        <w:rPr>
          <w:rFonts w:ascii="Times New Roman" w:hAnsi="Times New Roman"/>
          <w:spacing w:val="1"/>
          <w:sz w:val="24"/>
          <w:szCs w:val="24"/>
        </w:rPr>
        <w:t>u</w:t>
      </w:r>
      <w:r w:rsidRPr="007C7CA0">
        <w:rPr>
          <w:rFonts w:ascii="Times New Roman" w:hAnsi="Times New Roman"/>
          <w:sz w:val="24"/>
          <w:szCs w:val="24"/>
        </w:rPr>
        <w:t>,</w:t>
      </w:r>
      <w:r w:rsidRPr="007C7CA0">
        <w:rPr>
          <w:rFonts w:ascii="Times New Roman" w:hAnsi="Times New Roman"/>
          <w:spacing w:val="8"/>
          <w:sz w:val="24"/>
          <w:szCs w:val="24"/>
        </w:rPr>
        <w:t xml:space="preserve"> </w:t>
      </w:r>
      <w:r w:rsidRPr="007C7CA0">
        <w:rPr>
          <w:rFonts w:ascii="Times New Roman" w:hAnsi="Times New Roman"/>
          <w:spacing w:val="1"/>
          <w:sz w:val="24"/>
          <w:szCs w:val="24"/>
        </w:rPr>
        <w:t>n</w:t>
      </w:r>
      <w:r w:rsidRPr="007C7CA0">
        <w:rPr>
          <w:rFonts w:ascii="Times New Roman" w:hAnsi="Times New Roman"/>
          <w:sz w:val="24"/>
          <w:szCs w:val="24"/>
        </w:rPr>
        <w:t>a</w:t>
      </w:r>
      <w:r w:rsidRPr="007C7CA0">
        <w:rPr>
          <w:rFonts w:ascii="Times New Roman" w:hAnsi="Times New Roman"/>
          <w:spacing w:val="9"/>
          <w:sz w:val="24"/>
          <w:szCs w:val="24"/>
        </w:rPr>
        <w:t xml:space="preserve"> </w:t>
      </w:r>
      <w:r w:rsidRPr="007C7CA0">
        <w:rPr>
          <w:rFonts w:ascii="Times New Roman" w:hAnsi="Times New Roman"/>
          <w:sz w:val="24"/>
          <w:szCs w:val="24"/>
        </w:rPr>
        <w:t>m</w:t>
      </w:r>
      <w:r w:rsidRPr="007C7CA0">
        <w:rPr>
          <w:rFonts w:ascii="Times New Roman" w:hAnsi="Times New Roman"/>
          <w:spacing w:val="1"/>
          <w:sz w:val="24"/>
          <w:szCs w:val="24"/>
        </w:rPr>
        <w:t>j</w:t>
      </w:r>
      <w:r w:rsidRPr="007C7CA0">
        <w:rPr>
          <w:rFonts w:ascii="Times New Roman" w:hAnsi="Times New Roman"/>
          <w:spacing w:val="-2"/>
          <w:sz w:val="24"/>
          <w:szCs w:val="24"/>
        </w:rPr>
        <w:t>e</w:t>
      </w:r>
      <w:r w:rsidRPr="007C7CA0">
        <w:rPr>
          <w:rFonts w:ascii="Times New Roman" w:hAnsi="Times New Roman"/>
          <w:spacing w:val="1"/>
          <w:sz w:val="24"/>
          <w:szCs w:val="24"/>
        </w:rPr>
        <w:t>s</w:t>
      </w:r>
      <w:r w:rsidRPr="007C7CA0">
        <w:rPr>
          <w:rFonts w:ascii="Times New Roman" w:hAnsi="Times New Roman"/>
          <w:sz w:val="24"/>
          <w:szCs w:val="24"/>
        </w:rPr>
        <w:t>to</w:t>
      </w:r>
      <w:r w:rsidRPr="007C7CA0">
        <w:rPr>
          <w:rFonts w:ascii="Times New Roman" w:hAnsi="Times New Roman"/>
          <w:spacing w:val="9"/>
          <w:sz w:val="24"/>
          <w:szCs w:val="24"/>
        </w:rPr>
        <w:t xml:space="preserve"> </w:t>
      </w:r>
      <w:r w:rsidRPr="007C7CA0">
        <w:rPr>
          <w:rFonts w:ascii="Times New Roman" w:hAnsi="Times New Roman"/>
          <w:sz w:val="24"/>
          <w:szCs w:val="24"/>
        </w:rPr>
        <w:t>p</w:t>
      </w:r>
      <w:r w:rsidRPr="007C7CA0">
        <w:rPr>
          <w:rFonts w:ascii="Times New Roman" w:hAnsi="Times New Roman"/>
          <w:spacing w:val="1"/>
          <w:sz w:val="24"/>
          <w:szCs w:val="24"/>
        </w:rPr>
        <w:t>r</w:t>
      </w:r>
      <w:r w:rsidRPr="007C7CA0">
        <w:rPr>
          <w:rFonts w:ascii="Times New Roman" w:hAnsi="Times New Roman"/>
          <w:spacing w:val="-2"/>
          <w:sz w:val="24"/>
          <w:szCs w:val="24"/>
        </w:rPr>
        <w:t>e</w:t>
      </w:r>
      <w:r w:rsidRPr="007C7CA0">
        <w:rPr>
          <w:rFonts w:ascii="Times New Roman" w:hAnsi="Times New Roman"/>
          <w:sz w:val="24"/>
          <w:szCs w:val="24"/>
        </w:rPr>
        <w:t>dv</w:t>
      </w:r>
      <w:r w:rsidRPr="007C7CA0">
        <w:rPr>
          <w:rFonts w:ascii="Times New Roman" w:hAnsi="Times New Roman"/>
          <w:spacing w:val="3"/>
          <w:sz w:val="24"/>
          <w:szCs w:val="24"/>
        </w:rPr>
        <w:t>i</w:t>
      </w:r>
      <w:r w:rsidRPr="007C7CA0">
        <w:rPr>
          <w:rFonts w:ascii="Times New Roman" w:hAnsi="Times New Roman"/>
          <w:sz w:val="24"/>
          <w:szCs w:val="24"/>
        </w:rPr>
        <w:t>đ</w:t>
      </w:r>
      <w:r w:rsidRPr="007C7CA0">
        <w:rPr>
          <w:rFonts w:ascii="Times New Roman" w:hAnsi="Times New Roman"/>
          <w:spacing w:val="-2"/>
          <w:sz w:val="24"/>
          <w:szCs w:val="24"/>
        </w:rPr>
        <w:t>e</w:t>
      </w:r>
      <w:r w:rsidRPr="007C7CA0">
        <w:rPr>
          <w:rFonts w:ascii="Times New Roman" w:hAnsi="Times New Roman"/>
          <w:spacing w:val="1"/>
          <w:sz w:val="24"/>
          <w:szCs w:val="24"/>
        </w:rPr>
        <w:t>n</w:t>
      </w:r>
      <w:r w:rsidRPr="007C7CA0">
        <w:rPr>
          <w:rFonts w:ascii="Times New Roman" w:hAnsi="Times New Roman"/>
          <w:sz w:val="24"/>
          <w:szCs w:val="24"/>
        </w:rPr>
        <w:t>o</w:t>
      </w:r>
      <w:r w:rsidRPr="007C7CA0">
        <w:rPr>
          <w:rFonts w:ascii="Times New Roman" w:hAnsi="Times New Roman"/>
          <w:spacing w:val="10"/>
          <w:sz w:val="24"/>
          <w:szCs w:val="24"/>
        </w:rPr>
        <w:t xml:space="preserve"> </w:t>
      </w:r>
      <w:r w:rsidRPr="007C7CA0">
        <w:rPr>
          <w:rFonts w:ascii="Times New Roman" w:hAnsi="Times New Roman"/>
          <w:spacing w:val="1"/>
          <w:sz w:val="24"/>
          <w:szCs w:val="24"/>
        </w:rPr>
        <w:t>z</w:t>
      </w:r>
      <w:r w:rsidRPr="007C7CA0">
        <w:rPr>
          <w:rFonts w:ascii="Times New Roman" w:hAnsi="Times New Roman"/>
          <w:sz w:val="24"/>
          <w:szCs w:val="24"/>
        </w:rPr>
        <w:t>a</w:t>
      </w:r>
      <w:r w:rsidRPr="007C7CA0">
        <w:rPr>
          <w:rFonts w:ascii="Times New Roman" w:hAnsi="Times New Roman"/>
          <w:w w:val="99"/>
          <w:sz w:val="24"/>
          <w:szCs w:val="24"/>
        </w:rPr>
        <w:t xml:space="preserve"> </w:t>
      </w:r>
      <w:r w:rsidRPr="007C7CA0">
        <w:rPr>
          <w:rFonts w:ascii="Times New Roman" w:hAnsi="Times New Roman"/>
          <w:spacing w:val="1"/>
          <w:sz w:val="24"/>
          <w:szCs w:val="24"/>
        </w:rPr>
        <w:t>u</w:t>
      </w:r>
      <w:r w:rsidRPr="007C7CA0">
        <w:rPr>
          <w:rFonts w:ascii="Times New Roman" w:hAnsi="Times New Roman"/>
          <w:sz w:val="24"/>
          <w:szCs w:val="24"/>
        </w:rPr>
        <w:t>p</w:t>
      </w:r>
      <w:r w:rsidRPr="007C7CA0">
        <w:rPr>
          <w:rFonts w:ascii="Times New Roman" w:hAnsi="Times New Roman"/>
          <w:spacing w:val="3"/>
          <w:sz w:val="24"/>
          <w:szCs w:val="24"/>
        </w:rPr>
        <w:t>i</w:t>
      </w:r>
      <w:r w:rsidRPr="007C7CA0">
        <w:rPr>
          <w:rFonts w:ascii="Times New Roman" w:hAnsi="Times New Roman"/>
          <w:sz w:val="24"/>
          <w:szCs w:val="24"/>
        </w:rPr>
        <w:t>s</w:t>
      </w:r>
      <w:r w:rsidRPr="007C7CA0">
        <w:rPr>
          <w:rFonts w:ascii="Times New Roman" w:hAnsi="Times New Roman"/>
          <w:spacing w:val="31"/>
          <w:sz w:val="24"/>
          <w:szCs w:val="24"/>
        </w:rPr>
        <w:t xml:space="preserve"> </w:t>
      </w:r>
      <w:r w:rsidRPr="007C7CA0">
        <w:rPr>
          <w:rFonts w:ascii="Times New Roman" w:hAnsi="Times New Roman"/>
          <w:sz w:val="24"/>
          <w:szCs w:val="24"/>
        </w:rPr>
        <w:t>c</w:t>
      </w:r>
      <w:r w:rsidRPr="007C7CA0">
        <w:rPr>
          <w:rFonts w:ascii="Times New Roman" w:hAnsi="Times New Roman"/>
          <w:spacing w:val="3"/>
          <w:sz w:val="24"/>
          <w:szCs w:val="24"/>
        </w:rPr>
        <w:t>i</w:t>
      </w:r>
      <w:r w:rsidRPr="007C7CA0">
        <w:rPr>
          <w:rFonts w:ascii="Times New Roman" w:hAnsi="Times New Roman"/>
          <w:spacing w:val="1"/>
          <w:sz w:val="24"/>
          <w:szCs w:val="24"/>
        </w:rPr>
        <w:t>j</w:t>
      </w:r>
      <w:r w:rsidRPr="007C7CA0">
        <w:rPr>
          <w:rFonts w:ascii="Times New Roman" w:hAnsi="Times New Roman"/>
          <w:spacing w:val="-2"/>
          <w:sz w:val="24"/>
          <w:szCs w:val="24"/>
        </w:rPr>
        <w:t>e</w:t>
      </w:r>
      <w:r w:rsidRPr="007C7CA0">
        <w:rPr>
          <w:rFonts w:ascii="Times New Roman" w:hAnsi="Times New Roman"/>
          <w:spacing w:val="1"/>
          <w:sz w:val="24"/>
          <w:szCs w:val="24"/>
        </w:rPr>
        <w:t>n</w:t>
      </w:r>
      <w:r w:rsidRPr="007C7CA0">
        <w:rPr>
          <w:rFonts w:ascii="Times New Roman" w:hAnsi="Times New Roman"/>
          <w:sz w:val="24"/>
          <w:szCs w:val="24"/>
        </w:rPr>
        <w:t>e</w:t>
      </w:r>
      <w:r w:rsidRPr="007C7CA0">
        <w:rPr>
          <w:rFonts w:ascii="Times New Roman" w:hAnsi="Times New Roman"/>
          <w:spacing w:val="31"/>
          <w:sz w:val="24"/>
          <w:szCs w:val="24"/>
        </w:rPr>
        <w:t xml:space="preserve"> </w:t>
      </w:r>
      <w:r w:rsidRPr="007C7CA0">
        <w:rPr>
          <w:rFonts w:ascii="Times New Roman" w:hAnsi="Times New Roman"/>
          <w:sz w:val="24"/>
          <w:szCs w:val="24"/>
        </w:rPr>
        <w:t>po</w:t>
      </w:r>
      <w:r w:rsidRPr="007C7CA0">
        <w:rPr>
          <w:rFonts w:ascii="Times New Roman" w:hAnsi="Times New Roman"/>
          <w:spacing w:val="1"/>
          <w:sz w:val="24"/>
          <w:szCs w:val="24"/>
        </w:rPr>
        <w:t>nu</w:t>
      </w:r>
      <w:r w:rsidRPr="007C7CA0">
        <w:rPr>
          <w:rFonts w:ascii="Times New Roman" w:hAnsi="Times New Roman"/>
          <w:sz w:val="24"/>
          <w:szCs w:val="24"/>
        </w:rPr>
        <w:t>de</w:t>
      </w:r>
      <w:r w:rsidRPr="007C7CA0">
        <w:rPr>
          <w:rFonts w:ascii="Times New Roman" w:hAnsi="Times New Roman"/>
          <w:spacing w:val="34"/>
          <w:sz w:val="24"/>
          <w:szCs w:val="24"/>
        </w:rPr>
        <w:t xml:space="preserve"> </w:t>
      </w:r>
      <w:r w:rsidRPr="007C7CA0">
        <w:rPr>
          <w:rFonts w:ascii="Times New Roman" w:hAnsi="Times New Roman"/>
          <w:sz w:val="24"/>
          <w:szCs w:val="24"/>
        </w:rPr>
        <w:t>s</w:t>
      </w:r>
      <w:r w:rsidRPr="007C7CA0">
        <w:rPr>
          <w:rFonts w:ascii="Times New Roman" w:hAnsi="Times New Roman"/>
          <w:spacing w:val="34"/>
          <w:sz w:val="24"/>
          <w:szCs w:val="24"/>
        </w:rPr>
        <w:t xml:space="preserve"> </w:t>
      </w:r>
      <w:r w:rsidRPr="007C7CA0">
        <w:rPr>
          <w:rFonts w:ascii="Times New Roman" w:hAnsi="Times New Roman"/>
          <w:spacing w:val="3"/>
          <w:sz w:val="24"/>
          <w:szCs w:val="24"/>
        </w:rPr>
        <w:t>p</w:t>
      </w:r>
      <w:r w:rsidRPr="007C7CA0">
        <w:rPr>
          <w:rFonts w:ascii="Times New Roman" w:hAnsi="Times New Roman"/>
          <w:sz w:val="24"/>
          <w:szCs w:val="24"/>
        </w:rPr>
        <w:t>o</w:t>
      </w:r>
      <w:r w:rsidRPr="007C7CA0">
        <w:rPr>
          <w:rFonts w:ascii="Times New Roman" w:hAnsi="Times New Roman"/>
          <w:spacing w:val="1"/>
          <w:sz w:val="24"/>
          <w:szCs w:val="24"/>
        </w:rPr>
        <w:t>r</w:t>
      </w:r>
      <w:r w:rsidRPr="007C7CA0">
        <w:rPr>
          <w:rFonts w:ascii="Times New Roman" w:hAnsi="Times New Roman"/>
          <w:spacing w:val="-2"/>
          <w:sz w:val="24"/>
          <w:szCs w:val="24"/>
        </w:rPr>
        <w:t>e</w:t>
      </w:r>
      <w:r w:rsidRPr="007C7CA0">
        <w:rPr>
          <w:rFonts w:ascii="Times New Roman" w:hAnsi="Times New Roman"/>
          <w:spacing w:val="1"/>
          <w:sz w:val="24"/>
          <w:szCs w:val="24"/>
        </w:rPr>
        <w:t>z</w:t>
      </w:r>
      <w:r w:rsidRPr="007C7CA0">
        <w:rPr>
          <w:rFonts w:ascii="Times New Roman" w:hAnsi="Times New Roman"/>
          <w:sz w:val="24"/>
          <w:szCs w:val="24"/>
        </w:rPr>
        <w:t>om</w:t>
      </w:r>
      <w:r w:rsidRPr="007C7CA0">
        <w:rPr>
          <w:rFonts w:ascii="Times New Roman" w:hAnsi="Times New Roman"/>
          <w:spacing w:val="35"/>
          <w:sz w:val="24"/>
          <w:szCs w:val="24"/>
        </w:rPr>
        <w:t xml:space="preserve"> </w:t>
      </w:r>
      <w:r w:rsidRPr="007C7CA0">
        <w:rPr>
          <w:rFonts w:ascii="Times New Roman" w:hAnsi="Times New Roman"/>
          <w:spacing w:val="1"/>
          <w:sz w:val="24"/>
          <w:szCs w:val="24"/>
        </w:rPr>
        <w:t>n</w:t>
      </w:r>
      <w:r w:rsidRPr="007C7CA0">
        <w:rPr>
          <w:rFonts w:ascii="Times New Roman" w:hAnsi="Times New Roman"/>
          <w:sz w:val="24"/>
          <w:szCs w:val="24"/>
        </w:rPr>
        <w:t>a</w:t>
      </w:r>
      <w:r w:rsidRPr="007C7CA0">
        <w:rPr>
          <w:rFonts w:ascii="Times New Roman" w:hAnsi="Times New Roman"/>
          <w:spacing w:val="33"/>
          <w:sz w:val="24"/>
          <w:szCs w:val="24"/>
        </w:rPr>
        <w:t xml:space="preserve"> </w:t>
      </w:r>
      <w:r w:rsidRPr="007C7CA0">
        <w:rPr>
          <w:rFonts w:ascii="Times New Roman" w:hAnsi="Times New Roman"/>
          <w:spacing w:val="3"/>
          <w:sz w:val="24"/>
          <w:szCs w:val="24"/>
        </w:rPr>
        <w:t>d</w:t>
      </w:r>
      <w:r w:rsidRPr="007C7CA0">
        <w:rPr>
          <w:rFonts w:ascii="Times New Roman" w:hAnsi="Times New Roman"/>
          <w:sz w:val="24"/>
          <w:szCs w:val="24"/>
        </w:rPr>
        <w:t>oda</w:t>
      </w:r>
      <w:r w:rsidRPr="007C7CA0">
        <w:rPr>
          <w:rFonts w:ascii="Times New Roman" w:hAnsi="Times New Roman"/>
          <w:spacing w:val="1"/>
          <w:sz w:val="24"/>
          <w:szCs w:val="24"/>
        </w:rPr>
        <w:t>n</w:t>
      </w:r>
      <w:r w:rsidRPr="007C7CA0">
        <w:rPr>
          <w:rFonts w:ascii="Times New Roman" w:hAnsi="Times New Roman"/>
          <w:sz w:val="24"/>
          <w:szCs w:val="24"/>
        </w:rPr>
        <w:t>u</w:t>
      </w:r>
      <w:r w:rsidRPr="007C7CA0">
        <w:rPr>
          <w:rFonts w:ascii="Times New Roman" w:hAnsi="Times New Roman"/>
          <w:spacing w:val="35"/>
          <w:sz w:val="24"/>
          <w:szCs w:val="24"/>
        </w:rPr>
        <w:t xml:space="preserve"> </w:t>
      </w:r>
      <w:r w:rsidRPr="007C7CA0">
        <w:rPr>
          <w:rFonts w:ascii="Times New Roman" w:hAnsi="Times New Roman"/>
          <w:sz w:val="24"/>
          <w:szCs w:val="24"/>
        </w:rPr>
        <w:t>v</w:t>
      </w:r>
      <w:r w:rsidRPr="007C7CA0">
        <w:rPr>
          <w:rFonts w:ascii="Times New Roman" w:hAnsi="Times New Roman"/>
          <w:spacing w:val="-2"/>
          <w:sz w:val="24"/>
          <w:szCs w:val="24"/>
        </w:rPr>
        <w:t>r</w:t>
      </w:r>
      <w:r w:rsidRPr="007C7CA0">
        <w:rPr>
          <w:rFonts w:ascii="Times New Roman" w:hAnsi="Times New Roman"/>
          <w:spacing w:val="3"/>
          <w:sz w:val="24"/>
          <w:szCs w:val="24"/>
        </w:rPr>
        <w:t>i</w:t>
      </w:r>
      <w:r w:rsidRPr="007C7CA0">
        <w:rPr>
          <w:rFonts w:ascii="Times New Roman" w:hAnsi="Times New Roman"/>
          <w:spacing w:val="1"/>
          <w:sz w:val="24"/>
          <w:szCs w:val="24"/>
        </w:rPr>
        <w:t>j</w:t>
      </w:r>
      <w:r w:rsidRPr="007C7CA0">
        <w:rPr>
          <w:rFonts w:ascii="Times New Roman" w:hAnsi="Times New Roman"/>
          <w:spacing w:val="-2"/>
          <w:sz w:val="24"/>
          <w:szCs w:val="24"/>
        </w:rPr>
        <w:t>e</w:t>
      </w:r>
      <w:r w:rsidRPr="007C7CA0">
        <w:rPr>
          <w:rFonts w:ascii="Times New Roman" w:hAnsi="Times New Roman"/>
          <w:sz w:val="24"/>
          <w:szCs w:val="24"/>
        </w:rPr>
        <w:t>d</w:t>
      </w:r>
      <w:r w:rsidRPr="007C7CA0">
        <w:rPr>
          <w:rFonts w:ascii="Times New Roman" w:hAnsi="Times New Roman"/>
          <w:spacing w:val="1"/>
          <w:sz w:val="24"/>
          <w:szCs w:val="24"/>
        </w:rPr>
        <w:t>n</w:t>
      </w:r>
      <w:r w:rsidRPr="007C7CA0">
        <w:rPr>
          <w:rFonts w:ascii="Times New Roman" w:hAnsi="Times New Roman"/>
          <w:sz w:val="24"/>
          <w:szCs w:val="24"/>
        </w:rPr>
        <w:t>ost,</w:t>
      </w:r>
      <w:r w:rsidRPr="007C7CA0">
        <w:rPr>
          <w:rFonts w:ascii="Times New Roman" w:hAnsi="Times New Roman"/>
          <w:spacing w:val="34"/>
          <w:sz w:val="24"/>
          <w:szCs w:val="24"/>
        </w:rPr>
        <w:t xml:space="preserve"> </w:t>
      </w:r>
      <w:r w:rsidRPr="007C7CA0">
        <w:rPr>
          <w:rFonts w:ascii="Times New Roman" w:hAnsi="Times New Roman"/>
          <w:spacing w:val="1"/>
          <w:sz w:val="24"/>
          <w:szCs w:val="24"/>
        </w:rPr>
        <w:t>u</w:t>
      </w:r>
      <w:r w:rsidRPr="007C7CA0">
        <w:rPr>
          <w:rFonts w:ascii="Times New Roman" w:hAnsi="Times New Roman"/>
          <w:sz w:val="24"/>
          <w:szCs w:val="24"/>
        </w:rPr>
        <w:t>p</w:t>
      </w:r>
      <w:r w:rsidRPr="007C7CA0">
        <w:rPr>
          <w:rFonts w:ascii="Times New Roman" w:hAnsi="Times New Roman"/>
          <w:spacing w:val="3"/>
          <w:sz w:val="24"/>
          <w:szCs w:val="24"/>
        </w:rPr>
        <w:t>i</w:t>
      </w:r>
      <w:r w:rsidRPr="007C7CA0">
        <w:rPr>
          <w:rFonts w:ascii="Times New Roman" w:hAnsi="Times New Roman"/>
          <w:sz w:val="24"/>
          <w:szCs w:val="24"/>
        </w:rPr>
        <w:t>s</w:t>
      </w:r>
      <w:r w:rsidRPr="007C7CA0">
        <w:rPr>
          <w:rFonts w:ascii="Times New Roman" w:hAnsi="Times New Roman"/>
          <w:spacing w:val="1"/>
          <w:sz w:val="24"/>
          <w:szCs w:val="24"/>
        </w:rPr>
        <w:t>uj</w:t>
      </w:r>
      <w:r w:rsidRPr="007C7CA0">
        <w:rPr>
          <w:rFonts w:ascii="Times New Roman" w:hAnsi="Times New Roman"/>
          <w:sz w:val="24"/>
          <w:szCs w:val="24"/>
        </w:rPr>
        <w:t>e</w:t>
      </w:r>
      <w:r w:rsidRPr="007C7CA0">
        <w:rPr>
          <w:rFonts w:ascii="Times New Roman" w:hAnsi="Times New Roman"/>
          <w:spacing w:val="32"/>
          <w:sz w:val="24"/>
          <w:szCs w:val="24"/>
        </w:rPr>
        <w:t xml:space="preserve"> </w:t>
      </w:r>
      <w:r w:rsidRPr="007C7CA0">
        <w:rPr>
          <w:rFonts w:ascii="Times New Roman" w:hAnsi="Times New Roman"/>
          <w:spacing w:val="1"/>
          <w:sz w:val="24"/>
          <w:szCs w:val="24"/>
        </w:rPr>
        <w:t>s</w:t>
      </w:r>
      <w:r w:rsidRPr="007C7CA0">
        <w:rPr>
          <w:rFonts w:ascii="Times New Roman" w:hAnsi="Times New Roman"/>
          <w:sz w:val="24"/>
          <w:szCs w:val="24"/>
        </w:rPr>
        <w:t>e</w:t>
      </w:r>
      <w:r w:rsidRPr="007C7CA0">
        <w:rPr>
          <w:rFonts w:ascii="Times New Roman" w:hAnsi="Times New Roman"/>
          <w:spacing w:val="33"/>
          <w:sz w:val="24"/>
          <w:szCs w:val="24"/>
        </w:rPr>
        <w:t xml:space="preserve"> </w:t>
      </w:r>
      <w:r w:rsidRPr="007C7CA0">
        <w:rPr>
          <w:rFonts w:ascii="Times New Roman" w:hAnsi="Times New Roman"/>
          <w:spacing w:val="3"/>
          <w:sz w:val="24"/>
          <w:szCs w:val="24"/>
        </w:rPr>
        <w:t>i</w:t>
      </w:r>
      <w:r w:rsidRPr="007C7CA0">
        <w:rPr>
          <w:rFonts w:ascii="Times New Roman" w:hAnsi="Times New Roman"/>
          <w:sz w:val="24"/>
          <w:szCs w:val="24"/>
        </w:rPr>
        <w:t>sti</w:t>
      </w:r>
      <w:r w:rsidRPr="007C7CA0">
        <w:rPr>
          <w:rFonts w:ascii="Times New Roman" w:hAnsi="Times New Roman"/>
          <w:spacing w:val="35"/>
          <w:sz w:val="24"/>
          <w:szCs w:val="24"/>
        </w:rPr>
        <w:t xml:space="preserve"> </w:t>
      </w:r>
      <w:r w:rsidRPr="007C7CA0">
        <w:rPr>
          <w:rFonts w:ascii="Times New Roman" w:hAnsi="Times New Roman"/>
          <w:spacing w:val="3"/>
          <w:sz w:val="24"/>
          <w:szCs w:val="24"/>
        </w:rPr>
        <w:t>i</w:t>
      </w:r>
      <w:r w:rsidRPr="007C7CA0">
        <w:rPr>
          <w:rFonts w:ascii="Times New Roman" w:hAnsi="Times New Roman"/>
          <w:spacing w:val="-2"/>
          <w:sz w:val="24"/>
          <w:szCs w:val="24"/>
        </w:rPr>
        <w:t>z</w:t>
      </w:r>
      <w:r w:rsidRPr="007C7CA0">
        <w:rPr>
          <w:rFonts w:ascii="Times New Roman" w:hAnsi="Times New Roman"/>
          <w:spacing w:val="1"/>
          <w:sz w:val="24"/>
          <w:szCs w:val="24"/>
        </w:rPr>
        <w:t>n</w:t>
      </w:r>
      <w:r w:rsidRPr="007C7CA0">
        <w:rPr>
          <w:rFonts w:ascii="Times New Roman" w:hAnsi="Times New Roman"/>
          <w:sz w:val="24"/>
          <w:szCs w:val="24"/>
        </w:rPr>
        <w:t>os</w:t>
      </w:r>
      <w:r w:rsidRPr="007C7CA0">
        <w:rPr>
          <w:rFonts w:ascii="Times New Roman" w:hAnsi="Times New Roman"/>
          <w:spacing w:val="32"/>
          <w:sz w:val="24"/>
          <w:szCs w:val="24"/>
        </w:rPr>
        <w:t xml:space="preserve"> </w:t>
      </w:r>
      <w:r w:rsidRPr="007C7CA0">
        <w:rPr>
          <w:rFonts w:ascii="Times New Roman" w:hAnsi="Times New Roman"/>
          <w:spacing w:val="2"/>
          <w:sz w:val="24"/>
          <w:szCs w:val="24"/>
        </w:rPr>
        <w:t>k</w:t>
      </w:r>
      <w:r w:rsidRPr="007C7CA0">
        <w:rPr>
          <w:rFonts w:ascii="Times New Roman" w:hAnsi="Times New Roman"/>
          <w:sz w:val="24"/>
          <w:szCs w:val="24"/>
        </w:rPr>
        <w:t>ao</w:t>
      </w:r>
      <w:r w:rsidRPr="007C7CA0">
        <w:rPr>
          <w:rFonts w:ascii="Times New Roman" w:hAnsi="Times New Roman"/>
          <w:spacing w:val="33"/>
          <w:sz w:val="24"/>
          <w:szCs w:val="24"/>
        </w:rPr>
        <w:t xml:space="preserve"> </w:t>
      </w:r>
      <w:r w:rsidRPr="007C7CA0">
        <w:rPr>
          <w:rFonts w:ascii="Times New Roman" w:hAnsi="Times New Roman"/>
          <w:sz w:val="24"/>
          <w:szCs w:val="24"/>
        </w:rPr>
        <w:t>š</w:t>
      </w:r>
      <w:r w:rsidRPr="007C7CA0">
        <w:rPr>
          <w:rFonts w:ascii="Times New Roman" w:hAnsi="Times New Roman"/>
          <w:spacing w:val="3"/>
          <w:sz w:val="24"/>
          <w:szCs w:val="24"/>
        </w:rPr>
        <w:t>t</w:t>
      </w:r>
      <w:r w:rsidRPr="007C7CA0">
        <w:rPr>
          <w:rFonts w:ascii="Times New Roman" w:hAnsi="Times New Roman"/>
          <w:sz w:val="24"/>
          <w:szCs w:val="24"/>
        </w:rPr>
        <w:t>o</w:t>
      </w:r>
      <w:r w:rsidRPr="007C7CA0">
        <w:rPr>
          <w:rFonts w:ascii="Times New Roman" w:hAnsi="Times New Roman"/>
          <w:spacing w:val="31"/>
          <w:sz w:val="24"/>
          <w:szCs w:val="24"/>
        </w:rPr>
        <w:t xml:space="preserve"> </w:t>
      </w:r>
      <w:r w:rsidRPr="007C7CA0">
        <w:rPr>
          <w:rFonts w:ascii="Times New Roman" w:hAnsi="Times New Roman"/>
          <w:spacing w:val="3"/>
          <w:sz w:val="24"/>
          <w:szCs w:val="24"/>
        </w:rPr>
        <w:t>j</w:t>
      </w:r>
      <w:r w:rsidRPr="007C7CA0">
        <w:rPr>
          <w:rFonts w:ascii="Times New Roman" w:hAnsi="Times New Roman"/>
          <w:sz w:val="24"/>
          <w:szCs w:val="24"/>
        </w:rPr>
        <w:t>e</w:t>
      </w:r>
      <w:r w:rsidRPr="007C7CA0">
        <w:rPr>
          <w:rFonts w:ascii="Times New Roman" w:hAnsi="Times New Roman"/>
          <w:w w:val="99"/>
          <w:sz w:val="24"/>
          <w:szCs w:val="24"/>
        </w:rPr>
        <w:t xml:space="preserve"> </w:t>
      </w:r>
      <w:r w:rsidRPr="007C7CA0">
        <w:rPr>
          <w:rFonts w:ascii="Times New Roman" w:hAnsi="Times New Roman"/>
          <w:spacing w:val="1"/>
          <w:sz w:val="24"/>
          <w:szCs w:val="24"/>
        </w:rPr>
        <w:t>u</w:t>
      </w:r>
      <w:r w:rsidRPr="007C7CA0">
        <w:rPr>
          <w:rFonts w:ascii="Times New Roman" w:hAnsi="Times New Roman"/>
          <w:sz w:val="24"/>
          <w:szCs w:val="24"/>
        </w:rPr>
        <w:t>p</w:t>
      </w:r>
      <w:r w:rsidRPr="007C7CA0">
        <w:rPr>
          <w:rFonts w:ascii="Times New Roman" w:hAnsi="Times New Roman"/>
          <w:spacing w:val="3"/>
          <w:sz w:val="24"/>
          <w:szCs w:val="24"/>
        </w:rPr>
        <w:t>i</w:t>
      </w:r>
      <w:r w:rsidRPr="007C7CA0">
        <w:rPr>
          <w:rFonts w:ascii="Times New Roman" w:hAnsi="Times New Roman"/>
          <w:sz w:val="24"/>
          <w:szCs w:val="24"/>
        </w:rPr>
        <w:t>san</w:t>
      </w:r>
      <w:r w:rsidRPr="007C7CA0">
        <w:rPr>
          <w:rFonts w:ascii="Times New Roman" w:hAnsi="Times New Roman"/>
          <w:spacing w:val="2"/>
          <w:sz w:val="24"/>
          <w:szCs w:val="24"/>
        </w:rPr>
        <w:t xml:space="preserve"> </w:t>
      </w:r>
      <w:r w:rsidRPr="007C7CA0">
        <w:rPr>
          <w:rFonts w:ascii="Times New Roman" w:hAnsi="Times New Roman"/>
          <w:spacing w:val="1"/>
          <w:sz w:val="24"/>
          <w:szCs w:val="24"/>
        </w:rPr>
        <w:t>n</w:t>
      </w:r>
      <w:r w:rsidRPr="007C7CA0">
        <w:rPr>
          <w:rFonts w:ascii="Times New Roman" w:hAnsi="Times New Roman"/>
          <w:sz w:val="24"/>
          <w:szCs w:val="24"/>
        </w:rPr>
        <w:t>a</w:t>
      </w:r>
      <w:r w:rsidRPr="007C7CA0">
        <w:rPr>
          <w:rFonts w:ascii="Times New Roman" w:hAnsi="Times New Roman"/>
          <w:spacing w:val="3"/>
          <w:sz w:val="24"/>
          <w:szCs w:val="24"/>
        </w:rPr>
        <w:t xml:space="preserve"> </w:t>
      </w:r>
      <w:r w:rsidRPr="007C7CA0">
        <w:rPr>
          <w:rFonts w:ascii="Times New Roman" w:hAnsi="Times New Roman"/>
          <w:sz w:val="24"/>
          <w:szCs w:val="24"/>
        </w:rPr>
        <w:t>m</w:t>
      </w:r>
      <w:r w:rsidRPr="007C7CA0">
        <w:rPr>
          <w:rFonts w:ascii="Times New Roman" w:hAnsi="Times New Roman"/>
          <w:spacing w:val="1"/>
          <w:sz w:val="24"/>
          <w:szCs w:val="24"/>
        </w:rPr>
        <w:t>j</w:t>
      </w:r>
      <w:r w:rsidRPr="007C7CA0">
        <w:rPr>
          <w:rFonts w:ascii="Times New Roman" w:hAnsi="Times New Roman"/>
          <w:spacing w:val="-2"/>
          <w:sz w:val="24"/>
          <w:szCs w:val="24"/>
        </w:rPr>
        <w:t>e</w:t>
      </w:r>
      <w:r w:rsidRPr="007C7CA0">
        <w:rPr>
          <w:rFonts w:ascii="Times New Roman" w:hAnsi="Times New Roman"/>
          <w:sz w:val="24"/>
          <w:szCs w:val="24"/>
        </w:rPr>
        <w:t>stu</w:t>
      </w:r>
      <w:r w:rsidRPr="007C7CA0">
        <w:rPr>
          <w:rFonts w:ascii="Times New Roman" w:hAnsi="Times New Roman"/>
          <w:spacing w:val="3"/>
          <w:sz w:val="24"/>
          <w:szCs w:val="24"/>
        </w:rPr>
        <w:t xml:space="preserve"> </w:t>
      </w:r>
      <w:r w:rsidRPr="007C7CA0">
        <w:rPr>
          <w:rFonts w:ascii="Times New Roman" w:hAnsi="Times New Roman"/>
          <w:sz w:val="24"/>
          <w:szCs w:val="24"/>
        </w:rPr>
        <w:t>pr</w:t>
      </w:r>
      <w:r w:rsidRPr="007C7CA0">
        <w:rPr>
          <w:rFonts w:ascii="Times New Roman" w:hAnsi="Times New Roman"/>
          <w:spacing w:val="-2"/>
          <w:sz w:val="24"/>
          <w:szCs w:val="24"/>
        </w:rPr>
        <w:t>e</w:t>
      </w:r>
      <w:r w:rsidRPr="007C7CA0">
        <w:rPr>
          <w:rFonts w:ascii="Times New Roman" w:hAnsi="Times New Roman"/>
          <w:sz w:val="24"/>
          <w:szCs w:val="24"/>
        </w:rPr>
        <w:t>d</w:t>
      </w:r>
      <w:r w:rsidRPr="007C7CA0">
        <w:rPr>
          <w:rFonts w:ascii="Times New Roman" w:hAnsi="Times New Roman"/>
          <w:spacing w:val="2"/>
          <w:sz w:val="24"/>
          <w:szCs w:val="24"/>
        </w:rPr>
        <w:t>v</w:t>
      </w:r>
      <w:r w:rsidRPr="007C7CA0">
        <w:rPr>
          <w:rFonts w:ascii="Times New Roman" w:hAnsi="Times New Roman"/>
          <w:spacing w:val="3"/>
          <w:sz w:val="24"/>
          <w:szCs w:val="24"/>
        </w:rPr>
        <w:t>i</w:t>
      </w:r>
      <w:r w:rsidRPr="007C7CA0">
        <w:rPr>
          <w:rFonts w:ascii="Times New Roman" w:hAnsi="Times New Roman"/>
          <w:sz w:val="24"/>
          <w:szCs w:val="24"/>
        </w:rPr>
        <w:t>đ</w:t>
      </w:r>
      <w:r w:rsidRPr="007C7CA0">
        <w:rPr>
          <w:rFonts w:ascii="Times New Roman" w:hAnsi="Times New Roman"/>
          <w:spacing w:val="-2"/>
          <w:sz w:val="24"/>
          <w:szCs w:val="24"/>
        </w:rPr>
        <w:t>e</w:t>
      </w:r>
      <w:r w:rsidRPr="007C7CA0">
        <w:rPr>
          <w:rFonts w:ascii="Times New Roman" w:hAnsi="Times New Roman"/>
          <w:spacing w:val="1"/>
          <w:sz w:val="24"/>
          <w:szCs w:val="24"/>
        </w:rPr>
        <w:t>n</w:t>
      </w:r>
      <w:r w:rsidRPr="007C7CA0">
        <w:rPr>
          <w:rFonts w:ascii="Times New Roman" w:hAnsi="Times New Roman"/>
          <w:sz w:val="24"/>
          <w:szCs w:val="24"/>
        </w:rPr>
        <w:t>om</w:t>
      </w:r>
      <w:r w:rsidRPr="007C7CA0">
        <w:rPr>
          <w:rFonts w:ascii="Times New Roman" w:hAnsi="Times New Roman"/>
          <w:spacing w:val="3"/>
          <w:sz w:val="24"/>
          <w:szCs w:val="24"/>
        </w:rPr>
        <w:t xml:space="preserve"> </w:t>
      </w:r>
      <w:r w:rsidRPr="007C7CA0">
        <w:rPr>
          <w:rFonts w:ascii="Times New Roman" w:hAnsi="Times New Roman"/>
          <w:spacing w:val="1"/>
          <w:sz w:val="24"/>
          <w:szCs w:val="24"/>
        </w:rPr>
        <w:t>z</w:t>
      </w:r>
      <w:r w:rsidRPr="007C7CA0">
        <w:rPr>
          <w:rFonts w:ascii="Times New Roman" w:hAnsi="Times New Roman"/>
          <w:sz w:val="24"/>
          <w:szCs w:val="24"/>
        </w:rPr>
        <w:t>a</w:t>
      </w:r>
      <w:r w:rsidRPr="007C7CA0">
        <w:rPr>
          <w:rFonts w:ascii="Times New Roman" w:hAnsi="Times New Roman"/>
          <w:spacing w:val="3"/>
          <w:sz w:val="24"/>
          <w:szCs w:val="24"/>
        </w:rPr>
        <w:t xml:space="preserve"> </w:t>
      </w:r>
      <w:r w:rsidRPr="007C7CA0">
        <w:rPr>
          <w:rFonts w:ascii="Times New Roman" w:hAnsi="Times New Roman"/>
          <w:spacing w:val="1"/>
          <w:sz w:val="24"/>
          <w:szCs w:val="24"/>
        </w:rPr>
        <w:t>u</w:t>
      </w:r>
      <w:r w:rsidRPr="007C7CA0">
        <w:rPr>
          <w:rFonts w:ascii="Times New Roman" w:hAnsi="Times New Roman"/>
          <w:sz w:val="24"/>
          <w:szCs w:val="24"/>
        </w:rPr>
        <w:t>p</w:t>
      </w:r>
      <w:r w:rsidRPr="007C7CA0">
        <w:rPr>
          <w:rFonts w:ascii="Times New Roman" w:hAnsi="Times New Roman"/>
          <w:spacing w:val="3"/>
          <w:sz w:val="24"/>
          <w:szCs w:val="24"/>
        </w:rPr>
        <w:t>i</w:t>
      </w:r>
      <w:r w:rsidRPr="007C7CA0">
        <w:rPr>
          <w:rFonts w:ascii="Times New Roman" w:hAnsi="Times New Roman"/>
          <w:sz w:val="24"/>
          <w:szCs w:val="24"/>
        </w:rPr>
        <w:t>s</w:t>
      </w:r>
      <w:r w:rsidRPr="007C7CA0">
        <w:rPr>
          <w:rFonts w:ascii="Times New Roman" w:hAnsi="Times New Roman"/>
          <w:spacing w:val="2"/>
          <w:sz w:val="24"/>
          <w:szCs w:val="24"/>
        </w:rPr>
        <w:t xml:space="preserve"> </w:t>
      </w:r>
      <w:r w:rsidRPr="007C7CA0">
        <w:rPr>
          <w:rFonts w:ascii="Times New Roman" w:hAnsi="Times New Roman"/>
          <w:sz w:val="24"/>
          <w:szCs w:val="24"/>
        </w:rPr>
        <w:t>c</w:t>
      </w:r>
      <w:r w:rsidRPr="007C7CA0">
        <w:rPr>
          <w:rFonts w:ascii="Times New Roman" w:hAnsi="Times New Roman"/>
          <w:spacing w:val="3"/>
          <w:sz w:val="24"/>
          <w:szCs w:val="24"/>
        </w:rPr>
        <w:t>i</w:t>
      </w:r>
      <w:r w:rsidRPr="007C7CA0">
        <w:rPr>
          <w:rFonts w:ascii="Times New Roman" w:hAnsi="Times New Roman"/>
          <w:spacing w:val="1"/>
          <w:sz w:val="24"/>
          <w:szCs w:val="24"/>
        </w:rPr>
        <w:t>j</w:t>
      </w:r>
      <w:r w:rsidRPr="007C7CA0">
        <w:rPr>
          <w:rFonts w:ascii="Times New Roman" w:hAnsi="Times New Roman"/>
          <w:spacing w:val="-2"/>
          <w:sz w:val="24"/>
          <w:szCs w:val="24"/>
        </w:rPr>
        <w:t>e</w:t>
      </w:r>
      <w:r w:rsidRPr="007C7CA0">
        <w:rPr>
          <w:rFonts w:ascii="Times New Roman" w:hAnsi="Times New Roman"/>
          <w:spacing w:val="1"/>
          <w:sz w:val="24"/>
          <w:szCs w:val="24"/>
        </w:rPr>
        <w:t>n</w:t>
      </w:r>
      <w:r w:rsidRPr="007C7CA0">
        <w:rPr>
          <w:rFonts w:ascii="Times New Roman" w:hAnsi="Times New Roman"/>
          <w:sz w:val="24"/>
          <w:szCs w:val="24"/>
        </w:rPr>
        <w:t>e</w:t>
      </w:r>
      <w:r w:rsidRPr="007C7CA0">
        <w:rPr>
          <w:rFonts w:ascii="Times New Roman" w:hAnsi="Times New Roman"/>
          <w:spacing w:val="1"/>
          <w:sz w:val="24"/>
          <w:szCs w:val="24"/>
        </w:rPr>
        <w:t xml:space="preserve"> </w:t>
      </w:r>
      <w:r w:rsidRPr="007C7CA0">
        <w:rPr>
          <w:rFonts w:ascii="Times New Roman" w:hAnsi="Times New Roman"/>
          <w:sz w:val="24"/>
          <w:szCs w:val="24"/>
        </w:rPr>
        <w:t>po</w:t>
      </w:r>
      <w:r w:rsidRPr="007C7CA0">
        <w:rPr>
          <w:rFonts w:ascii="Times New Roman" w:hAnsi="Times New Roman"/>
          <w:spacing w:val="1"/>
          <w:sz w:val="24"/>
          <w:szCs w:val="24"/>
        </w:rPr>
        <w:t>nu</w:t>
      </w:r>
      <w:r w:rsidRPr="007C7CA0">
        <w:rPr>
          <w:rFonts w:ascii="Times New Roman" w:hAnsi="Times New Roman"/>
          <w:sz w:val="24"/>
          <w:szCs w:val="24"/>
        </w:rPr>
        <w:t>de</w:t>
      </w:r>
      <w:r w:rsidRPr="007C7CA0">
        <w:rPr>
          <w:rFonts w:ascii="Times New Roman" w:hAnsi="Times New Roman"/>
          <w:spacing w:val="1"/>
          <w:sz w:val="24"/>
          <w:szCs w:val="24"/>
        </w:rPr>
        <w:t xml:space="preserve"> </w:t>
      </w:r>
      <w:r w:rsidRPr="007C7CA0">
        <w:rPr>
          <w:rFonts w:ascii="Times New Roman" w:hAnsi="Times New Roman"/>
          <w:spacing w:val="3"/>
          <w:sz w:val="24"/>
          <w:szCs w:val="24"/>
        </w:rPr>
        <w:t>b</w:t>
      </w:r>
      <w:r w:rsidRPr="007C7CA0">
        <w:rPr>
          <w:rFonts w:ascii="Times New Roman" w:hAnsi="Times New Roman"/>
          <w:spacing w:val="-2"/>
          <w:sz w:val="24"/>
          <w:szCs w:val="24"/>
        </w:rPr>
        <w:t>e</w:t>
      </w:r>
      <w:r w:rsidRPr="007C7CA0">
        <w:rPr>
          <w:rFonts w:ascii="Times New Roman" w:hAnsi="Times New Roman"/>
          <w:sz w:val="24"/>
          <w:szCs w:val="24"/>
        </w:rPr>
        <w:t>z</w:t>
      </w:r>
      <w:r w:rsidRPr="007C7CA0">
        <w:rPr>
          <w:rFonts w:ascii="Times New Roman" w:hAnsi="Times New Roman"/>
          <w:spacing w:val="3"/>
          <w:sz w:val="24"/>
          <w:szCs w:val="24"/>
        </w:rPr>
        <w:t xml:space="preserve"> PDV-a</w:t>
      </w:r>
      <w:r w:rsidRPr="007C7CA0">
        <w:rPr>
          <w:rFonts w:ascii="Times New Roman" w:hAnsi="Times New Roman"/>
          <w:sz w:val="24"/>
          <w:szCs w:val="24"/>
        </w:rPr>
        <w:t>,</w:t>
      </w:r>
      <w:r w:rsidRPr="007C7CA0">
        <w:rPr>
          <w:rFonts w:ascii="Times New Roman" w:hAnsi="Times New Roman"/>
          <w:w w:val="99"/>
          <w:sz w:val="24"/>
          <w:szCs w:val="24"/>
        </w:rPr>
        <w:t xml:space="preserve"> </w:t>
      </w:r>
      <w:r w:rsidRPr="007C7CA0">
        <w:rPr>
          <w:rFonts w:ascii="Times New Roman" w:hAnsi="Times New Roman"/>
          <w:sz w:val="24"/>
          <w:szCs w:val="24"/>
        </w:rPr>
        <w:t>a</w:t>
      </w:r>
      <w:r w:rsidRPr="007C7CA0">
        <w:rPr>
          <w:rFonts w:ascii="Times New Roman" w:hAnsi="Times New Roman"/>
          <w:spacing w:val="-8"/>
          <w:sz w:val="24"/>
          <w:szCs w:val="24"/>
        </w:rPr>
        <w:t xml:space="preserve"> </w:t>
      </w:r>
      <w:r w:rsidRPr="007C7CA0">
        <w:rPr>
          <w:rFonts w:ascii="Times New Roman" w:hAnsi="Times New Roman"/>
          <w:sz w:val="24"/>
          <w:szCs w:val="24"/>
        </w:rPr>
        <w:t>m</w:t>
      </w:r>
      <w:r w:rsidRPr="007C7CA0">
        <w:rPr>
          <w:rFonts w:ascii="Times New Roman" w:hAnsi="Times New Roman"/>
          <w:spacing w:val="1"/>
          <w:sz w:val="24"/>
          <w:szCs w:val="24"/>
        </w:rPr>
        <w:t>j</w:t>
      </w:r>
      <w:r w:rsidRPr="007C7CA0">
        <w:rPr>
          <w:rFonts w:ascii="Times New Roman" w:hAnsi="Times New Roman"/>
          <w:spacing w:val="-2"/>
          <w:sz w:val="24"/>
          <w:szCs w:val="24"/>
        </w:rPr>
        <w:t>e</w:t>
      </w:r>
      <w:r w:rsidRPr="007C7CA0">
        <w:rPr>
          <w:rFonts w:ascii="Times New Roman" w:hAnsi="Times New Roman"/>
          <w:sz w:val="24"/>
          <w:szCs w:val="24"/>
        </w:rPr>
        <w:t>s</w:t>
      </w:r>
      <w:r w:rsidRPr="007C7CA0">
        <w:rPr>
          <w:rFonts w:ascii="Times New Roman" w:hAnsi="Times New Roman"/>
          <w:spacing w:val="3"/>
          <w:sz w:val="24"/>
          <w:szCs w:val="24"/>
        </w:rPr>
        <w:t>t</w:t>
      </w:r>
      <w:r w:rsidRPr="007C7CA0">
        <w:rPr>
          <w:rFonts w:ascii="Times New Roman" w:hAnsi="Times New Roman"/>
          <w:sz w:val="24"/>
          <w:szCs w:val="24"/>
        </w:rPr>
        <w:t>o</w:t>
      </w:r>
      <w:r w:rsidRPr="007C7CA0">
        <w:rPr>
          <w:rFonts w:ascii="Times New Roman" w:hAnsi="Times New Roman"/>
          <w:spacing w:val="-8"/>
          <w:sz w:val="24"/>
          <w:szCs w:val="24"/>
        </w:rPr>
        <w:t xml:space="preserve"> </w:t>
      </w:r>
      <w:r w:rsidRPr="007C7CA0">
        <w:rPr>
          <w:rFonts w:ascii="Times New Roman" w:hAnsi="Times New Roman"/>
          <w:sz w:val="24"/>
          <w:szCs w:val="24"/>
        </w:rPr>
        <w:t>p</w:t>
      </w:r>
      <w:r w:rsidRPr="007C7CA0">
        <w:rPr>
          <w:rFonts w:ascii="Times New Roman" w:hAnsi="Times New Roman"/>
          <w:spacing w:val="1"/>
          <w:sz w:val="24"/>
          <w:szCs w:val="24"/>
        </w:rPr>
        <w:t>r</w:t>
      </w:r>
      <w:r w:rsidRPr="007C7CA0">
        <w:rPr>
          <w:rFonts w:ascii="Times New Roman" w:hAnsi="Times New Roman"/>
          <w:spacing w:val="-2"/>
          <w:sz w:val="24"/>
          <w:szCs w:val="24"/>
        </w:rPr>
        <w:t>e</w:t>
      </w:r>
      <w:r w:rsidRPr="007C7CA0">
        <w:rPr>
          <w:rFonts w:ascii="Times New Roman" w:hAnsi="Times New Roman"/>
          <w:sz w:val="24"/>
          <w:szCs w:val="24"/>
        </w:rPr>
        <w:t>dv</w:t>
      </w:r>
      <w:r w:rsidRPr="007C7CA0">
        <w:rPr>
          <w:rFonts w:ascii="Times New Roman" w:hAnsi="Times New Roman"/>
          <w:spacing w:val="3"/>
          <w:sz w:val="24"/>
          <w:szCs w:val="24"/>
        </w:rPr>
        <w:t>i</w:t>
      </w:r>
      <w:r w:rsidRPr="007C7CA0">
        <w:rPr>
          <w:rFonts w:ascii="Times New Roman" w:hAnsi="Times New Roman"/>
          <w:sz w:val="24"/>
          <w:szCs w:val="24"/>
        </w:rPr>
        <w:t>đ</w:t>
      </w:r>
      <w:r w:rsidRPr="007C7CA0">
        <w:rPr>
          <w:rFonts w:ascii="Times New Roman" w:hAnsi="Times New Roman"/>
          <w:spacing w:val="-2"/>
          <w:sz w:val="24"/>
          <w:szCs w:val="24"/>
        </w:rPr>
        <w:t>e</w:t>
      </w:r>
      <w:r w:rsidRPr="007C7CA0">
        <w:rPr>
          <w:rFonts w:ascii="Times New Roman" w:hAnsi="Times New Roman"/>
          <w:spacing w:val="1"/>
          <w:sz w:val="24"/>
          <w:szCs w:val="24"/>
        </w:rPr>
        <w:t>n</w:t>
      </w:r>
      <w:r w:rsidRPr="007C7CA0">
        <w:rPr>
          <w:rFonts w:ascii="Times New Roman" w:hAnsi="Times New Roman"/>
          <w:sz w:val="24"/>
          <w:szCs w:val="24"/>
        </w:rPr>
        <w:t>o</w:t>
      </w:r>
      <w:r w:rsidRPr="007C7CA0">
        <w:rPr>
          <w:rFonts w:ascii="Times New Roman" w:hAnsi="Times New Roman"/>
          <w:spacing w:val="-8"/>
          <w:sz w:val="24"/>
          <w:szCs w:val="24"/>
        </w:rPr>
        <w:t xml:space="preserve"> </w:t>
      </w:r>
      <w:r w:rsidRPr="007C7CA0">
        <w:rPr>
          <w:rFonts w:ascii="Times New Roman" w:hAnsi="Times New Roman"/>
          <w:spacing w:val="1"/>
          <w:sz w:val="24"/>
          <w:szCs w:val="24"/>
        </w:rPr>
        <w:t>z</w:t>
      </w:r>
      <w:r w:rsidRPr="007C7CA0">
        <w:rPr>
          <w:rFonts w:ascii="Times New Roman" w:hAnsi="Times New Roman"/>
          <w:sz w:val="24"/>
          <w:szCs w:val="24"/>
        </w:rPr>
        <w:t>a</w:t>
      </w:r>
      <w:r w:rsidRPr="007C7CA0">
        <w:rPr>
          <w:rFonts w:ascii="Times New Roman" w:hAnsi="Times New Roman"/>
          <w:spacing w:val="-6"/>
          <w:sz w:val="24"/>
          <w:szCs w:val="24"/>
        </w:rPr>
        <w:t xml:space="preserve"> </w:t>
      </w:r>
      <w:r w:rsidRPr="007C7CA0">
        <w:rPr>
          <w:rFonts w:ascii="Times New Roman" w:hAnsi="Times New Roman"/>
          <w:spacing w:val="1"/>
          <w:sz w:val="24"/>
          <w:szCs w:val="24"/>
        </w:rPr>
        <w:t>u</w:t>
      </w:r>
      <w:r w:rsidRPr="007C7CA0">
        <w:rPr>
          <w:rFonts w:ascii="Times New Roman" w:hAnsi="Times New Roman"/>
          <w:sz w:val="24"/>
          <w:szCs w:val="24"/>
        </w:rPr>
        <w:t>p</w:t>
      </w:r>
      <w:r w:rsidRPr="007C7CA0">
        <w:rPr>
          <w:rFonts w:ascii="Times New Roman" w:hAnsi="Times New Roman"/>
          <w:spacing w:val="3"/>
          <w:sz w:val="24"/>
          <w:szCs w:val="24"/>
        </w:rPr>
        <w:t>i</w:t>
      </w:r>
      <w:r w:rsidRPr="007C7CA0">
        <w:rPr>
          <w:rFonts w:ascii="Times New Roman" w:hAnsi="Times New Roman"/>
          <w:sz w:val="24"/>
          <w:szCs w:val="24"/>
        </w:rPr>
        <w:t>s</w:t>
      </w:r>
      <w:r w:rsidRPr="007C7CA0">
        <w:rPr>
          <w:rFonts w:ascii="Times New Roman" w:hAnsi="Times New Roman"/>
          <w:spacing w:val="-10"/>
          <w:sz w:val="24"/>
          <w:szCs w:val="24"/>
        </w:rPr>
        <w:t xml:space="preserve"> </w:t>
      </w:r>
      <w:r w:rsidRPr="007C7CA0">
        <w:rPr>
          <w:rFonts w:ascii="Times New Roman" w:hAnsi="Times New Roman"/>
          <w:spacing w:val="3"/>
          <w:sz w:val="24"/>
          <w:szCs w:val="24"/>
        </w:rPr>
        <w:t>i</w:t>
      </w:r>
      <w:r w:rsidRPr="007C7CA0">
        <w:rPr>
          <w:rFonts w:ascii="Times New Roman" w:hAnsi="Times New Roman"/>
          <w:spacing w:val="1"/>
          <w:sz w:val="24"/>
          <w:szCs w:val="24"/>
        </w:rPr>
        <w:t>zn</w:t>
      </w:r>
      <w:r w:rsidRPr="007C7CA0">
        <w:rPr>
          <w:rFonts w:ascii="Times New Roman" w:hAnsi="Times New Roman"/>
          <w:sz w:val="24"/>
          <w:szCs w:val="24"/>
        </w:rPr>
        <w:t>osa</w:t>
      </w:r>
      <w:r w:rsidRPr="007C7CA0">
        <w:rPr>
          <w:rFonts w:ascii="Times New Roman" w:hAnsi="Times New Roman"/>
          <w:spacing w:val="-7"/>
          <w:sz w:val="24"/>
          <w:szCs w:val="24"/>
        </w:rPr>
        <w:t xml:space="preserve"> PDV-a</w:t>
      </w:r>
      <w:r w:rsidRPr="007C7CA0">
        <w:rPr>
          <w:rFonts w:ascii="Times New Roman" w:hAnsi="Times New Roman"/>
          <w:spacing w:val="-5"/>
          <w:sz w:val="24"/>
          <w:szCs w:val="24"/>
        </w:rPr>
        <w:t xml:space="preserve"> </w:t>
      </w:r>
      <w:r w:rsidRPr="007C7CA0">
        <w:rPr>
          <w:rFonts w:ascii="Times New Roman" w:hAnsi="Times New Roman"/>
          <w:sz w:val="24"/>
          <w:szCs w:val="24"/>
        </w:rPr>
        <w:t>ostav</w:t>
      </w:r>
      <w:r w:rsidRPr="007C7CA0">
        <w:rPr>
          <w:rFonts w:ascii="Times New Roman" w:hAnsi="Times New Roman"/>
          <w:spacing w:val="3"/>
          <w:sz w:val="24"/>
          <w:szCs w:val="24"/>
        </w:rPr>
        <w:t>l</w:t>
      </w:r>
      <w:r w:rsidRPr="007C7CA0">
        <w:rPr>
          <w:rFonts w:ascii="Times New Roman" w:hAnsi="Times New Roman"/>
          <w:spacing w:val="1"/>
          <w:sz w:val="24"/>
          <w:szCs w:val="24"/>
        </w:rPr>
        <w:t>j</w:t>
      </w:r>
      <w:r w:rsidRPr="007C7CA0">
        <w:rPr>
          <w:rFonts w:ascii="Times New Roman" w:hAnsi="Times New Roman"/>
          <w:sz w:val="24"/>
          <w:szCs w:val="24"/>
        </w:rPr>
        <w:t>a</w:t>
      </w:r>
      <w:r w:rsidRPr="007C7CA0">
        <w:rPr>
          <w:rFonts w:ascii="Times New Roman" w:hAnsi="Times New Roman"/>
          <w:spacing w:val="-7"/>
          <w:sz w:val="24"/>
          <w:szCs w:val="24"/>
        </w:rPr>
        <w:t xml:space="preserve"> </w:t>
      </w:r>
      <w:r w:rsidRPr="007C7CA0">
        <w:rPr>
          <w:rFonts w:ascii="Times New Roman" w:hAnsi="Times New Roman"/>
          <w:sz w:val="24"/>
          <w:szCs w:val="24"/>
        </w:rPr>
        <w:t>se</w:t>
      </w:r>
      <w:r w:rsidRPr="007C7CA0">
        <w:rPr>
          <w:rFonts w:ascii="Times New Roman" w:hAnsi="Times New Roman"/>
          <w:spacing w:val="-7"/>
          <w:sz w:val="24"/>
          <w:szCs w:val="24"/>
        </w:rPr>
        <w:t xml:space="preserve"> </w:t>
      </w:r>
      <w:r w:rsidRPr="007C7CA0">
        <w:rPr>
          <w:rFonts w:ascii="Times New Roman" w:hAnsi="Times New Roman"/>
          <w:sz w:val="24"/>
          <w:szCs w:val="24"/>
        </w:rPr>
        <w:t>p</w:t>
      </w:r>
      <w:r w:rsidRPr="007C7CA0">
        <w:rPr>
          <w:rFonts w:ascii="Times New Roman" w:hAnsi="Times New Roman"/>
          <w:spacing w:val="-2"/>
          <w:sz w:val="24"/>
          <w:szCs w:val="24"/>
        </w:rPr>
        <w:t>r</w:t>
      </w:r>
      <w:r w:rsidRPr="007C7CA0">
        <w:rPr>
          <w:rFonts w:ascii="Times New Roman" w:hAnsi="Times New Roman"/>
          <w:sz w:val="24"/>
          <w:szCs w:val="24"/>
        </w:rPr>
        <w:t>a</w:t>
      </w:r>
      <w:r w:rsidRPr="007C7CA0">
        <w:rPr>
          <w:rFonts w:ascii="Times New Roman" w:hAnsi="Times New Roman"/>
          <w:spacing w:val="1"/>
          <w:sz w:val="24"/>
          <w:szCs w:val="24"/>
        </w:rPr>
        <w:t>zno</w:t>
      </w:r>
      <w:r w:rsidRPr="007C7CA0">
        <w:rPr>
          <w:rFonts w:ascii="Times New Roman" w:hAnsi="Times New Roman"/>
          <w:sz w:val="24"/>
          <w:szCs w:val="24"/>
        </w:rPr>
        <w:t>.</w:t>
      </w:r>
    </w:p>
    <w:p w14:paraId="590DD146" w14:textId="77777777" w:rsidR="007C7CA0" w:rsidRPr="007C7CA0" w:rsidRDefault="007C7CA0" w:rsidP="007C7CA0">
      <w:pPr>
        <w:pStyle w:val="Bezproreda"/>
        <w:jc w:val="both"/>
        <w:rPr>
          <w:rFonts w:ascii="Times New Roman" w:hAnsi="Times New Roman"/>
          <w:sz w:val="24"/>
          <w:szCs w:val="24"/>
        </w:rPr>
      </w:pPr>
      <w:r w:rsidRPr="007C7CA0">
        <w:rPr>
          <w:rFonts w:ascii="Times New Roman" w:hAnsi="Times New Roman"/>
          <w:sz w:val="24"/>
          <w:szCs w:val="24"/>
        </w:rPr>
        <w:t xml:space="preserve">Jedinična cijena stavke troškovnika treba obuhvatiti sav rad, materijal, transport, režiju, mjesto isporuke, sve poreze i prireze (osim PDV-a), eventualni popust, zaradu tvrtke. </w:t>
      </w:r>
    </w:p>
    <w:p w14:paraId="0222470C" w14:textId="77777777" w:rsidR="007C7CA0" w:rsidRPr="007C7CA0" w:rsidRDefault="007C7CA0" w:rsidP="007C7CA0">
      <w:pPr>
        <w:pStyle w:val="StandardWeb"/>
        <w:spacing w:before="0" w:after="0"/>
        <w:jc w:val="both"/>
        <w:rPr>
          <w:rFonts w:ascii="Times New Roman" w:hAnsi="Times New Roman"/>
          <w:color w:val="000000"/>
          <w:sz w:val="24"/>
        </w:rPr>
      </w:pPr>
      <w:r w:rsidRPr="007C7CA0">
        <w:rPr>
          <w:rFonts w:ascii="Times New Roman" w:hAnsi="Times New Roman"/>
          <w:color w:val="000000"/>
          <w:sz w:val="24"/>
        </w:rPr>
        <w:t>Jediničnom cijenom trebaju biti obuhvaćeni svi troškovi izvršenja usluge.</w:t>
      </w:r>
    </w:p>
    <w:p w14:paraId="21152788" w14:textId="0A345C42" w:rsidR="007C7CA0" w:rsidRPr="007C7CA0" w:rsidRDefault="007C7CA0" w:rsidP="007C7CA0">
      <w:pPr>
        <w:pStyle w:val="StandardWeb"/>
        <w:spacing w:before="0" w:after="0"/>
        <w:jc w:val="both"/>
        <w:rPr>
          <w:rFonts w:ascii="Times New Roman" w:hAnsi="Times New Roman"/>
          <w:color w:val="000000"/>
          <w:sz w:val="24"/>
        </w:rPr>
      </w:pPr>
      <w:r w:rsidRPr="007C7CA0">
        <w:rPr>
          <w:rFonts w:ascii="Times New Roman" w:hAnsi="Times New Roman"/>
          <w:color w:val="000000"/>
          <w:sz w:val="24"/>
        </w:rPr>
        <w:t xml:space="preserve">Ukoliko gospodarski subjekt nije u sustavu PDV-a, tada na Ponudbenom listu na mjestu predviđenom za upis cijene ponude s PDV-om upisuje isti iznos koji je upisan na mjestu predviđenom za upis cijene bez PDV-a, a mjesto za upis iznosa PDV-a ostavlja prazno. </w:t>
      </w:r>
    </w:p>
    <w:p w14:paraId="439A46DA" w14:textId="77777777" w:rsidR="007C7CA0" w:rsidRPr="007C7CA0" w:rsidRDefault="007C7CA0" w:rsidP="007C7CA0">
      <w:pPr>
        <w:pStyle w:val="StandardWeb"/>
        <w:spacing w:before="0" w:after="0"/>
        <w:jc w:val="both"/>
        <w:rPr>
          <w:rFonts w:ascii="Times New Roman" w:hAnsi="Times New Roman"/>
          <w:sz w:val="24"/>
        </w:rPr>
      </w:pPr>
      <w:r w:rsidRPr="007C7CA0">
        <w:rPr>
          <w:rFonts w:ascii="Times New Roman" w:hAnsi="Times New Roman"/>
          <w:color w:val="000000"/>
          <w:sz w:val="24"/>
        </w:rPr>
        <w:t>Sve troškove koji se pojave iznad deklariranih cijena gospodarski subjekt snosi sam.</w:t>
      </w:r>
    </w:p>
    <w:p w14:paraId="109CE6C0" w14:textId="29E9E6F3" w:rsidR="007C7CA0" w:rsidRPr="007C7CA0" w:rsidRDefault="007C7CA0" w:rsidP="007C7CA0">
      <w:pPr>
        <w:pStyle w:val="StandardWeb"/>
        <w:spacing w:before="0" w:after="0"/>
        <w:jc w:val="both"/>
        <w:rPr>
          <w:rFonts w:ascii="Times New Roman" w:hAnsi="Times New Roman"/>
          <w:sz w:val="24"/>
        </w:rPr>
      </w:pPr>
      <w:r w:rsidRPr="007C7CA0">
        <w:rPr>
          <w:rFonts w:ascii="Times New Roman" w:hAnsi="Times New Roman"/>
          <w:color w:val="000000"/>
          <w:sz w:val="24"/>
        </w:rPr>
        <w:lastRenderedPageBreak/>
        <w:t>Ponuditelji iz drugih država članica moraju u ponudbenom listu koji se nalazi u Dijelu III ove Dokumentacije za nadmetanje upisati cijenu ponude bez poreza na dodanu vrijednost, iznos hrvatskog poreza na dodanu vrijednost (PDV-a) od 25% i cijenu ponude s porezom na dodanu vrijednost. Radi se o izvršenju usluge u drugu državu članicu gdje porezna obveza prelazi na tuzemnog naručitelja za koju će hrvatski PDV obračunati i platiti naručitelj. Stoga, ako se za nabavu usluge odabere ponuditelj iz druge države članice, predmetna usluga biti će oporeziva u RH, odnosno naručitelj će biti dužan obračunati i platiti PDV, te ostvariti mogući odbitak PDV-a prema propisanim uvjetima.</w:t>
      </w:r>
    </w:p>
    <w:p w14:paraId="6E4D0726" w14:textId="77777777" w:rsidR="007C7CA0" w:rsidRPr="007C7CA0" w:rsidRDefault="007C7CA0" w:rsidP="007C7CA0">
      <w:pPr>
        <w:pStyle w:val="Bezproreda"/>
        <w:jc w:val="both"/>
        <w:rPr>
          <w:rFonts w:ascii="Times New Roman" w:hAnsi="Times New Roman"/>
          <w:sz w:val="24"/>
          <w:szCs w:val="24"/>
        </w:rPr>
      </w:pPr>
      <w:r w:rsidRPr="007C7CA0">
        <w:rPr>
          <w:rFonts w:ascii="Times New Roman" w:hAnsi="Times New Roman"/>
          <w:sz w:val="24"/>
          <w:szCs w:val="24"/>
        </w:rPr>
        <w:t>Kada cijena ponude bez PDV-a, izražena u Troškovniku, ne odgovara cijeni ponude bez PDV-a, izraženoj u Uvezu ponude, vrijedi cijena ponude bez PDV-a izražena u Troškovniku.</w:t>
      </w:r>
    </w:p>
    <w:p w14:paraId="1C182DE0" w14:textId="77777777" w:rsidR="007C7CA0" w:rsidRPr="007C7CA0" w:rsidRDefault="007C7CA0" w:rsidP="007C7CA0">
      <w:pPr>
        <w:pStyle w:val="Bezproreda"/>
        <w:rPr>
          <w:rFonts w:ascii="Times New Roman" w:hAnsi="Times New Roman"/>
          <w:color w:val="000000"/>
          <w:sz w:val="24"/>
          <w:szCs w:val="24"/>
        </w:rPr>
      </w:pPr>
      <w:r w:rsidRPr="007C7CA0">
        <w:rPr>
          <w:rFonts w:ascii="Times New Roman" w:hAnsi="Times New Roman"/>
          <w:sz w:val="24"/>
          <w:szCs w:val="24"/>
        </w:rPr>
        <w:t>Cijena iskazana u troškovniku nepromjenjiva je tijekom trajanja ugovora</w:t>
      </w:r>
      <w:r w:rsidRPr="007C7CA0">
        <w:rPr>
          <w:rFonts w:ascii="Times New Roman" w:hAnsi="Times New Roman"/>
          <w:color w:val="000000"/>
          <w:sz w:val="24"/>
          <w:szCs w:val="24"/>
        </w:rPr>
        <w:t>.</w:t>
      </w:r>
    </w:p>
    <w:p w14:paraId="673067E5" w14:textId="77777777" w:rsidR="009B7AE2" w:rsidRPr="007C7CA0" w:rsidRDefault="009B7AE2" w:rsidP="00CE3828">
      <w:pPr>
        <w:jc w:val="both"/>
        <w:rPr>
          <w:rFonts w:ascii="Times New Roman" w:hAnsi="Times New Roman"/>
          <w:sz w:val="24"/>
          <w:szCs w:val="24"/>
        </w:rPr>
      </w:pPr>
    </w:p>
    <w:p w14:paraId="7C1D5AC3"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6.5.</w:t>
      </w:r>
      <w:r w:rsidRPr="00AD1882">
        <w:rPr>
          <w:rFonts w:ascii="Times New Roman" w:hAnsi="Times New Roman"/>
          <w:b/>
          <w:sz w:val="24"/>
          <w:szCs w:val="24"/>
        </w:rPr>
        <w:tab/>
        <w:t>Valuta ponude:</w:t>
      </w:r>
    </w:p>
    <w:p w14:paraId="2307018D" w14:textId="0B90D1E9" w:rsidR="00A32300" w:rsidRDefault="00662AE7" w:rsidP="00CE3828">
      <w:pPr>
        <w:pStyle w:val="Bezproreda"/>
        <w:rPr>
          <w:rFonts w:ascii="Times New Roman" w:hAnsi="Times New Roman"/>
          <w:sz w:val="24"/>
          <w:szCs w:val="24"/>
        </w:rPr>
      </w:pPr>
      <w:r>
        <w:rPr>
          <w:rFonts w:ascii="Times New Roman" w:hAnsi="Times New Roman"/>
          <w:sz w:val="24"/>
          <w:szCs w:val="24"/>
        </w:rPr>
        <w:t>Valuta ponude je  EURO</w:t>
      </w:r>
    </w:p>
    <w:p w14:paraId="4DD1A14C" w14:textId="77777777" w:rsidR="00D146BD" w:rsidRDefault="00D146BD" w:rsidP="00CE3828">
      <w:pPr>
        <w:pStyle w:val="Bezproreda"/>
        <w:rPr>
          <w:rFonts w:ascii="Times New Roman" w:hAnsi="Times New Roman"/>
          <w:sz w:val="24"/>
          <w:szCs w:val="24"/>
        </w:rPr>
      </w:pPr>
    </w:p>
    <w:p w14:paraId="76866E2B" w14:textId="0675FD68" w:rsidR="00BF2FA5" w:rsidRDefault="00F62E7C" w:rsidP="00CE3828">
      <w:pPr>
        <w:pStyle w:val="Bezproreda"/>
        <w:rPr>
          <w:rFonts w:ascii="Times New Roman" w:hAnsi="Times New Roman"/>
          <w:b/>
          <w:bCs/>
          <w:color w:val="000000" w:themeColor="text1"/>
          <w:sz w:val="24"/>
          <w:szCs w:val="24"/>
        </w:rPr>
      </w:pPr>
      <w:r w:rsidRPr="002024A0">
        <w:rPr>
          <w:rFonts w:ascii="Times New Roman" w:hAnsi="Times New Roman"/>
          <w:b/>
          <w:bCs/>
          <w:color w:val="000000" w:themeColor="text1"/>
          <w:sz w:val="24"/>
          <w:szCs w:val="24"/>
        </w:rPr>
        <w:t>6.6.     Način pregleda i ocjene ponuda</w:t>
      </w:r>
    </w:p>
    <w:p w14:paraId="77872CDC" w14:textId="77777777" w:rsidR="000715F1" w:rsidRPr="0053453A" w:rsidRDefault="000715F1" w:rsidP="00CE3828">
      <w:pPr>
        <w:pStyle w:val="Bezproreda"/>
        <w:rPr>
          <w:rFonts w:ascii="Times New Roman" w:hAnsi="Times New Roman"/>
          <w:b/>
          <w:bCs/>
          <w:color w:val="000000" w:themeColor="text1"/>
          <w:sz w:val="24"/>
          <w:szCs w:val="24"/>
        </w:rPr>
      </w:pPr>
    </w:p>
    <w:p w14:paraId="115EECAD" w14:textId="04CAEC60" w:rsidR="00F62E7C" w:rsidRDefault="00F62E7C" w:rsidP="00CE3828">
      <w:pPr>
        <w:pStyle w:val="Bezproreda"/>
        <w:rPr>
          <w:rFonts w:ascii="Times New Roman" w:hAnsi="Times New Roman"/>
          <w:color w:val="000000" w:themeColor="text1"/>
          <w:sz w:val="24"/>
          <w:szCs w:val="24"/>
        </w:rPr>
      </w:pPr>
      <w:r>
        <w:rPr>
          <w:rFonts w:ascii="Times New Roman" w:hAnsi="Times New Roman"/>
          <w:color w:val="000000" w:themeColor="text1"/>
          <w:sz w:val="24"/>
          <w:szCs w:val="24"/>
        </w:rPr>
        <w:t>Naručitelj provodi pregled i ocjenu ponuda te, u pravilu slijedećim redoslijedom provjerava:</w:t>
      </w:r>
    </w:p>
    <w:p w14:paraId="7E853AC1" w14:textId="23055B9D" w:rsidR="00F62E7C" w:rsidRDefault="00F62E7C" w:rsidP="00CE3828">
      <w:pPr>
        <w:pStyle w:val="Bezproreda"/>
        <w:rPr>
          <w:rFonts w:ascii="Times New Roman" w:hAnsi="Times New Roman"/>
          <w:color w:val="000000" w:themeColor="text1"/>
          <w:sz w:val="24"/>
          <w:szCs w:val="24"/>
        </w:rPr>
      </w:pPr>
      <w:r>
        <w:rPr>
          <w:rFonts w:ascii="Times New Roman" w:hAnsi="Times New Roman"/>
          <w:color w:val="000000" w:themeColor="text1"/>
          <w:sz w:val="24"/>
          <w:szCs w:val="24"/>
        </w:rPr>
        <w:t>1. je li dostavljeno jamstvo za ozbiljnost ponude te je li dostavljeno jamstvo valjano;</w:t>
      </w:r>
    </w:p>
    <w:p w14:paraId="1F9866F6" w14:textId="16D0DA7D" w:rsidR="00F62E7C" w:rsidRDefault="00F62E7C" w:rsidP="00CE3828">
      <w:pPr>
        <w:pStyle w:val="Bezproreda"/>
        <w:rPr>
          <w:rFonts w:ascii="Times New Roman" w:hAnsi="Times New Roman"/>
          <w:color w:val="000000" w:themeColor="text1"/>
          <w:sz w:val="24"/>
          <w:szCs w:val="24"/>
        </w:rPr>
      </w:pPr>
      <w:r>
        <w:rPr>
          <w:rFonts w:ascii="Times New Roman" w:hAnsi="Times New Roman"/>
          <w:color w:val="000000" w:themeColor="text1"/>
          <w:sz w:val="24"/>
          <w:szCs w:val="24"/>
        </w:rPr>
        <w:t>2.odsutnost osnova za isključenje gospodarskog subjekta:</w:t>
      </w:r>
    </w:p>
    <w:p w14:paraId="655AA77A" w14:textId="53F0AD3F" w:rsidR="00F62E7C" w:rsidRDefault="00F62E7C" w:rsidP="00CE3828">
      <w:pPr>
        <w:pStyle w:val="Bezproreda"/>
        <w:rPr>
          <w:rFonts w:ascii="Times New Roman" w:hAnsi="Times New Roman"/>
          <w:color w:val="000000" w:themeColor="text1"/>
          <w:sz w:val="24"/>
          <w:szCs w:val="24"/>
        </w:rPr>
      </w:pPr>
      <w:r>
        <w:rPr>
          <w:rFonts w:ascii="Times New Roman" w:hAnsi="Times New Roman"/>
          <w:color w:val="000000" w:themeColor="text1"/>
          <w:sz w:val="24"/>
          <w:szCs w:val="24"/>
        </w:rPr>
        <w:t>3.ispunjenje traženih kriterija za odabir gospodarskog subjekta;</w:t>
      </w:r>
    </w:p>
    <w:p w14:paraId="533334E2" w14:textId="7964C092" w:rsidR="00F62E7C" w:rsidRDefault="00F62E7C" w:rsidP="00CE3828">
      <w:pPr>
        <w:pStyle w:val="Bezproreda"/>
        <w:rPr>
          <w:rFonts w:ascii="Times New Roman" w:hAnsi="Times New Roman"/>
          <w:color w:val="000000" w:themeColor="text1"/>
          <w:sz w:val="24"/>
          <w:szCs w:val="24"/>
        </w:rPr>
      </w:pPr>
      <w:r>
        <w:rPr>
          <w:rFonts w:ascii="Times New Roman" w:hAnsi="Times New Roman"/>
          <w:color w:val="000000" w:themeColor="text1"/>
          <w:sz w:val="24"/>
          <w:szCs w:val="24"/>
        </w:rPr>
        <w:t>4.ispunjenje zahtjeva i uvjeta vezanih uz predmet nabave te ispunjenje ostalih zahtjeva, uvjeta i kriterija utvrđenih u obavijesti o nadmetanju te u dokumentaciji o nabavi</w:t>
      </w:r>
      <w:r w:rsidR="005C3B9A">
        <w:rPr>
          <w:rFonts w:ascii="Times New Roman" w:hAnsi="Times New Roman"/>
          <w:color w:val="000000" w:themeColor="text1"/>
          <w:sz w:val="24"/>
          <w:szCs w:val="24"/>
        </w:rPr>
        <w:t xml:space="preserve">, ako ih je bilo </w:t>
      </w:r>
      <w:r>
        <w:rPr>
          <w:rFonts w:ascii="Times New Roman" w:hAnsi="Times New Roman"/>
          <w:color w:val="000000" w:themeColor="text1"/>
          <w:sz w:val="24"/>
          <w:szCs w:val="24"/>
        </w:rPr>
        <w:t xml:space="preserve"> i</w:t>
      </w:r>
    </w:p>
    <w:p w14:paraId="374D81F2" w14:textId="2712A998" w:rsidR="00F62E7C" w:rsidRDefault="00F62E7C" w:rsidP="00CE3828">
      <w:pPr>
        <w:pStyle w:val="Bezproreda"/>
        <w:rPr>
          <w:rFonts w:ascii="Times New Roman" w:hAnsi="Times New Roman"/>
          <w:color w:val="000000" w:themeColor="text1"/>
          <w:sz w:val="24"/>
          <w:szCs w:val="24"/>
        </w:rPr>
      </w:pPr>
      <w:r>
        <w:rPr>
          <w:rFonts w:ascii="Times New Roman" w:hAnsi="Times New Roman"/>
          <w:color w:val="000000" w:themeColor="text1"/>
          <w:sz w:val="24"/>
          <w:szCs w:val="24"/>
        </w:rPr>
        <w:t>5.računsku ispravnost ponude.</w:t>
      </w:r>
    </w:p>
    <w:p w14:paraId="1200F820" w14:textId="4A3B972D" w:rsidR="00761DEC" w:rsidRDefault="00761DEC" w:rsidP="00CE3828">
      <w:pPr>
        <w:pStyle w:val="Bezproreda"/>
        <w:rPr>
          <w:rFonts w:ascii="Times New Roman" w:hAnsi="Times New Roman"/>
          <w:color w:val="000000" w:themeColor="text1"/>
          <w:sz w:val="24"/>
          <w:szCs w:val="24"/>
        </w:rPr>
      </w:pPr>
    </w:p>
    <w:p w14:paraId="5FEFFB72" w14:textId="099CDE41" w:rsidR="00CE3828" w:rsidRDefault="00416DB2" w:rsidP="00CE3828">
      <w:pPr>
        <w:pStyle w:val="Bezproreda"/>
        <w:rPr>
          <w:rFonts w:ascii="Times New Roman" w:hAnsi="Times New Roman"/>
          <w:bCs/>
          <w:sz w:val="24"/>
          <w:szCs w:val="24"/>
        </w:rPr>
      </w:pPr>
      <w:r w:rsidRPr="00C92F33">
        <w:rPr>
          <w:rFonts w:ascii="Times New Roman" w:hAnsi="Times New Roman"/>
          <w:bCs/>
          <w:sz w:val="24"/>
          <w:szCs w:val="24"/>
        </w:rPr>
        <w:t xml:space="preserve">Naručitelj je obvezan provjeriti računsku ispravnost ponude. Računske pogreške </w:t>
      </w:r>
      <w:r w:rsidR="00C92F33">
        <w:rPr>
          <w:rFonts w:ascii="Times New Roman" w:hAnsi="Times New Roman"/>
          <w:bCs/>
          <w:sz w:val="24"/>
          <w:szCs w:val="24"/>
        </w:rPr>
        <w:t xml:space="preserve">u troškovniku ili ponudbenom listu ispravljaju se matematičkim operacijama </w:t>
      </w:r>
      <w:r w:rsidR="008F6F6A">
        <w:rPr>
          <w:rFonts w:ascii="Times New Roman" w:hAnsi="Times New Roman"/>
          <w:bCs/>
          <w:sz w:val="24"/>
          <w:szCs w:val="24"/>
        </w:rPr>
        <w:t>. Ispravak računske pogreške obavlja se bilješkom na način da je vidljivo koji su dijelovi ponudbenog lista ili troškovnika ispravljeni.</w:t>
      </w:r>
      <w:r w:rsidR="00A32300">
        <w:rPr>
          <w:rFonts w:ascii="Times New Roman" w:hAnsi="Times New Roman"/>
          <w:bCs/>
          <w:sz w:val="24"/>
          <w:szCs w:val="24"/>
        </w:rPr>
        <w:t xml:space="preserve"> </w:t>
      </w:r>
    </w:p>
    <w:p w14:paraId="62072001" w14:textId="5C0291C0" w:rsidR="00A32300" w:rsidRDefault="00A32300" w:rsidP="00CE3828">
      <w:pPr>
        <w:pStyle w:val="Bezproreda"/>
        <w:rPr>
          <w:rFonts w:ascii="Times New Roman" w:hAnsi="Times New Roman"/>
          <w:bCs/>
          <w:sz w:val="24"/>
          <w:szCs w:val="24"/>
        </w:rPr>
      </w:pPr>
      <w:r>
        <w:rPr>
          <w:rFonts w:ascii="Times New Roman" w:hAnsi="Times New Roman"/>
          <w:bCs/>
          <w:sz w:val="24"/>
          <w:szCs w:val="24"/>
        </w:rPr>
        <w:t>Ako cijena ponude bez PDV-a iskazana u troškovniku ne odgovara cijeni ponude bez PDV-a iskazanoj u ponudbenom listu, vrijedi cijena ponude bez PDV-a iskazana u troškovniku.</w:t>
      </w:r>
    </w:p>
    <w:p w14:paraId="699E60BE" w14:textId="4E5E433E" w:rsidR="00A32300" w:rsidRDefault="00A32300" w:rsidP="00CE3828">
      <w:pPr>
        <w:pStyle w:val="Bezproreda"/>
        <w:rPr>
          <w:rFonts w:ascii="Times New Roman" w:hAnsi="Times New Roman"/>
          <w:bCs/>
          <w:sz w:val="24"/>
          <w:szCs w:val="24"/>
        </w:rPr>
      </w:pPr>
      <w:r>
        <w:rPr>
          <w:rFonts w:ascii="Times New Roman" w:hAnsi="Times New Roman"/>
          <w:bCs/>
          <w:sz w:val="24"/>
          <w:szCs w:val="24"/>
        </w:rPr>
        <w:t>Ako ponuda sadrži računsku pogrešku, Naručitelj je obvezan od Ponuditelja zahtijevati prihvat  ispravka računske pogreške, a Ponuditelj je dužan odgovoriti u roku od 5 dana od dana zaprimanja zahtjeva. U zahtjevu Naručitelj naznačuje</w:t>
      </w:r>
      <w:r w:rsidR="00C922BF">
        <w:rPr>
          <w:rFonts w:ascii="Times New Roman" w:hAnsi="Times New Roman"/>
          <w:bCs/>
          <w:sz w:val="24"/>
          <w:szCs w:val="24"/>
        </w:rPr>
        <w:t xml:space="preserve"> </w:t>
      </w:r>
      <w:r>
        <w:rPr>
          <w:rFonts w:ascii="Times New Roman" w:hAnsi="Times New Roman"/>
          <w:bCs/>
          <w:sz w:val="24"/>
          <w:szCs w:val="24"/>
        </w:rPr>
        <w:t>koji dio ponude je ispravljen te novu cijenu ponude izračunatu nakon ispravka.</w:t>
      </w:r>
    </w:p>
    <w:p w14:paraId="107F4B03" w14:textId="0A9BA1D5" w:rsidR="00A32300" w:rsidRDefault="00A32300" w:rsidP="00CE3828">
      <w:pPr>
        <w:pStyle w:val="Bezproreda"/>
        <w:rPr>
          <w:rFonts w:ascii="Times New Roman" w:hAnsi="Times New Roman"/>
          <w:bCs/>
          <w:sz w:val="24"/>
          <w:szCs w:val="24"/>
        </w:rPr>
      </w:pPr>
      <w:r>
        <w:rPr>
          <w:rFonts w:ascii="Times New Roman" w:hAnsi="Times New Roman"/>
          <w:bCs/>
          <w:sz w:val="24"/>
          <w:szCs w:val="24"/>
        </w:rPr>
        <w:t xml:space="preserve">Naručitelj će prihvat ispravka računske pogreške zatražiti putem sustava EOJN RH modul Pojašnjenja/Upotpunjavanja elektronički dostavljenih ponuda. Detaljne upute o načinu komunikacije naručitelja i ponuditelja u tijeku pregleda i ocjene ponude putem sustava EOJN RH dostupne se na stranicama Oglasnika, na adresi:  </w:t>
      </w:r>
      <w:hyperlink r:id="rId11" w:history="1">
        <w:r w:rsidRPr="00E43D6E">
          <w:rPr>
            <w:rStyle w:val="Hiperveza"/>
            <w:rFonts w:ascii="Times New Roman" w:hAnsi="Times New Roman"/>
            <w:bCs/>
            <w:sz w:val="24"/>
            <w:szCs w:val="24"/>
          </w:rPr>
          <w:t>https://eojn.nn.hr</w:t>
        </w:r>
      </w:hyperlink>
      <w:r>
        <w:rPr>
          <w:rFonts w:ascii="Times New Roman" w:hAnsi="Times New Roman"/>
          <w:bCs/>
          <w:sz w:val="24"/>
          <w:szCs w:val="24"/>
        </w:rPr>
        <w:t>.</w:t>
      </w:r>
    </w:p>
    <w:p w14:paraId="353FD545" w14:textId="1DF55487" w:rsidR="00A32300" w:rsidRDefault="00A32300" w:rsidP="00CE3828">
      <w:pPr>
        <w:pStyle w:val="Bezproreda"/>
        <w:rPr>
          <w:rFonts w:ascii="Times New Roman" w:hAnsi="Times New Roman"/>
          <w:bCs/>
          <w:sz w:val="24"/>
          <w:szCs w:val="24"/>
        </w:rPr>
      </w:pPr>
      <w:r>
        <w:rPr>
          <w:rFonts w:ascii="Times New Roman" w:hAnsi="Times New Roman"/>
          <w:bCs/>
          <w:sz w:val="24"/>
          <w:szCs w:val="24"/>
        </w:rPr>
        <w:t>Nakon pregleda i ocjene ponuda sukladno navedenom valjane ponude rangiraju se prema kriteriju za odabir ponude.</w:t>
      </w:r>
    </w:p>
    <w:p w14:paraId="4945304B" w14:textId="7E5A89A1" w:rsidR="00A32300" w:rsidRDefault="00A32300" w:rsidP="00CE3828">
      <w:pPr>
        <w:pStyle w:val="Bezproreda"/>
        <w:rPr>
          <w:rFonts w:ascii="Times New Roman" w:hAnsi="Times New Roman"/>
          <w:bCs/>
          <w:sz w:val="24"/>
          <w:szCs w:val="24"/>
        </w:rPr>
      </w:pPr>
    </w:p>
    <w:p w14:paraId="725EE444" w14:textId="18726972" w:rsidR="00A32300" w:rsidRPr="002024A0" w:rsidRDefault="00676F2A" w:rsidP="00CE3828">
      <w:pPr>
        <w:pStyle w:val="Bezproreda"/>
        <w:rPr>
          <w:rFonts w:ascii="Times New Roman" w:hAnsi="Times New Roman"/>
          <w:b/>
          <w:color w:val="000000" w:themeColor="text1"/>
          <w:sz w:val="24"/>
          <w:szCs w:val="24"/>
        </w:rPr>
      </w:pPr>
      <w:r w:rsidRPr="002024A0">
        <w:rPr>
          <w:rFonts w:ascii="Times New Roman" w:hAnsi="Times New Roman"/>
          <w:b/>
          <w:color w:val="000000" w:themeColor="text1"/>
          <w:sz w:val="24"/>
          <w:szCs w:val="24"/>
        </w:rPr>
        <w:t>6.7.  Dopunjavanje, pojašnjenje i upotpunjavanje ponude</w:t>
      </w:r>
    </w:p>
    <w:p w14:paraId="7843FBF9" w14:textId="63267D2F" w:rsidR="00676F2A" w:rsidRDefault="00676F2A" w:rsidP="00CE3828">
      <w:pPr>
        <w:pStyle w:val="Bezproreda"/>
        <w:rPr>
          <w:rFonts w:ascii="Times New Roman" w:hAnsi="Times New Roman"/>
          <w:bCs/>
          <w:sz w:val="24"/>
          <w:szCs w:val="24"/>
        </w:rPr>
      </w:pPr>
    </w:p>
    <w:p w14:paraId="569D6C7C" w14:textId="48FA58D8" w:rsidR="00676F2A" w:rsidRDefault="00676F2A" w:rsidP="00CE3828">
      <w:pPr>
        <w:pStyle w:val="Bezproreda"/>
        <w:rPr>
          <w:rFonts w:ascii="Times New Roman" w:hAnsi="Times New Roman"/>
          <w:bCs/>
          <w:sz w:val="24"/>
          <w:szCs w:val="24"/>
        </w:rPr>
      </w:pPr>
      <w:r>
        <w:rPr>
          <w:rFonts w:ascii="Times New Roman" w:hAnsi="Times New Roman"/>
          <w:bCs/>
          <w:sz w:val="24"/>
          <w:szCs w:val="24"/>
        </w:rPr>
        <w:t>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na kraćem od 5 dana.</w:t>
      </w:r>
    </w:p>
    <w:p w14:paraId="472F32A1" w14:textId="2AA107D0" w:rsidR="00676F2A" w:rsidRDefault="00676F2A" w:rsidP="00CE3828">
      <w:pPr>
        <w:pStyle w:val="Bezproreda"/>
        <w:rPr>
          <w:rFonts w:ascii="Times New Roman" w:hAnsi="Times New Roman"/>
          <w:bCs/>
          <w:sz w:val="24"/>
          <w:szCs w:val="24"/>
        </w:rPr>
      </w:pPr>
      <w:r>
        <w:rPr>
          <w:rFonts w:ascii="Times New Roman" w:hAnsi="Times New Roman"/>
          <w:bCs/>
          <w:sz w:val="24"/>
          <w:szCs w:val="24"/>
        </w:rPr>
        <w:lastRenderedPageBreak/>
        <w:t>Naručitelj će dopunjavanje, pojašnjenje i /ili upotpunjavanje ponude zatražiti putem sustava EOJN RH modul Pojašnjenja/upotpunjavanja elektronički dostavljenih ponuda. Detaljne upute o načinu komunikacije naručitel</w:t>
      </w:r>
      <w:r w:rsidR="002024A0">
        <w:rPr>
          <w:rFonts w:ascii="Times New Roman" w:hAnsi="Times New Roman"/>
          <w:bCs/>
          <w:sz w:val="24"/>
          <w:szCs w:val="24"/>
        </w:rPr>
        <w:t>j</w:t>
      </w:r>
      <w:r>
        <w:rPr>
          <w:rFonts w:ascii="Times New Roman" w:hAnsi="Times New Roman"/>
          <w:bCs/>
          <w:sz w:val="24"/>
          <w:szCs w:val="24"/>
        </w:rPr>
        <w:t>a i ponuditelja u tijeku pregleda i ocjene ponude putem sustava EOJN RH dostupne su na stranicama Oglasnika.</w:t>
      </w:r>
    </w:p>
    <w:p w14:paraId="5976E002" w14:textId="7EB59019" w:rsidR="00676F2A" w:rsidRDefault="00676F2A" w:rsidP="00CE3828">
      <w:pPr>
        <w:pStyle w:val="Bezproreda"/>
        <w:rPr>
          <w:rFonts w:ascii="Times New Roman" w:hAnsi="Times New Roman"/>
          <w:bCs/>
          <w:sz w:val="24"/>
          <w:szCs w:val="24"/>
        </w:rPr>
      </w:pPr>
      <w:r>
        <w:rPr>
          <w:rFonts w:ascii="Times New Roman" w:hAnsi="Times New Roman"/>
          <w:bCs/>
          <w:sz w:val="24"/>
          <w:szCs w:val="24"/>
        </w:rPr>
        <w:t xml:space="preserve">Postupanje sukladno prethodnim stavcima ove točke </w:t>
      </w:r>
      <w:proofErr w:type="spellStart"/>
      <w:r>
        <w:rPr>
          <w:rFonts w:ascii="Times New Roman" w:hAnsi="Times New Roman"/>
          <w:bCs/>
          <w:sz w:val="24"/>
          <w:szCs w:val="24"/>
        </w:rPr>
        <w:t>DoN</w:t>
      </w:r>
      <w:proofErr w:type="spellEnd"/>
      <w:r>
        <w:rPr>
          <w:rFonts w:ascii="Times New Roman" w:hAnsi="Times New Roman"/>
          <w:bCs/>
          <w:sz w:val="24"/>
          <w:szCs w:val="24"/>
        </w:rPr>
        <w:t xml:space="preserve"> ne smije</w:t>
      </w:r>
      <w:r w:rsidR="002024A0">
        <w:rPr>
          <w:rFonts w:ascii="Times New Roman" w:hAnsi="Times New Roman"/>
          <w:bCs/>
          <w:sz w:val="24"/>
          <w:szCs w:val="24"/>
        </w:rPr>
        <w:t xml:space="preserve"> </w:t>
      </w:r>
      <w:r>
        <w:rPr>
          <w:rFonts w:ascii="Times New Roman" w:hAnsi="Times New Roman"/>
          <w:bCs/>
          <w:sz w:val="24"/>
          <w:szCs w:val="24"/>
        </w:rPr>
        <w:t>dovesti do pregovaranja u vezi s kriterijem za odabir ponude ili ponuđenim predmetom nabave.</w:t>
      </w:r>
    </w:p>
    <w:p w14:paraId="68F85AC2" w14:textId="6D72C594" w:rsidR="00676F2A" w:rsidRDefault="00676F2A" w:rsidP="00CE3828">
      <w:pPr>
        <w:pStyle w:val="Bezproreda"/>
        <w:rPr>
          <w:rFonts w:ascii="Times New Roman" w:hAnsi="Times New Roman"/>
          <w:bCs/>
          <w:sz w:val="24"/>
          <w:szCs w:val="24"/>
        </w:rPr>
      </w:pPr>
      <w:r>
        <w:rPr>
          <w:rFonts w:ascii="Times New Roman" w:hAnsi="Times New Roman"/>
          <w:bCs/>
          <w:sz w:val="24"/>
          <w:szCs w:val="24"/>
        </w:rPr>
        <w:t xml:space="preserve">Ako Naručitelj u postupku javne nabave ne primjenjuje mogućnost iz prethodnih stavaka ove točke </w:t>
      </w:r>
      <w:proofErr w:type="spellStart"/>
      <w:r>
        <w:rPr>
          <w:rFonts w:ascii="Times New Roman" w:hAnsi="Times New Roman"/>
          <w:bCs/>
          <w:sz w:val="24"/>
          <w:szCs w:val="24"/>
        </w:rPr>
        <w:t>DoN</w:t>
      </w:r>
      <w:proofErr w:type="spellEnd"/>
      <w:r>
        <w:rPr>
          <w:rFonts w:ascii="Times New Roman" w:hAnsi="Times New Roman"/>
          <w:bCs/>
          <w:sz w:val="24"/>
          <w:szCs w:val="24"/>
        </w:rPr>
        <w:t>, obvezan je obrazložiti razloge u Zapisniku o pregledu i ocjeni ponuda.</w:t>
      </w:r>
    </w:p>
    <w:p w14:paraId="6712B66D" w14:textId="53ED5095" w:rsidR="00676F2A" w:rsidRDefault="00676F2A" w:rsidP="00CE3828">
      <w:pPr>
        <w:pStyle w:val="Bezproreda"/>
        <w:rPr>
          <w:rFonts w:ascii="Times New Roman" w:hAnsi="Times New Roman"/>
          <w:bCs/>
          <w:sz w:val="24"/>
          <w:szCs w:val="24"/>
        </w:rPr>
      </w:pPr>
    </w:p>
    <w:p w14:paraId="52394DED" w14:textId="4F9BB25A" w:rsidR="00676F2A" w:rsidRPr="00676F2A" w:rsidRDefault="00676F2A" w:rsidP="00CE3828">
      <w:pPr>
        <w:pStyle w:val="Bezproreda"/>
        <w:rPr>
          <w:rFonts w:ascii="Times New Roman" w:hAnsi="Times New Roman"/>
          <w:b/>
          <w:sz w:val="24"/>
          <w:szCs w:val="24"/>
        </w:rPr>
      </w:pPr>
      <w:r w:rsidRPr="00676F2A">
        <w:rPr>
          <w:rFonts w:ascii="Times New Roman" w:hAnsi="Times New Roman"/>
          <w:b/>
          <w:sz w:val="24"/>
          <w:szCs w:val="24"/>
        </w:rPr>
        <w:t>Ponudbeni list</w:t>
      </w:r>
      <w:r>
        <w:rPr>
          <w:rFonts w:ascii="Times New Roman" w:hAnsi="Times New Roman"/>
          <w:b/>
          <w:sz w:val="24"/>
          <w:szCs w:val="24"/>
        </w:rPr>
        <w:t xml:space="preserve">, </w:t>
      </w:r>
      <w:r w:rsidRPr="00676F2A">
        <w:rPr>
          <w:rFonts w:ascii="Times New Roman" w:hAnsi="Times New Roman"/>
          <w:b/>
          <w:sz w:val="24"/>
          <w:szCs w:val="24"/>
        </w:rPr>
        <w:t>troškovnik i jamstvo za ozbiljnost ponude ne smatr</w:t>
      </w:r>
      <w:r w:rsidR="002024A0">
        <w:rPr>
          <w:rFonts w:ascii="Times New Roman" w:hAnsi="Times New Roman"/>
          <w:b/>
          <w:sz w:val="24"/>
          <w:szCs w:val="24"/>
        </w:rPr>
        <w:t>aj</w:t>
      </w:r>
      <w:r w:rsidRPr="00676F2A">
        <w:rPr>
          <w:rFonts w:ascii="Times New Roman" w:hAnsi="Times New Roman"/>
          <w:b/>
          <w:sz w:val="24"/>
          <w:szCs w:val="24"/>
        </w:rPr>
        <w:t>u se određenim dokumentima koji nedostaju u smislu članka 293. Zakona o javnoj nabavi (NN 120/2016</w:t>
      </w:r>
      <w:r w:rsidR="00A55F58">
        <w:rPr>
          <w:rFonts w:ascii="Times New Roman" w:hAnsi="Times New Roman"/>
          <w:b/>
          <w:sz w:val="24"/>
          <w:szCs w:val="24"/>
        </w:rPr>
        <w:t>,  114/2022</w:t>
      </w:r>
      <w:r w:rsidRPr="00676F2A">
        <w:rPr>
          <w:rFonts w:ascii="Times New Roman" w:hAnsi="Times New Roman"/>
          <w:b/>
          <w:sz w:val="24"/>
          <w:szCs w:val="24"/>
        </w:rPr>
        <w:t>)</w:t>
      </w:r>
      <w:r w:rsidR="00E30159">
        <w:rPr>
          <w:rFonts w:ascii="Times New Roman" w:hAnsi="Times New Roman"/>
          <w:b/>
          <w:sz w:val="24"/>
          <w:szCs w:val="24"/>
        </w:rPr>
        <w:t xml:space="preserve"> </w:t>
      </w:r>
      <w:r w:rsidRPr="00676F2A">
        <w:rPr>
          <w:rFonts w:ascii="Times New Roman" w:hAnsi="Times New Roman"/>
          <w:b/>
          <w:sz w:val="24"/>
          <w:szCs w:val="24"/>
        </w:rPr>
        <w:t xml:space="preserve"> te naručitelj ne smije zatražiti </w:t>
      </w:r>
      <w:r w:rsidR="00EE075E">
        <w:rPr>
          <w:rFonts w:ascii="Times New Roman" w:hAnsi="Times New Roman"/>
          <w:b/>
          <w:sz w:val="24"/>
          <w:szCs w:val="24"/>
        </w:rPr>
        <w:t xml:space="preserve">od </w:t>
      </w:r>
      <w:r w:rsidRPr="00676F2A">
        <w:rPr>
          <w:rFonts w:ascii="Times New Roman" w:hAnsi="Times New Roman"/>
          <w:b/>
          <w:sz w:val="24"/>
          <w:szCs w:val="24"/>
        </w:rPr>
        <w:t>ponuditelja da iste dostavi tijekom pregleda i ocjene ponuda.</w:t>
      </w:r>
    </w:p>
    <w:p w14:paraId="36FF8CD7" w14:textId="046ED437" w:rsidR="00416DB2" w:rsidRDefault="00416DB2" w:rsidP="00CE3828">
      <w:pPr>
        <w:pStyle w:val="Bezproreda"/>
        <w:rPr>
          <w:rFonts w:ascii="Times New Roman" w:hAnsi="Times New Roman"/>
          <w:b/>
          <w:sz w:val="24"/>
          <w:szCs w:val="24"/>
        </w:rPr>
      </w:pPr>
    </w:p>
    <w:p w14:paraId="56AD162F" w14:textId="77777777" w:rsidR="0009153B" w:rsidRDefault="0009153B" w:rsidP="00CE3828">
      <w:pPr>
        <w:pStyle w:val="Bezproreda"/>
        <w:rPr>
          <w:rFonts w:ascii="Times New Roman" w:hAnsi="Times New Roman"/>
          <w:b/>
          <w:sz w:val="24"/>
          <w:szCs w:val="24"/>
        </w:rPr>
      </w:pPr>
    </w:p>
    <w:p w14:paraId="3B70CD28" w14:textId="1BEFE957" w:rsidR="00BF2FA5" w:rsidRPr="002024A0" w:rsidRDefault="00BF2FA5" w:rsidP="00CE3828">
      <w:pPr>
        <w:pStyle w:val="Bezproreda"/>
        <w:rPr>
          <w:rFonts w:ascii="Times New Roman" w:hAnsi="Times New Roman"/>
          <w:b/>
          <w:color w:val="000000" w:themeColor="text1"/>
          <w:sz w:val="24"/>
          <w:szCs w:val="24"/>
        </w:rPr>
      </w:pPr>
      <w:r w:rsidRPr="002024A0">
        <w:rPr>
          <w:rFonts w:ascii="Times New Roman" w:hAnsi="Times New Roman"/>
          <w:b/>
          <w:color w:val="000000" w:themeColor="text1"/>
          <w:sz w:val="24"/>
          <w:szCs w:val="24"/>
        </w:rPr>
        <w:t>6.8.  Razlozi za odbijanje ponuda</w:t>
      </w:r>
    </w:p>
    <w:p w14:paraId="5DD7763C" w14:textId="2DDFCE83" w:rsidR="0009153B" w:rsidRDefault="0009153B" w:rsidP="00CE3828">
      <w:pPr>
        <w:pStyle w:val="Bezproreda"/>
        <w:rPr>
          <w:rFonts w:ascii="Times New Roman" w:hAnsi="Times New Roman"/>
          <w:b/>
          <w:sz w:val="24"/>
          <w:szCs w:val="24"/>
        </w:rPr>
      </w:pPr>
    </w:p>
    <w:p w14:paraId="7E0254F2" w14:textId="7C766F13" w:rsidR="0009153B" w:rsidRDefault="0009153B" w:rsidP="00CE3828">
      <w:pPr>
        <w:pStyle w:val="Bezproreda"/>
        <w:rPr>
          <w:rFonts w:ascii="Times New Roman" w:hAnsi="Times New Roman"/>
          <w:bCs/>
          <w:sz w:val="24"/>
          <w:szCs w:val="24"/>
        </w:rPr>
      </w:pPr>
      <w:r w:rsidRPr="0009153B">
        <w:rPr>
          <w:rFonts w:ascii="Times New Roman" w:hAnsi="Times New Roman"/>
          <w:bCs/>
          <w:sz w:val="24"/>
          <w:szCs w:val="24"/>
        </w:rPr>
        <w:t xml:space="preserve">Naručitelj je obvezan odbiti </w:t>
      </w:r>
      <w:r w:rsidR="00FA2CA2">
        <w:rPr>
          <w:rFonts w:ascii="Times New Roman" w:hAnsi="Times New Roman"/>
          <w:bCs/>
          <w:sz w:val="24"/>
          <w:szCs w:val="24"/>
        </w:rPr>
        <w:t xml:space="preserve"> ponudu koju, na temelju pregleda i ocjene ponuda i provjere uvjeta ove </w:t>
      </w:r>
      <w:proofErr w:type="spellStart"/>
      <w:r w:rsidR="00FA2CA2">
        <w:rPr>
          <w:rFonts w:ascii="Times New Roman" w:hAnsi="Times New Roman"/>
          <w:bCs/>
          <w:sz w:val="24"/>
          <w:szCs w:val="24"/>
        </w:rPr>
        <w:t>DoN</w:t>
      </w:r>
      <w:proofErr w:type="spellEnd"/>
      <w:r w:rsidR="00FA2CA2">
        <w:rPr>
          <w:rFonts w:ascii="Times New Roman" w:hAnsi="Times New Roman"/>
          <w:bCs/>
          <w:sz w:val="24"/>
          <w:szCs w:val="24"/>
        </w:rPr>
        <w:t>, ako utvrdi da je nepravilna, neprikladna ili neprihvatljiva, te na temelju kriterija za odabir , odabire ponudu ponuditelja koji je podnio ekonomski najpovoljniju ponudu.</w:t>
      </w:r>
    </w:p>
    <w:p w14:paraId="66902AE7" w14:textId="43CADBA0" w:rsidR="00FA2CA2" w:rsidRDefault="00FA2CA2" w:rsidP="00CE3828">
      <w:pPr>
        <w:pStyle w:val="Bezproreda"/>
        <w:rPr>
          <w:rFonts w:ascii="Times New Roman" w:hAnsi="Times New Roman"/>
          <w:bCs/>
          <w:sz w:val="24"/>
          <w:szCs w:val="24"/>
        </w:rPr>
      </w:pPr>
    </w:p>
    <w:p w14:paraId="58585EB1" w14:textId="07665D6D" w:rsidR="00FA2CA2" w:rsidRDefault="00FA2CA2" w:rsidP="00CE3828">
      <w:pPr>
        <w:pStyle w:val="Bezproreda"/>
        <w:rPr>
          <w:rFonts w:ascii="Times New Roman" w:hAnsi="Times New Roman"/>
          <w:bCs/>
          <w:sz w:val="24"/>
          <w:szCs w:val="24"/>
        </w:rPr>
      </w:pPr>
      <w:r w:rsidRPr="00FA2CA2">
        <w:rPr>
          <w:rFonts w:ascii="Times New Roman" w:hAnsi="Times New Roman"/>
          <w:bCs/>
          <w:i/>
          <w:iCs/>
          <w:sz w:val="24"/>
          <w:szCs w:val="24"/>
        </w:rPr>
        <w:t>Nepravilna ponuda</w:t>
      </w:r>
      <w:r>
        <w:rPr>
          <w:rFonts w:ascii="Times New Roman" w:hAnsi="Times New Roman"/>
          <w:bCs/>
          <w:sz w:val="24"/>
          <w:szCs w:val="24"/>
        </w:rPr>
        <w:t xml:space="preserve"> je svaka ponuda koja:</w:t>
      </w:r>
    </w:p>
    <w:p w14:paraId="7D1AE0FB" w14:textId="70C41DF6" w:rsidR="00FA2CA2" w:rsidRDefault="00851515" w:rsidP="00CE3828">
      <w:pPr>
        <w:pStyle w:val="Bezproreda"/>
        <w:rPr>
          <w:rFonts w:ascii="Times New Roman" w:hAnsi="Times New Roman"/>
          <w:bCs/>
          <w:sz w:val="24"/>
          <w:szCs w:val="24"/>
        </w:rPr>
      </w:pPr>
      <w:r>
        <w:rPr>
          <w:rFonts w:ascii="Times New Roman" w:hAnsi="Times New Roman"/>
          <w:bCs/>
          <w:sz w:val="24"/>
          <w:szCs w:val="24"/>
        </w:rPr>
        <w:t xml:space="preserve">-nije sukladna </w:t>
      </w:r>
      <w:proofErr w:type="spellStart"/>
      <w:r>
        <w:rPr>
          <w:rFonts w:ascii="Times New Roman" w:hAnsi="Times New Roman"/>
          <w:bCs/>
          <w:sz w:val="24"/>
          <w:szCs w:val="24"/>
        </w:rPr>
        <w:t>DoN</w:t>
      </w:r>
      <w:proofErr w:type="spellEnd"/>
      <w:r>
        <w:rPr>
          <w:rFonts w:ascii="Times New Roman" w:hAnsi="Times New Roman"/>
          <w:bCs/>
          <w:sz w:val="24"/>
          <w:szCs w:val="24"/>
        </w:rPr>
        <w:t>, ili</w:t>
      </w:r>
    </w:p>
    <w:p w14:paraId="2EBE691E" w14:textId="6615F4F5" w:rsidR="00851515" w:rsidRDefault="00851515" w:rsidP="00CE3828">
      <w:pPr>
        <w:pStyle w:val="Bezproreda"/>
        <w:rPr>
          <w:rFonts w:ascii="Times New Roman" w:hAnsi="Times New Roman"/>
          <w:bCs/>
          <w:sz w:val="24"/>
          <w:szCs w:val="24"/>
        </w:rPr>
      </w:pPr>
      <w:r>
        <w:rPr>
          <w:rFonts w:ascii="Times New Roman" w:hAnsi="Times New Roman"/>
          <w:bCs/>
          <w:sz w:val="24"/>
          <w:szCs w:val="24"/>
        </w:rPr>
        <w:t>-je primljena izvan roka za dostavu ponuda, ili</w:t>
      </w:r>
    </w:p>
    <w:p w14:paraId="736351B0" w14:textId="2B5E9026" w:rsidR="00851515" w:rsidRDefault="00A85E5F" w:rsidP="00CE3828">
      <w:pPr>
        <w:pStyle w:val="Bezproreda"/>
        <w:rPr>
          <w:rFonts w:ascii="Times New Roman" w:hAnsi="Times New Roman"/>
          <w:bCs/>
          <w:sz w:val="24"/>
          <w:szCs w:val="24"/>
        </w:rPr>
      </w:pPr>
      <w:r>
        <w:rPr>
          <w:rFonts w:ascii="Times New Roman" w:hAnsi="Times New Roman"/>
          <w:bCs/>
          <w:sz w:val="24"/>
          <w:szCs w:val="24"/>
        </w:rPr>
        <w:t>-postoje dokazi o tajnom sporazumu ili korupciji, ili</w:t>
      </w:r>
    </w:p>
    <w:p w14:paraId="65CCCC5B" w14:textId="18228752" w:rsidR="00A85E5F" w:rsidRDefault="00A85E5F" w:rsidP="00CE3828">
      <w:pPr>
        <w:pStyle w:val="Bezproreda"/>
        <w:rPr>
          <w:rFonts w:ascii="Times New Roman" w:hAnsi="Times New Roman"/>
          <w:bCs/>
          <w:sz w:val="24"/>
          <w:szCs w:val="24"/>
        </w:rPr>
      </w:pPr>
      <w:r>
        <w:rPr>
          <w:rFonts w:ascii="Times New Roman" w:hAnsi="Times New Roman"/>
          <w:bCs/>
          <w:sz w:val="24"/>
          <w:szCs w:val="24"/>
        </w:rPr>
        <w:t>-nije rezultat tržišnog natjecanja, ili</w:t>
      </w:r>
    </w:p>
    <w:p w14:paraId="18F673AF" w14:textId="65210D99" w:rsidR="00A85E5F" w:rsidRDefault="00A85E5F" w:rsidP="00CE3828">
      <w:pPr>
        <w:pStyle w:val="Bezproreda"/>
        <w:rPr>
          <w:rFonts w:ascii="Times New Roman" w:hAnsi="Times New Roman"/>
          <w:bCs/>
          <w:sz w:val="24"/>
          <w:szCs w:val="24"/>
        </w:rPr>
      </w:pPr>
      <w:r>
        <w:rPr>
          <w:rFonts w:ascii="Times New Roman" w:hAnsi="Times New Roman"/>
          <w:bCs/>
          <w:sz w:val="24"/>
          <w:szCs w:val="24"/>
        </w:rPr>
        <w:t>-je Naručitelj utvrdio da je izuzetno niska, ili</w:t>
      </w:r>
    </w:p>
    <w:p w14:paraId="5E605566" w14:textId="66DAB534" w:rsidR="00A85E5F" w:rsidRDefault="00A85E5F" w:rsidP="00CE3828">
      <w:pPr>
        <w:pStyle w:val="Bezproreda"/>
        <w:rPr>
          <w:rFonts w:ascii="Times New Roman" w:hAnsi="Times New Roman"/>
          <w:bCs/>
          <w:sz w:val="24"/>
          <w:szCs w:val="24"/>
        </w:rPr>
      </w:pPr>
      <w:r>
        <w:rPr>
          <w:rFonts w:ascii="Times New Roman" w:hAnsi="Times New Roman"/>
          <w:bCs/>
          <w:sz w:val="24"/>
          <w:szCs w:val="24"/>
        </w:rPr>
        <w:t>-ponuda Ponuditelja koji nije prihvatio ispravak računske pogreške.</w:t>
      </w:r>
    </w:p>
    <w:p w14:paraId="6F666EA5" w14:textId="77777777" w:rsidR="00D70779" w:rsidRDefault="00D70779" w:rsidP="00CE3828">
      <w:pPr>
        <w:pStyle w:val="Bezproreda"/>
        <w:rPr>
          <w:rFonts w:ascii="Times New Roman" w:hAnsi="Times New Roman"/>
          <w:bCs/>
          <w:sz w:val="24"/>
          <w:szCs w:val="24"/>
        </w:rPr>
      </w:pPr>
    </w:p>
    <w:p w14:paraId="44923CF8" w14:textId="2509FFA7" w:rsidR="00A85E5F" w:rsidRDefault="00A85E5F" w:rsidP="00CE3828">
      <w:pPr>
        <w:pStyle w:val="Bezproreda"/>
        <w:rPr>
          <w:rFonts w:ascii="Times New Roman" w:hAnsi="Times New Roman"/>
          <w:bCs/>
          <w:sz w:val="24"/>
          <w:szCs w:val="24"/>
        </w:rPr>
      </w:pPr>
      <w:r w:rsidRPr="00A85E5F">
        <w:rPr>
          <w:rFonts w:ascii="Times New Roman" w:hAnsi="Times New Roman"/>
          <w:bCs/>
          <w:i/>
          <w:iCs/>
          <w:sz w:val="24"/>
          <w:szCs w:val="24"/>
        </w:rPr>
        <w:t>Neprikladna ponuda</w:t>
      </w:r>
      <w:r>
        <w:rPr>
          <w:rFonts w:ascii="Times New Roman" w:hAnsi="Times New Roman"/>
          <w:bCs/>
          <w:sz w:val="24"/>
          <w:szCs w:val="24"/>
        </w:rPr>
        <w:t xml:space="preserve"> je svaka ponuda koja:</w:t>
      </w:r>
    </w:p>
    <w:p w14:paraId="4DB4C8B1" w14:textId="47AF9937" w:rsidR="00A85E5F" w:rsidRDefault="00A85E5F" w:rsidP="00CE3828">
      <w:pPr>
        <w:pStyle w:val="Bezproreda"/>
        <w:rPr>
          <w:rFonts w:ascii="Times New Roman" w:hAnsi="Times New Roman"/>
          <w:bCs/>
          <w:sz w:val="24"/>
          <w:szCs w:val="24"/>
        </w:rPr>
      </w:pPr>
      <w:r>
        <w:rPr>
          <w:rFonts w:ascii="Times New Roman" w:hAnsi="Times New Roman"/>
          <w:bCs/>
          <w:sz w:val="24"/>
          <w:szCs w:val="24"/>
        </w:rPr>
        <w:t xml:space="preserve">-nije relevantna za ugovor o javnoj nabavi jer bez značajnih izmjena ne može zadovoljiti potrebe i zahtjeve Naručitelja propisane </w:t>
      </w:r>
      <w:proofErr w:type="spellStart"/>
      <w:r>
        <w:rPr>
          <w:rFonts w:ascii="Times New Roman" w:hAnsi="Times New Roman"/>
          <w:bCs/>
          <w:sz w:val="24"/>
          <w:szCs w:val="24"/>
        </w:rPr>
        <w:t>DoN</w:t>
      </w:r>
      <w:proofErr w:type="spellEnd"/>
      <w:r>
        <w:rPr>
          <w:rFonts w:ascii="Times New Roman" w:hAnsi="Times New Roman"/>
          <w:bCs/>
          <w:sz w:val="24"/>
          <w:szCs w:val="24"/>
        </w:rPr>
        <w:t>,</w:t>
      </w:r>
    </w:p>
    <w:p w14:paraId="3695B4C3" w14:textId="77777777" w:rsidR="00D70779" w:rsidRDefault="00D70779" w:rsidP="00CE3828">
      <w:pPr>
        <w:pStyle w:val="Bezproreda"/>
        <w:rPr>
          <w:rFonts w:ascii="Times New Roman" w:hAnsi="Times New Roman"/>
          <w:bCs/>
          <w:sz w:val="24"/>
          <w:szCs w:val="24"/>
        </w:rPr>
      </w:pPr>
    </w:p>
    <w:p w14:paraId="0E288487" w14:textId="77777777" w:rsidR="00FB3AF9" w:rsidRDefault="00A85E5F" w:rsidP="00CE3828">
      <w:pPr>
        <w:pStyle w:val="Bezproreda"/>
        <w:rPr>
          <w:rFonts w:ascii="Times New Roman" w:hAnsi="Times New Roman"/>
          <w:bCs/>
          <w:sz w:val="24"/>
          <w:szCs w:val="24"/>
        </w:rPr>
      </w:pPr>
      <w:r w:rsidRPr="00A85E5F">
        <w:rPr>
          <w:rFonts w:ascii="Times New Roman" w:hAnsi="Times New Roman"/>
          <w:bCs/>
          <w:i/>
          <w:iCs/>
          <w:sz w:val="24"/>
          <w:szCs w:val="24"/>
        </w:rPr>
        <w:t>Neprihvatljiva ponuda</w:t>
      </w:r>
      <w:r>
        <w:rPr>
          <w:rFonts w:ascii="Times New Roman" w:hAnsi="Times New Roman"/>
          <w:bCs/>
          <w:sz w:val="24"/>
          <w:szCs w:val="24"/>
        </w:rPr>
        <w:t xml:space="preserve"> je svaka ponuda:</w:t>
      </w:r>
    </w:p>
    <w:p w14:paraId="04783066" w14:textId="59EC9817" w:rsidR="00A85E5F" w:rsidRDefault="00FB3AF9" w:rsidP="00CE3828">
      <w:pPr>
        <w:pStyle w:val="Bezproreda"/>
        <w:rPr>
          <w:rFonts w:ascii="Times New Roman" w:hAnsi="Times New Roman"/>
          <w:bCs/>
          <w:sz w:val="24"/>
          <w:szCs w:val="24"/>
        </w:rPr>
      </w:pPr>
      <w:r>
        <w:rPr>
          <w:rFonts w:ascii="Times New Roman" w:hAnsi="Times New Roman"/>
          <w:bCs/>
          <w:sz w:val="24"/>
          <w:szCs w:val="24"/>
        </w:rPr>
        <w:t>- čija cijena prelazi planirana, odnosno osigurana novčana sredstva Naručitelja za nabavu, ili</w:t>
      </w:r>
    </w:p>
    <w:p w14:paraId="64938085" w14:textId="1D630FC8" w:rsidR="00FB3AF9" w:rsidRDefault="00FB3AF9" w:rsidP="00CE3828">
      <w:pPr>
        <w:pStyle w:val="Bezproreda"/>
        <w:rPr>
          <w:rFonts w:ascii="Times New Roman" w:hAnsi="Times New Roman"/>
          <w:bCs/>
          <w:sz w:val="24"/>
          <w:szCs w:val="24"/>
        </w:rPr>
      </w:pPr>
      <w:r>
        <w:rPr>
          <w:rFonts w:ascii="Times New Roman" w:hAnsi="Times New Roman"/>
          <w:bCs/>
          <w:sz w:val="24"/>
          <w:szCs w:val="24"/>
        </w:rPr>
        <w:t>-ponuda Ponuditelja koji ne ispunjava kriterije za kvalitativni odabir gospodarskog subjekta.</w:t>
      </w:r>
    </w:p>
    <w:p w14:paraId="7C6139CE" w14:textId="38F37EFC" w:rsidR="0035402F" w:rsidRDefault="0035402F" w:rsidP="00CE3828">
      <w:pPr>
        <w:pStyle w:val="Bezproreda"/>
        <w:rPr>
          <w:rFonts w:ascii="Times New Roman" w:hAnsi="Times New Roman"/>
          <w:bCs/>
          <w:sz w:val="24"/>
          <w:szCs w:val="24"/>
        </w:rPr>
      </w:pPr>
    </w:p>
    <w:p w14:paraId="6EE11FE8" w14:textId="28447841" w:rsidR="00BF2FA5" w:rsidRDefault="00BF2FA5" w:rsidP="00CE3828">
      <w:pPr>
        <w:pStyle w:val="Bezproreda"/>
        <w:rPr>
          <w:rFonts w:ascii="Times New Roman" w:hAnsi="Times New Roman"/>
          <w:b/>
          <w:sz w:val="24"/>
          <w:szCs w:val="24"/>
        </w:rPr>
      </w:pPr>
    </w:p>
    <w:p w14:paraId="65C6202A" w14:textId="77777777" w:rsidR="00D70779" w:rsidRPr="00676F2A" w:rsidRDefault="00D70779" w:rsidP="00CE3828">
      <w:pPr>
        <w:pStyle w:val="Bezproreda"/>
        <w:rPr>
          <w:rFonts w:ascii="Times New Roman" w:hAnsi="Times New Roman"/>
          <w:b/>
          <w:sz w:val="24"/>
          <w:szCs w:val="24"/>
        </w:rPr>
      </w:pPr>
    </w:p>
    <w:p w14:paraId="148E2779" w14:textId="261BAB76"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6.</w:t>
      </w:r>
      <w:r w:rsidR="00DC0445">
        <w:rPr>
          <w:rFonts w:ascii="Times New Roman" w:hAnsi="Times New Roman"/>
          <w:b/>
          <w:sz w:val="24"/>
          <w:szCs w:val="24"/>
        </w:rPr>
        <w:t>9</w:t>
      </w:r>
      <w:r w:rsidRPr="00AD1882">
        <w:rPr>
          <w:rFonts w:ascii="Times New Roman" w:hAnsi="Times New Roman"/>
          <w:b/>
          <w:sz w:val="24"/>
          <w:szCs w:val="24"/>
        </w:rPr>
        <w:t>.</w:t>
      </w:r>
      <w:r w:rsidRPr="00AD1882">
        <w:rPr>
          <w:rFonts w:ascii="Times New Roman" w:hAnsi="Times New Roman"/>
          <w:b/>
          <w:sz w:val="24"/>
          <w:szCs w:val="24"/>
        </w:rPr>
        <w:tab/>
        <w:t>Kriterij za odabir ponude te relativni ponder kriterija:</w:t>
      </w:r>
    </w:p>
    <w:p w14:paraId="2C8D0561" w14:textId="77777777" w:rsidR="00CE3828" w:rsidRPr="00AD1882" w:rsidRDefault="00CE3828" w:rsidP="00CE3828">
      <w:pPr>
        <w:spacing w:after="0" w:line="240" w:lineRule="auto"/>
        <w:rPr>
          <w:rFonts w:ascii="Times New Roman" w:eastAsia="Calibri" w:hAnsi="Times New Roman"/>
          <w:sz w:val="24"/>
          <w:szCs w:val="24"/>
          <w:lang w:eastAsia="en-US"/>
        </w:rPr>
      </w:pPr>
      <w:r w:rsidRPr="00AD1882">
        <w:rPr>
          <w:rFonts w:ascii="Times New Roman" w:eastAsia="Calibri" w:hAnsi="Times New Roman"/>
          <w:sz w:val="24"/>
          <w:szCs w:val="24"/>
          <w:lang w:eastAsia="en-US"/>
        </w:rPr>
        <w:t>Kriteriji odabira ponude je ekonomski najpovoljnija ponuda (ENP).</w:t>
      </w:r>
    </w:p>
    <w:p w14:paraId="39142B76" w14:textId="77777777" w:rsidR="00CE3828" w:rsidRPr="00AD1882" w:rsidRDefault="00CE3828" w:rsidP="00CE3828">
      <w:pPr>
        <w:spacing w:after="0" w:line="240" w:lineRule="auto"/>
        <w:rPr>
          <w:rFonts w:ascii="Times New Roman" w:eastAsia="Calibri" w:hAnsi="Times New Roman"/>
          <w:sz w:val="24"/>
          <w:szCs w:val="24"/>
          <w:lang w:eastAsia="en-US"/>
        </w:rPr>
      </w:pPr>
      <w:r w:rsidRPr="00AD1882">
        <w:rPr>
          <w:rFonts w:ascii="Times New Roman" w:eastAsia="Calibri" w:hAnsi="Times New Roman"/>
          <w:sz w:val="24"/>
          <w:szCs w:val="24"/>
          <w:lang w:eastAsia="en-US"/>
        </w:rPr>
        <w:t>Kriteriji odabira i njihov relativni značaj prikazani su u tablici u nastavku.</w:t>
      </w:r>
    </w:p>
    <w:p w14:paraId="55D423CF" w14:textId="77777777" w:rsidR="00CE3828" w:rsidRPr="00AD1882" w:rsidRDefault="00CE3828" w:rsidP="00CE3828">
      <w:pPr>
        <w:spacing w:after="0" w:line="240" w:lineRule="auto"/>
        <w:rPr>
          <w:rFonts w:ascii="Times New Roman" w:eastAsia="Calibri" w:hAnsi="Times New Roman"/>
          <w:sz w:val="24"/>
          <w:szCs w:val="24"/>
          <w:lang w:eastAsia="en-US"/>
        </w:rPr>
      </w:pPr>
    </w:p>
    <w:p w14:paraId="466EA327" w14:textId="77777777" w:rsidR="00CE3828" w:rsidRPr="00AD1882" w:rsidRDefault="00CE3828" w:rsidP="00CE3828">
      <w:pPr>
        <w:spacing w:after="0" w:line="240" w:lineRule="auto"/>
        <w:rPr>
          <w:rFonts w:ascii="Times New Roman" w:eastAsia="Calibri" w:hAnsi="Times New Roman"/>
          <w:sz w:val="24"/>
          <w:szCs w:val="24"/>
          <w:lang w:eastAsia="en-US"/>
        </w:rPr>
      </w:pPr>
      <w:r w:rsidRPr="00AD1882">
        <w:rPr>
          <w:rFonts w:ascii="Times New Roman" w:eastAsia="Calibri" w:hAnsi="Times New Roman"/>
          <w:sz w:val="24"/>
          <w:szCs w:val="24"/>
          <w:lang w:eastAsia="en-US"/>
        </w:rPr>
        <w:t>Kriteriji za odabir ekonomski najpovoljnije ponude i njihov relativan značaj: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5014"/>
        <w:gridCol w:w="1548"/>
        <w:gridCol w:w="1544"/>
      </w:tblGrid>
      <w:tr w:rsidR="00CE3828" w:rsidRPr="00AD1882" w14:paraId="74EEE9FE" w14:textId="77777777" w:rsidTr="00CE3828">
        <w:tc>
          <w:tcPr>
            <w:tcW w:w="959" w:type="dxa"/>
            <w:tcBorders>
              <w:top w:val="single" w:sz="4" w:space="0" w:color="auto"/>
              <w:left w:val="single" w:sz="4" w:space="0" w:color="auto"/>
              <w:bottom w:val="single" w:sz="4" w:space="0" w:color="auto"/>
              <w:right w:val="single" w:sz="4" w:space="0" w:color="auto"/>
            </w:tcBorders>
            <w:hideMark/>
          </w:tcPr>
          <w:p w14:paraId="1D75D8AD"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Redni broj</w:t>
            </w:r>
          </w:p>
        </w:tc>
        <w:tc>
          <w:tcPr>
            <w:tcW w:w="5103" w:type="dxa"/>
            <w:tcBorders>
              <w:top w:val="single" w:sz="4" w:space="0" w:color="auto"/>
              <w:left w:val="single" w:sz="4" w:space="0" w:color="auto"/>
              <w:bottom w:val="single" w:sz="4" w:space="0" w:color="auto"/>
              <w:right w:val="single" w:sz="4" w:space="0" w:color="auto"/>
            </w:tcBorders>
            <w:hideMark/>
          </w:tcPr>
          <w:p w14:paraId="4D061F97"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Kriterij</w:t>
            </w:r>
          </w:p>
        </w:tc>
        <w:tc>
          <w:tcPr>
            <w:tcW w:w="1559" w:type="dxa"/>
            <w:tcBorders>
              <w:top w:val="single" w:sz="4" w:space="0" w:color="auto"/>
              <w:left w:val="single" w:sz="4" w:space="0" w:color="auto"/>
              <w:bottom w:val="single" w:sz="4" w:space="0" w:color="auto"/>
              <w:right w:val="single" w:sz="4" w:space="0" w:color="auto"/>
            </w:tcBorders>
            <w:hideMark/>
          </w:tcPr>
          <w:p w14:paraId="7EF6CD47"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Postotak</w:t>
            </w:r>
          </w:p>
        </w:tc>
        <w:tc>
          <w:tcPr>
            <w:tcW w:w="1559" w:type="dxa"/>
            <w:tcBorders>
              <w:top w:val="single" w:sz="4" w:space="0" w:color="auto"/>
              <w:left w:val="single" w:sz="4" w:space="0" w:color="auto"/>
              <w:bottom w:val="single" w:sz="4" w:space="0" w:color="auto"/>
              <w:right w:val="single" w:sz="4" w:space="0" w:color="auto"/>
            </w:tcBorders>
            <w:hideMark/>
          </w:tcPr>
          <w:p w14:paraId="5D2E0C6F"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Broj</w:t>
            </w:r>
          </w:p>
          <w:p w14:paraId="4A9FF10A"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bodova</w:t>
            </w:r>
          </w:p>
        </w:tc>
      </w:tr>
      <w:tr w:rsidR="00CE3828" w:rsidRPr="00AD1882" w14:paraId="3D18C7E8" w14:textId="77777777" w:rsidTr="00CE3828">
        <w:tc>
          <w:tcPr>
            <w:tcW w:w="959" w:type="dxa"/>
            <w:tcBorders>
              <w:top w:val="single" w:sz="4" w:space="0" w:color="auto"/>
              <w:left w:val="single" w:sz="4" w:space="0" w:color="auto"/>
              <w:bottom w:val="single" w:sz="4" w:space="0" w:color="auto"/>
              <w:right w:val="single" w:sz="4" w:space="0" w:color="auto"/>
            </w:tcBorders>
            <w:hideMark/>
          </w:tcPr>
          <w:p w14:paraId="0C939B8E"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14:paraId="15C347D1" w14:textId="77777777" w:rsidR="00CE3828" w:rsidRPr="00AD1882" w:rsidRDefault="00CE3828">
            <w:pPr>
              <w:spacing w:after="0" w:line="240" w:lineRule="auto"/>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Cijena ponude (C</w:t>
            </w:r>
            <w:r w:rsidR="00BF6FF6" w:rsidRPr="00AD1882">
              <w:rPr>
                <w:rFonts w:ascii="Times New Roman" w:eastAsia="Calibri" w:hAnsi="Times New Roman"/>
                <w:b/>
                <w:sz w:val="24"/>
                <w:szCs w:val="24"/>
                <w:lang w:eastAsia="en-US"/>
              </w:rPr>
              <w:t>P</w:t>
            </w:r>
            <w:r w:rsidRPr="00AD1882">
              <w:rPr>
                <w:rFonts w:ascii="Times New Roman" w:eastAsia="Calibri" w:hAnsi="Times New Roman"/>
                <w:b/>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14:paraId="7FA6DD5C"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90%</w:t>
            </w:r>
          </w:p>
        </w:tc>
        <w:tc>
          <w:tcPr>
            <w:tcW w:w="1559" w:type="dxa"/>
            <w:tcBorders>
              <w:top w:val="single" w:sz="4" w:space="0" w:color="auto"/>
              <w:left w:val="single" w:sz="4" w:space="0" w:color="auto"/>
              <w:bottom w:val="single" w:sz="4" w:space="0" w:color="auto"/>
              <w:right w:val="single" w:sz="4" w:space="0" w:color="auto"/>
            </w:tcBorders>
            <w:hideMark/>
          </w:tcPr>
          <w:p w14:paraId="3F871AB7"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90,00</w:t>
            </w:r>
          </w:p>
        </w:tc>
      </w:tr>
      <w:tr w:rsidR="00CE3828" w:rsidRPr="00AD1882" w14:paraId="6FB39759" w14:textId="77777777" w:rsidTr="00CE3828">
        <w:tc>
          <w:tcPr>
            <w:tcW w:w="959" w:type="dxa"/>
            <w:tcBorders>
              <w:top w:val="single" w:sz="4" w:space="0" w:color="auto"/>
              <w:left w:val="single" w:sz="4" w:space="0" w:color="auto"/>
              <w:bottom w:val="single" w:sz="4" w:space="0" w:color="auto"/>
              <w:right w:val="single" w:sz="4" w:space="0" w:color="auto"/>
            </w:tcBorders>
            <w:hideMark/>
          </w:tcPr>
          <w:p w14:paraId="7AB9D88F"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14:paraId="46B5D884" w14:textId="77777777" w:rsidR="00CE3828" w:rsidRPr="00AD1882" w:rsidRDefault="00BB056C">
            <w:pPr>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Rok isporuke (RI)</w:t>
            </w:r>
          </w:p>
        </w:tc>
        <w:tc>
          <w:tcPr>
            <w:tcW w:w="1559" w:type="dxa"/>
            <w:tcBorders>
              <w:top w:val="single" w:sz="4" w:space="0" w:color="auto"/>
              <w:left w:val="single" w:sz="4" w:space="0" w:color="auto"/>
              <w:bottom w:val="single" w:sz="4" w:space="0" w:color="auto"/>
              <w:right w:val="single" w:sz="4" w:space="0" w:color="auto"/>
            </w:tcBorders>
            <w:hideMark/>
          </w:tcPr>
          <w:p w14:paraId="49400F74"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14:paraId="399DA444"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10,00</w:t>
            </w:r>
          </w:p>
        </w:tc>
      </w:tr>
      <w:tr w:rsidR="00CE3828" w:rsidRPr="00AD1882" w14:paraId="1CCD5914" w14:textId="77777777" w:rsidTr="00CE3828">
        <w:tc>
          <w:tcPr>
            <w:tcW w:w="959" w:type="dxa"/>
            <w:tcBorders>
              <w:top w:val="single" w:sz="4" w:space="0" w:color="auto"/>
              <w:left w:val="single" w:sz="4" w:space="0" w:color="auto"/>
              <w:bottom w:val="single" w:sz="4" w:space="0" w:color="auto"/>
              <w:right w:val="single" w:sz="4" w:space="0" w:color="auto"/>
            </w:tcBorders>
          </w:tcPr>
          <w:p w14:paraId="57C21895" w14:textId="77777777" w:rsidR="00CE3828" w:rsidRPr="00AD1882" w:rsidRDefault="00CE3828">
            <w:pPr>
              <w:spacing w:after="0" w:line="240" w:lineRule="auto"/>
              <w:rPr>
                <w:rFonts w:ascii="Times New Roman" w:eastAsia="Calibri" w:hAnsi="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hideMark/>
          </w:tcPr>
          <w:p w14:paraId="4C35F1A8" w14:textId="77777777" w:rsidR="00CE3828" w:rsidRPr="00AD1882" w:rsidRDefault="00CE3828">
            <w:pPr>
              <w:spacing w:after="0" w:line="240" w:lineRule="auto"/>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Maksimalni broj bodova</w:t>
            </w:r>
          </w:p>
        </w:tc>
        <w:tc>
          <w:tcPr>
            <w:tcW w:w="1559" w:type="dxa"/>
            <w:tcBorders>
              <w:top w:val="single" w:sz="4" w:space="0" w:color="auto"/>
              <w:left w:val="single" w:sz="4" w:space="0" w:color="auto"/>
              <w:bottom w:val="single" w:sz="4" w:space="0" w:color="auto"/>
              <w:right w:val="single" w:sz="4" w:space="0" w:color="auto"/>
            </w:tcBorders>
            <w:hideMark/>
          </w:tcPr>
          <w:p w14:paraId="4C849897"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14:paraId="15DEBB8A" w14:textId="77777777" w:rsidR="00CE3828" w:rsidRPr="00AD1882" w:rsidRDefault="00CE3828">
            <w:pPr>
              <w:spacing w:after="0" w:line="240" w:lineRule="auto"/>
              <w:jc w:val="center"/>
              <w:rPr>
                <w:rFonts w:ascii="Times New Roman" w:eastAsia="Calibri" w:hAnsi="Times New Roman"/>
                <w:b/>
                <w:sz w:val="24"/>
                <w:szCs w:val="24"/>
                <w:lang w:eastAsia="en-US"/>
              </w:rPr>
            </w:pPr>
            <w:r w:rsidRPr="00AD1882">
              <w:rPr>
                <w:rFonts w:ascii="Times New Roman" w:eastAsia="Calibri" w:hAnsi="Times New Roman"/>
                <w:b/>
                <w:sz w:val="24"/>
                <w:szCs w:val="24"/>
                <w:lang w:eastAsia="en-US"/>
              </w:rPr>
              <w:t>100,00</w:t>
            </w:r>
          </w:p>
        </w:tc>
      </w:tr>
    </w:tbl>
    <w:p w14:paraId="6198853F" w14:textId="77777777" w:rsidR="00A55F58" w:rsidRDefault="00A55F58" w:rsidP="00CE3828">
      <w:pPr>
        <w:autoSpaceDE w:val="0"/>
        <w:autoSpaceDN w:val="0"/>
        <w:adjustRightInd w:val="0"/>
        <w:spacing w:after="0" w:line="240" w:lineRule="auto"/>
        <w:jc w:val="both"/>
        <w:rPr>
          <w:rFonts w:ascii="Times New Roman" w:hAnsi="Times New Roman"/>
          <w:color w:val="000000"/>
          <w:sz w:val="24"/>
          <w:szCs w:val="24"/>
          <w:lang w:eastAsia="hr-HR"/>
        </w:rPr>
      </w:pPr>
    </w:p>
    <w:p w14:paraId="6504C100" w14:textId="2A03747C" w:rsidR="00CE3828" w:rsidRPr="00AD1882" w:rsidRDefault="00CE3828" w:rsidP="00CE3828">
      <w:pPr>
        <w:autoSpaceDE w:val="0"/>
        <w:autoSpaceDN w:val="0"/>
        <w:adjustRightInd w:val="0"/>
        <w:spacing w:after="0" w:line="240" w:lineRule="auto"/>
        <w:jc w:val="both"/>
        <w:rPr>
          <w:rFonts w:ascii="Times New Roman" w:hAnsi="Times New Roman"/>
          <w:color w:val="000000"/>
          <w:sz w:val="24"/>
          <w:szCs w:val="24"/>
          <w:lang w:eastAsia="hr-HR"/>
        </w:rPr>
      </w:pPr>
      <w:r w:rsidRPr="00AD1882">
        <w:rPr>
          <w:rFonts w:ascii="Times New Roman" w:hAnsi="Times New Roman"/>
          <w:color w:val="000000"/>
          <w:sz w:val="24"/>
          <w:szCs w:val="24"/>
          <w:lang w:eastAsia="hr-HR"/>
        </w:rPr>
        <w:t xml:space="preserve">Za svaku ponudu izračunava se ukupan broj bodova koji je jednak zbroju bodova za cijenu ponude </w:t>
      </w:r>
      <w:r w:rsidR="00D74DC0" w:rsidRPr="00AD1882">
        <w:rPr>
          <w:rFonts w:ascii="Times New Roman" w:hAnsi="Times New Roman"/>
          <w:color w:val="000000"/>
          <w:sz w:val="24"/>
          <w:szCs w:val="24"/>
          <w:lang w:eastAsia="hr-HR"/>
        </w:rPr>
        <w:t>(CP</w:t>
      </w:r>
      <w:r w:rsidRPr="00AD1882">
        <w:rPr>
          <w:rFonts w:ascii="Times New Roman" w:hAnsi="Times New Roman"/>
          <w:color w:val="000000"/>
          <w:sz w:val="24"/>
          <w:szCs w:val="24"/>
          <w:lang w:eastAsia="hr-HR"/>
        </w:rPr>
        <w:t>) i broju bodova za</w:t>
      </w:r>
      <w:r w:rsidR="00563AAF">
        <w:rPr>
          <w:rFonts w:ascii="Times New Roman" w:hAnsi="Times New Roman"/>
          <w:color w:val="000000"/>
          <w:sz w:val="24"/>
          <w:szCs w:val="24"/>
          <w:lang w:eastAsia="hr-HR"/>
        </w:rPr>
        <w:t xml:space="preserve"> rok isporuke</w:t>
      </w:r>
      <w:r w:rsidR="00D74DC0" w:rsidRPr="00AD1882">
        <w:rPr>
          <w:rFonts w:ascii="Times New Roman" w:hAnsi="Times New Roman"/>
          <w:color w:val="000000"/>
          <w:sz w:val="24"/>
          <w:szCs w:val="24"/>
          <w:lang w:eastAsia="hr-HR"/>
        </w:rPr>
        <w:t xml:space="preserve"> (</w:t>
      </w:r>
      <w:r w:rsidR="00563AAF">
        <w:rPr>
          <w:rFonts w:ascii="Times New Roman" w:hAnsi="Times New Roman"/>
          <w:color w:val="000000"/>
          <w:sz w:val="24"/>
          <w:szCs w:val="24"/>
          <w:lang w:eastAsia="hr-HR"/>
        </w:rPr>
        <w:t>RI</w:t>
      </w:r>
      <w:r w:rsidR="00D74DC0" w:rsidRPr="00AD1882">
        <w:rPr>
          <w:rFonts w:ascii="Times New Roman" w:hAnsi="Times New Roman"/>
          <w:color w:val="000000"/>
          <w:sz w:val="24"/>
          <w:szCs w:val="24"/>
          <w:lang w:eastAsia="hr-HR"/>
        </w:rPr>
        <w:t>)</w:t>
      </w:r>
      <w:r w:rsidRPr="00AD1882">
        <w:rPr>
          <w:rFonts w:ascii="Times New Roman" w:hAnsi="Times New Roman"/>
          <w:color w:val="000000"/>
          <w:sz w:val="24"/>
          <w:szCs w:val="24"/>
          <w:lang w:eastAsia="hr-HR"/>
        </w:rPr>
        <w:t xml:space="preserve">. Maksimalan broj bodova koji može dobiti ponuda je 100,00. </w:t>
      </w:r>
    </w:p>
    <w:p w14:paraId="2DE0F2C1" w14:textId="77777777" w:rsidR="008060D2" w:rsidRPr="00AD1882" w:rsidRDefault="008060D2" w:rsidP="00CE3828">
      <w:pPr>
        <w:autoSpaceDE w:val="0"/>
        <w:autoSpaceDN w:val="0"/>
        <w:adjustRightInd w:val="0"/>
        <w:spacing w:after="0" w:line="240" w:lineRule="auto"/>
        <w:jc w:val="both"/>
        <w:rPr>
          <w:rFonts w:ascii="Times New Roman" w:hAnsi="Times New Roman"/>
          <w:color w:val="000000"/>
          <w:sz w:val="24"/>
          <w:szCs w:val="24"/>
          <w:lang w:eastAsia="hr-HR"/>
        </w:rPr>
      </w:pPr>
    </w:p>
    <w:tbl>
      <w:tblPr>
        <w:tblW w:w="0" w:type="auto"/>
        <w:tblLayout w:type="fixed"/>
        <w:tblLook w:val="04A0" w:firstRow="1" w:lastRow="0" w:firstColumn="1" w:lastColumn="0" w:noHBand="0" w:noVBand="1"/>
      </w:tblPr>
      <w:tblGrid>
        <w:gridCol w:w="8855"/>
      </w:tblGrid>
      <w:tr w:rsidR="00CE3828" w:rsidRPr="00AD1882" w14:paraId="52938FF0" w14:textId="77777777" w:rsidTr="00CE3828">
        <w:trPr>
          <w:trHeight w:val="347"/>
        </w:trPr>
        <w:tc>
          <w:tcPr>
            <w:tcW w:w="8855" w:type="dxa"/>
            <w:tcBorders>
              <w:top w:val="nil"/>
              <w:left w:val="nil"/>
              <w:bottom w:val="nil"/>
              <w:right w:val="nil"/>
            </w:tcBorders>
            <w:hideMark/>
          </w:tcPr>
          <w:p w14:paraId="29CDADDC" w14:textId="77777777" w:rsidR="00CE3828" w:rsidRPr="00AD1882" w:rsidRDefault="00CE3828">
            <w:pPr>
              <w:autoSpaceDE w:val="0"/>
              <w:autoSpaceDN w:val="0"/>
              <w:adjustRightInd w:val="0"/>
              <w:spacing w:after="0" w:line="240" w:lineRule="auto"/>
              <w:jc w:val="both"/>
              <w:rPr>
                <w:rFonts w:ascii="Times New Roman" w:hAnsi="Times New Roman"/>
                <w:color w:val="000000"/>
                <w:sz w:val="24"/>
                <w:szCs w:val="24"/>
                <w:lang w:eastAsia="hr-HR"/>
              </w:rPr>
            </w:pPr>
            <w:r w:rsidRPr="00AD1882">
              <w:rPr>
                <w:rFonts w:ascii="Times New Roman" w:hAnsi="Times New Roman"/>
                <w:b/>
                <w:bCs/>
                <w:color w:val="000000"/>
                <w:sz w:val="24"/>
                <w:szCs w:val="24"/>
                <w:lang w:eastAsia="hr-HR"/>
              </w:rPr>
              <w:t xml:space="preserve">Ekonomski najpovoljnija ponuda je ona ponuda koja će ostvariti najveći broj bodova koji se izračunavaju zbrajanjem ukupnog broja bodova: </w:t>
            </w:r>
            <w:r w:rsidRPr="00AD1882">
              <w:rPr>
                <w:rFonts w:ascii="Times New Roman" w:hAnsi="Times New Roman"/>
                <w:b/>
                <w:bCs/>
                <w:i/>
                <w:iCs/>
                <w:color w:val="000000"/>
                <w:sz w:val="24"/>
                <w:szCs w:val="24"/>
                <w:lang w:eastAsia="hr-HR"/>
              </w:rPr>
              <w:t>UKUPAN BROJ BODOVA = broj bodova za cijenu ponude (C</w:t>
            </w:r>
            <w:r w:rsidR="00D74DC0" w:rsidRPr="00AD1882">
              <w:rPr>
                <w:rFonts w:ascii="Times New Roman" w:hAnsi="Times New Roman"/>
                <w:b/>
                <w:bCs/>
                <w:i/>
                <w:iCs/>
                <w:color w:val="000000"/>
                <w:sz w:val="24"/>
                <w:szCs w:val="24"/>
                <w:lang w:eastAsia="hr-HR"/>
              </w:rPr>
              <w:t>P</w:t>
            </w:r>
            <w:r w:rsidRPr="00AD1882">
              <w:rPr>
                <w:rFonts w:ascii="Times New Roman" w:hAnsi="Times New Roman"/>
                <w:b/>
                <w:bCs/>
                <w:i/>
                <w:iCs/>
                <w:color w:val="000000"/>
                <w:sz w:val="24"/>
                <w:szCs w:val="24"/>
                <w:lang w:eastAsia="hr-HR"/>
              </w:rPr>
              <w:t xml:space="preserve">) + broj bodova za  </w:t>
            </w:r>
            <w:r w:rsidR="00563AAF">
              <w:rPr>
                <w:rFonts w:ascii="Times New Roman" w:hAnsi="Times New Roman"/>
                <w:b/>
                <w:bCs/>
                <w:i/>
                <w:iCs/>
                <w:color w:val="000000"/>
                <w:sz w:val="24"/>
                <w:szCs w:val="24"/>
                <w:lang w:eastAsia="hr-HR"/>
              </w:rPr>
              <w:t>rok isporuke</w:t>
            </w:r>
            <w:r w:rsidR="00D74DC0" w:rsidRPr="00AD1882">
              <w:rPr>
                <w:rFonts w:ascii="Times New Roman" w:hAnsi="Times New Roman"/>
                <w:b/>
                <w:bCs/>
                <w:i/>
                <w:iCs/>
                <w:color w:val="000000"/>
                <w:sz w:val="24"/>
                <w:szCs w:val="24"/>
                <w:lang w:eastAsia="hr-HR"/>
              </w:rPr>
              <w:t xml:space="preserve"> </w:t>
            </w:r>
            <w:r w:rsidRPr="00AD1882">
              <w:rPr>
                <w:rFonts w:ascii="Times New Roman" w:hAnsi="Times New Roman"/>
                <w:b/>
                <w:bCs/>
                <w:i/>
                <w:iCs/>
                <w:color w:val="000000"/>
                <w:sz w:val="24"/>
                <w:szCs w:val="24"/>
                <w:lang w:eastAsia="hr-HR"/>
              </w:rPr>
              <w:t xml:space="preserve"> (</w:t>
            </w:r>
            <w:r w:rsidR="00563AAF">
              <w:rPr>
                <w:rFonts w:ascii="Times New Roman" w:hAnsi="Times New Roman"/>
                <w:b/>
                <w:bCs/>
                <w:i/>
                <w:iCs/>
                <w:color w:val="000000"/>
                <w:sz w:val="24"/>
                <w:szCs w:val="24"/>
                <w:lang w:eastAsia="hr-HR"/>
              </w:rPr>
              <w:t>RI</w:t>
            </w:r>
            <w:r w:rsidRPr="00AD1882">
              <w:rPr>
                <w:rFonts w:ascii="Times New Roman" w:hAnsi="Times New Roman"/>
                <w:b/>
                <w:bCs/>
                <w:i/>
                <w:iCs/>
                <w:color w:val="000000"/>
                <w:sz w:val="24"/>
                <w:szCs w:val="24"/>
                <w:lang w:eastAsia="hr-HR"/>
              </w:rPr>
              <w:t>).</w:t>
            </w:r>
          </w:p>
        </w:tc>
      </w:tr>
    </w:tbl>
    <w:p w14:paraId="30DC8220" w14:textId="77777777" w:rsidR="008060D2" w:rsidRPr="00AD1882" w:rsidRDefault="008060D2" w:rsidP="00CE3828">
      <w:pPr>
        <w:spacing w:after="0" w:line="240" w:lineRule="auto"/>
        <w:rPr>
          <w:rFonts w:ascii="Times New Roman" w:eastAsia="Calibri" w:hAnsi="Times New Roman"/>
          <w:sz w:val="24"/>
          <w:szCs w:val="24"/>
          <w:lang w:eastAsia="en-US"/>
        </w:rPr>
      </w:pPr>
    </w:p>
    <w:p w14:paraId="1678C0D3" w14:textId="77777777" w:rsidR="00CE3828" w:rsidRDefault="00CE3828" w:rsidP="00CE3828">
      <w:pPr>
        <w:jc w:val="both"/>
        <w:rPr>
          <w:rFonts w:ascii="Times New Roman" w:hAnsi="Times New Roman"/>
          <w:b/>
          <w:sz w:val="24"/>
          <w:szCs w:val="24"/>
        </w:rPr>
      </w:pPr>
      <w:r w:rsidRPr="00AD1882">
        <w:rPr>
          <w:rFonts w:ascii="Times New Roman" w:hAnsi="Times New Roman"/>
          <w:b/>
          <w:sz w:val="24"/>
          <w:szCs w:val="24"/>
        </w:rPr>
        <w:t>Ako su dvije ili više valjanih ponuda jednako rangirane prema kriteriju za odabir ponude, naručitelj će odabrati ponudu koja je zaprimljena ranije.</w:t>
      </w:r>
    </w:p>
    <w:p w14:paraId="5AE81141" w14:textId="333CB7AD" w:rsidR="00D70779" w:rsidRDefault="00D70779" w:rsidP="00CE3828">
      <w:pPr>
        <w:jc w:val="both"/>
        <w:rPr>
          <w:rFonts w:ascii="Times New Roman" w:hAnsi="Times New Roman"/>
          <w:b/>
          <w:sz w:val="24"/>
          <w:szCs w:val="24"/>
        </w:rPr>
      </w:pPr>
    </w:p>
    <w:p w14:paraId="3B5F3001" w14:textId="77777777" w:rsidR="00A55F58" w:rsidRPr="00AD1882" w:rsidRDefault="00A55F58" w:rsidP="00CE3828">
      <w:pPr>
        <w:jc w:val="both"/>
        <w:rPr>
          <w:rFonts w:ascii="Times New Roman" w:hAnsi="Times New Roman"/>
          <w:b/>
          <w:sz w:val="24"/>
          <w:szCs w:val="24"/>
        </w:rPr>
      </w:pPr>
    </w:p>
    <w:p w14:paraId="19732753" w14:textId="77777777" w:rsidR="00CE3828" w:rsidRPr="00A51EFD" w:rsidRDefault="00CE3828" w:rsidP="00CE3828">
      <w:pPr>
        <w:spacing w:after="0" w:line="240" w:lineRule="auto"/>
        <w:rPr>
          <w:rFonts w:ascii="Times New Roman" w:eastAsia="Calibri" w:hAnsi="Times New Roman"/>
          <w:b/>
          <w:bCs/>
          <w:sz w:val="24"/>
          <w:szCs w:val="24"/>
          <w:lang w:eastAsia="en-US"/>
        </w:rPr>
      </w:pPr>
      <w:r w:rsidRPr="00A51EFD">
        <w:rPr>
          <w:rFonts w:ascii="Times New Roman" w:eastAsia="Calibri" w:hAnsi="Times New Roman"/>
          <w:b/>
          <w:bCs/>
          <w:sz w:val="24"/>
          <w:szCs w:val="24"/>
          <w:lang w:eastAsia="en-US"/>
        </w:rPr>
        <w:t>1. Cijena ponude</w:t>
      </w:r>
    </w:p>
    <w:p w14:paraId="71B86A6C" w14:textId="77777777" w:rsidR="00CE3828" w:rsidRPr="00AD1882" w:rsidRDefault="00CE3828" w:rsidP="00CE3828">
      <w:pPr>
        <w:spacing w:after="0" w:line="240" w:lineRule="auto"/>
        <w:rPr>
          <w:rFonts w:ascii="Times New Roman" w:eastAsia="Calibri" w:hAnsi="Times New Roman"/>
          <w:sz w:val="24"/>
          <w:szCs w:val="24"/>
          <w:lang w:eastAsia="en-US"/>
        </w:rPr>
      </w:pPr>
    </w:p>
    <w:p w14:paraId="4AD7B82E" w14:textId="77777777" w:rsidR="00CE3828" w:rsidRPr="00AD1882" w:rsidRDefault="00CE3828" w:rsidP="00CE3828">
      <w:pPr>
        <w:spacing w:after="0" w:line="240" w:lineRule="auto"/>
        <w:jc w:val="both"/>
        <w:rPr>
          <w:rFonts w:ascii="Times New Roman" w:eastAsia="Calibri" w:hAnsi="Times New Roman"/>
          <w:sz w:val="24"/>
          <w:szCs w:val="24"/>
          <w:lang w:eastAsia="en-US"/>
        </w:rPr>
      </w:pPr>
      <w:r w:rsidRPr="00AD1882">
        <w:rPr>
          <w:rFonts w:ascii="Times New Roman" w:eastAsia="Calibri" w:hAnsi="Times New Roman"/>
          <w:sz w:val="24"/>
          <w:szCs w:val="24"/>
          <w:lang w:eastAsia="en-US"/>
        </w:rPr>
        <w:t>Naručitelj kao jedan od kriterija određuje cijenu prihvatljive ponude, bez PDV-a.</w:t>
      </w:r>
    </w:p>
    <w:p w14:paraId="50C19BCB" w14:textId="77777777" w:rsidR="00CE3828" w:rsidRPr="00AD1882" w:rsidRDefault="00CE3828" w:rsidP="00CE3828">
      <w:pPr>
        <w:spacing w:after="0" w:line="240" w:lineRule="auto"/>
        <w:jc w:val="both"/>
        <w:rPr>
          <w:rFonts w:ascii="Times New Roman" w:eastAsia="Calibri" w:hAnsi="Times New Roman"/>
          <w:b/>
          <w:sz w:val="24"/>
          <w:szCs w:val="24"/>
          <w:lang w:eastAsia="en-US"/>
        </w:rPr>
      </w:pPr>
      <w:r w:rsidRPr="00AD1882">
        <w:rPr>
          <w:rFonts w:ascii="Times New Roman" w:eastAsia="Calibri" w:hAnsi="Times New Roman"/>
          <w:sz w:val="24"/>
          <w:szCs w:val="24"/>
          <w:lang w:eastAsia="en-US"/>
        </w:rPr>
        <w:t xml:space="preserve">Maksimalni broj bodova koje ponuditelj može ostvariti u okviru kriterija cijene ponude je </w:t>
      </w:r>
      <w:r w:rsidRPr="00AD1882">
        <w:rPr>
          <w:rFonts w:ascii="Times New Roman" w:eastAsia="Calibri" w:hAnsi="Times New Roman"/>
          <w:b/>
          <w:sz w:val="24"/>
          <w:szCs w:val="24"/>
          <w:lang w:eastAsia="en-US"/>
        </w:rPr>
        <w:t>90,00 bodova.</w:t>
      </w:r>
    </w:p>
    <w:p w14:paraId="2E82A7D8" w14:textId="77777777" w:rsidR="00CE3828" w:rsidRPr="00AD1882" w:rsidRDefault="00CE3828" w:rsidP="00CE3828">
      <w:pPr>
        <w:spacing w:after="0" w:line="240" w:lineRule="auto"/>
        <w:jc w:val="both"/>
        <w:rPr>
          <w:rFonts w:ascii="Times New Roman" w:eastAsia="Calibri" w:hAnsi="Times New Roman"/>
          <w:sz w:val="24"/>
          <w:szCs w:val="24"/>
          <w:lang w:eastAsia="en-US"/>
        </w:rPr>
      </w:pPr>
      <w:r w:rsidRPr="00AD1882">
        <w:rPr>
          <w:rFonts w:ascii="Times New Roman" w:eastAsia="Calibri" w:hAnsi="Times New Roman"/>
          <w:sz w:val="24"/>
          <w:szCs w:val="24"/>
          <w:lang w:eastAsia="en-US"/>
        </w:rPr>
        <w:t>Ponuditelj čija je cijena prihvatljive ponude najniža ostvarit će maksimalan broj bodova.</w:t>
      </w:r>
    </w:p>
    <w:p w14:paraId="40A8428C" w14:textId="2AA36BF2" w:rsidR="00A51EFD" w:rsidRDefault="00CE3828" w:rsidP="00CE3828">
      <w:pPr>
        <w:spacing w:after="0" w:line="240" w:lineRule="auto"/>
        <w:jc w:val="both"/>
        <w:rPr>
          <w:rFonts w:ascii="Times New Roman" w:eastAsia="Calibri" w:hAnsi="Times New Roman"/>
          <w:sz w:val="24"/>
          <w:szCs w:val="24"/>
          <w:lang w:eastAsia="en-US"/>
        </w:rPr>
      </w:pPr>
      <w:r w:rsidRPr="00AD1882">
        <w:rPr>
          <w:rFonts w:ascii="Times New Roman" w:eastAsia="Calibri" w:hAnsi="Times New Roman"/>
          <w:sz w:val="24"/>
          <w:szCs w:val="24"/>
          <w:lang w:eastAsia="en-US"/>
        </w:rPr>
        <w:t>Bodovna vrijednost ponuda drugih ponuditelja određivat će se korištenjem sljedeće formule (bodovi će se zaokruživati na dvije decimale):</w:t>
      </w:r>
    </w:p>
    <w:p w14:paraId="5A70DA96" w14:textId="77777777" w:rsidR="00A55F58" w:rsidRPr="00AD1882" w:rsidRDefault="00A55F58" w:rsidP="00CE3828">
      <w:pPr>
        <w:spacing w:after="0" w:line="240" w:lineRule="auto"/>
        <w:jc w:val="both"/>
        <w:rPr>
          <w:rFonts w:ascii="Times New Roman" w:eastAsia="Calibri" w:hAnsi="Times New Roman"/>
          <w:sz w:val="24"/>
          <w:szCs w:val="24"/>
          <w:lang w:eastAsia="en-US"/>
        </w:rPr>
      </w:pPr>
    </w:p>
    <w:p w14:paraId="120DD6A5" w14:textId="77777777" w:rsidR="00CE3828" w:rsidRDefault="00997273" w:rsidP="00CE3828">
      <w:pPr>
        <w:autoSpaceDE w:val="0"/>
        <w:autoSpaceDN w:val="0"/>
        <w:adjustRightInd w:val="0"/>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t>CP</w:t>
      </w:r>
      <w:r w:rsidR="00CE3828" w:rsidRPr="00AD1882">
        <w:rPr>
          <w:rFonts w:ascii="Times New Roman" w:hAnsi="Times New Roman"/>
          <w:color w:val="000000"/>
          <w:sz w:val="24"/>
          <w:szCs w:val="24"/>
          <w:lang w:eastAsia="hr-HR"/>
        </w:rPr>
        <w:t xml:space="preserve"> = </w:t>
      </w:r>
      <w:proofErr w:type="spellStart"/>
      <w:r w:rsidR="00CE3828" w:rsidRPr="00AD1882">
        <w:rPr>
          <w:rFonts w:ascii="Times New Roman" w:hAnsi="Times New Roman"/>
          <w:color w:val="000000"/>
          <w:sz w:val="24"/>
          <w:szCs w:val="24"/>
          <w:lang w:eastAsia="hr-HR"/>
        </w:rPr>
        <w:t>Cmin</w:t>
      </w:r>
      <w:proofErr w:type="spellEnd"/>
      <w:r w:rsidR="00CE3828" w:rsidRPr="00AD1882">
        <w:rPr>
          <w:rFonts w:ascii="Times New Roman" w:hAnsi="Times New Roman"/>
          <w:color w:val="000000"/>
          <w:sz w:val="24"/>
          <w:szCs w:val="24"/>
          <w:lang w:eastAsia="hr-HR"/>
        </w:rPr>
        <w:t>/</w:t>
      </w:r>
      <w:proofErr w:type="spellStart"/>
      <w:r w:rsidR="00CE3828" w:rsidRPr="00AD1882">
        <w:rPr>
          <w:rFonts w:ascii="Times New Roman" w:hAnsi="Times New Roman"/>
          <w:color w:val="000000"/>
          <w:sz w:val="24"/>
          <w:szCs w:val="24"/>
          <w:lang w:eastAsia="hr-HR"/>
        </w:rPr>
        <w:t>Cn</w:t>
      </w:r>
      <w:proofErr w:type="spellEnd"/>
      <w:r w:rsidR="00CE3828" w:rsidRPr="00AD1882">
        <w:rPr>
          <w:rFonts w:ascii="Times New Roman" w:hAnsi="Times New Roman"/>
          <w:color w:val="000000"/>
          <w:sz w:val="24"/>
          <w:szCs w:val="24"/>
          <w:lang w:eastAsia="hr-HR"/>
        </w:rPr>
        <w:t xml:space="preserve"> x 90 </w:t>
      </w:r>
    </w:p>
    <w:p w14:paraId="37F02CFE" w14:textId="77777777" w:rsidR="00A51EFD" w:rsidRPr="00AD1882" w:rsidRDefault="00A51EFD" w:rsidP="00CE3828">
      <w:pPr>
        <w:autoSpaceDE w:val="0"/>
        <w:autoSpaceDN w:val="0"/>
        <w:adjustRightInd w:val="0"/>
        <w:spacing w:after="0" w:line="240" w:lineRule="auto"/>
        <w:rPr>
          <w:rFonts w:ascii="Times New Roman" w:hAnsi="Times New Roman"/>
          <w:color w:val="000000"/>
          <w:sz w:val="24"/>
          <w:szCs w:val="24"/>
          <w:lang w:eastAsia="hr-HR"/>
        </w:rPr>
      </w:pPr>
    </w:p>
    <w:p w14:paraId="13FAD6D5" w14:textId="77777777" w:rsidR="00CE3828" w:rsidRPr="00AD1882" w:rsidRDefault="00CE3828" w:rsidP="00CE3828">
      <w:pPr>
        <w:autoSpaceDE w:val="0"/>
        <w:autoSpaceDN w:val="0"/>
        <w:adjustRightInd w:val="0"/>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t xml:space="preserve">pri čemu je: </w:t>
      </w:r>
    </w:p>
    <w:p w14:paraId="19105298" w14:textId="77777777" w:rsidR="00CE3828" w:rsidRPr="00AD1882" w:rsidRDefault="00CE3828" w:rsidP="00CE3828">
      <w:pPr>
        <w:autoSpaceDE w:val="0"/>
        <w:autoSpaceDN w:val="0"/>
        <w:adjustRightInd w:val="0"/>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t>C</w:t>
      </w:r>
      <w:r w:rsidR="00997273" w:rsidRPr="00AD1882">
        <w:rPr>
          <w:rFonts w:ascii="Times New Roman" w:hAnsi="Times New Roman"/>
          <w:color w:val="000000"/>
          <w:sz w:val="24"/>
          <w:szCs w:val="24"/>
          <w:lang w:eastAsia="hr-HR"/>
        </w:rPr>
        <w:t>P</w:t>
      </w:r>
      <w:r w:rsidRPr="00AD1882">
        <w:rPr>
          <w:rFonts w:ascii="Times New Roman" w:hAnsi="Times New Roman"/>
          <w:color w:val="000000"/>
          <w:sz w:val="24"/>
          <w:szCs w:val="24"/>
          <w:lang w:eastAsia="hr-HR"/>
        </w:rPr>
        <w:t xml:space="preserve"> – broj bodova za kriterij cijena, </w:t>
      </w:r>
    </w:p>
    <w:p w14:paraId="223D40F3" w14:textId="77777777" w:rsidR="00CE3828" w:rsidRPr="00AD1882" w:rsidRDefault="00CE3828" w:rsidP="00CE3828">
      <w:pPr>
        <w:autoSpaceDE w:val="0"/>
        <w:autoSpaceDN w:val="0"/>
        <w:adjustRightInd w:val="0"/>
        <w:spacing w:after="0" w:line="240" w:lineRule="auto"/>
        <w:rPr>
          <w:rFonts w:ascii="Times New Roman" w:hAnsi="Times New Roman"/>
          <w:color w:val="000000"/>
          <w:sz w:val="24"/>
          <w:szCs w:val="24"/>
          <w:lang w:eastAsia="hr-HR"/>
        </w:rPr>
      </w:pPr>
      <w:proofErr w:type="spellStart"/>
      <w:r w:rsidRPr="00AD1882">
        <w:rPr>
          <w:rFonts w:ascii="Times New Roman" w:hAnsi="Times New Roman"/>
          <w:color w:val="000000"/>
          <w:sz w:val="24"/>
          <w:szCs w:val="24"/>
          <w:lang w:eastAsia="hr-HR"/>
        </w:rPr>
        <w:t>Cmin</w:t>
      </w:r>
      <w:proofErr w:type="spellEnd"/>
      <w:r w:rsidRPr="00AD1882">
        <w:rPr>
          <w:rFonts w:ascii="Times New Roman" w:hAnsi="Times New Roman"/>
          <w:color w:val="000000"/>
          <w:sz w:val="24"/>
          <w:szCs w:val="24"/>
          <w:lang w:eastAsia="hr-HR"/>
        </w:rPr>
        <w:t xml:space="preserve"> – ponuda sa najnižom ukupnom cijenom </w:t>
      </w:r>
    </w:p>
    <w:p w14:paraId="22F178CE" w14:textId="77777777" w:rsidR="00CE3828" w:rsidRPr="00AD1882" w:rsidRDefault="00CE3828" w:rsidP="00CE3828">
      <w:pPr>
        <w:autoSpaceDE w:val="0"/>
        <w:autoSpaceDN w:val="0"/>
        <w:adjustRightInd w:val="0"/>
        <w:spacing w:after="0" w:line="240" w:lineRule="auto"/>
        <w:rPr>
          <w:rFonts w:ascii="Times New Roman" w:hAnsi="Times New Roman"/>
          <w:color w:val="000000"/>
          <w:sz w:val="24"/>
          <w:szCs w:val="24"/>
          <w:lang w:eastAsia="hr-HR"/>
        </w:rPr>
      </w:pPr>
      <w:proofErr w:type="spellStart"/>
      <w:r w:rsidRPr="00AD1882">
        <w:rPr>
          <w:rFonts w:ascii="Times New Roman" w:hAnsi="Times New Roman"/>
          <w:color w:val="000000"/>
          <w:sz w:val="24"/>
          <w:szCs w:val="24"/>
          <w:lang w:eastAsia="hr-HR"/>
        </w:rPr>
        <w:t>Cn</w:t>
      </w:r>
      <w:proofErr w:type="spellEnd"/>
      <w:r w:rsidRPr="00AD1882">
        <w:rPr>
          <w:rFonts w:ascii="Times New Roman" w:hAnsi="Times New Roman"/>
          <w:color w:val="000000"/>
          <w:sz w:val="24"/>
          <w:szCs w:val="24"/>
          <w:lang w:eastAsia="hr-HR"/>
        </w:rPr>
        <w:t xml:space="preserve"> –  cijena usporedne ponude </w:t>
      </w:r>
    </w:p>
    <w:p w14:paraId="24B4381A" w14:textId="77777777" w:rsidR="00CE3828" w:rsidRPr="00AD1882" w:rsidRDefault="00CE3828" w:rsidP="00CE3828">
      <w:pPr>
        <w:autoSpaceDE w:val="0"/>
        <w:autoSpaceDN w:val="0"/>
        <w:adjustRightInd w:val="0"/>
        <w:spacing w:after="0" w:line="240" w:lineRule="auto"/>
        <w:rPr>
          <w:rFonts w:ascii="Times New Roman" w:hAnsi="Times New Roman"/>
          <w:color w:val="000000"/>
          <w:sz w:val="24"/>
          <w:szCs w:val="24"/>
          <w:lang w:eastAsia="hr-HR"/>
        </w:rPr>
      </w:pPr>
    </w:p>
    <w:p w14:paraId="30D8F8F1" w14:textId="77777777" w:rsidR="00CE3828" w:rsidRDefault="00CE3828" w:rsidP="00CE3828">
      <w:pPr>
        <w:spacing w:after="0" w:line="240" w:lineRule="auto"/>
        <w:rPr>
          <w:rFonts w:ascii="Times New Roman" w:hAnsi="Times New Roman"/>
          <w:color w:val="000000"/>
          <w:sz w:val="24"/>
          <w:szCs w:val="24"/>
          <w:lang w:eastAsia="hr-HR"/>
        </w:rPr>
      </w:pPr>
      <w:r w:rsidRPr="00AD1882">
        <w:rPr>
          <w:rFonts w:ascii="Times New Roman" w:hAnsi="Times New Roman"/>
          <w:color w:val="000000"/>
          <w:sz w:val="24"/>
          <w:szCs w:val="24"/>
          <w:lang w:eastAsia="hr-HR"/>
        </w:rPr>
        <w:t>Cijena ponude bez PDV-a ponuditelj upisuje u Troškovnik i Ponudbeni list.</w:t>
      </w:r>
    </w:p>
    <w:p w14:paraId="0ED2F192" w14:textId="77777777" w:rsidR="001634CA" w:rsidRDefault="001634CA" w:rsidP="00CE3828">
      <w:pPr>
        <w:spacing w:after="0" w:line="240" w:lineRule="auto"/>
        <w:rPr>
          <w:rFonts w:ascii="Times New Roman" w:hAnsi="Times New Roman"/>
          <w:color w:val="000000"/>
          <w:sz w:val="24"/>
          <w:szCs w:val="24"/>
          <w:lang w:eastAsia="hr-HR"/>
        </w:rPr>
      </w:pPr>
    </w:p>
    <w:p w14:paraId="7B3C551E" w14:textId="367E84C2" w:rsidR="00265967" w:rsidRDefault="00265967" w:rsidP="00CE3828">
      <w:pPr>
        <w:spacing w:after="0" w:line="240" w:lineRule="auto"/>
        <w:rPr>
          <w:rFonts w:ascii="Times New Roman" w:eastAsia="Calibri" w:hAnsi="Times New Roman"/>
          <w:sz w:val="24"/>
          <w:szCs w:val="24"/>
          <w:lang w:eastAsia="en-US"/>
        </w:rPr>
      </w:pPr>
    </w:p>
    <w:p w14:paraId="2EB7DF45" w14:textId="77777777" w:rsidR="00A55F58" w:rsidRPr="00AD1882" w:rsidRDefault="00A55F58" w:rsidP="00CE3828">
      <w:pPr>
        <w:spacing w:after="0" w:line="240" w:lineRule="auto"/>
        <w:rPr>
          <w:rFonts w:ascii="Times New Roman" w:eastAsia="Calibri" w:hAnsi="Times New Roman"/>
          <w:sz w:val="24"/>
          <w:szCs w:val="24"/>
          <w:lang w:eastAsia="en-US"/>
        </w:rPr>
      </w:pPr>
    </w:p>
    <w:p w14:paraId="4319F7DA" w14:textId="77777777" w:rsidR="00CE3828" w:rsidRDefault="00CE3828" w:rsidP="00CE3828">
      <w:pPr>
        <w:spacing w:after="0" w:line="240" w:lineRule="auto"/>
        <w:rPr>
          <w:rFonts w:ascii="Times New Roman" w:eastAsia="Calibri" w:hAnsi="Times New Roman"/>
          <w:b/>
          <w:bCs/>
          <w:sz w:val="24"/>
          <w:szCs w:val="24"/>
          <w:lang w:eastAsia="en-US"/>
        </w:rPr>
      </w:pPr>
      <w:r w:rsidRPr="00A51EFD">
        <w:rPr>
          <w:rFonts w:ascii="Times New Roman" w:eastAsia="Calibri" w:hAnsi="Times New Roman"/>
          <w:b/>
          <w:bCs/>
          <w:sz w:val="24"/>
          <w:szCs w:val="24"/>
          <w:lang w:eastAsia="en-US"/>
        </w:rPr>
        <w:t xml:space="preserve">2. </w:t>
      </w:r>
      <w:r w:rsidR="008C2953">
        <w:rPr>
          <w:rFonts w:ascii="Times New Roman" w:eastAsia="Calibri" w:hAnsi="Times New Roman"/>
          <w:b/>
          <w:bCs/>
          <w:sz w:val="24"/>
          <w:szCs w:val="24"/>
          <w:lang w:eastAsia="en-US"/>
        </w:rPr>
        <w:t>Rok isporuke</w:t>
      </w:r>
    </w:p>
    <w:p w14:paraId="5646467A" w14:textId="77777777" w:rsidR="0069497B" w:rsidRPr="00A51EFD" w:rsidRDefault="0069497B" w:rsidP="00CE3828">
      <w:pPr>
        <w:spacing w:after="0" w:line="240" w:lineRule="auto"/>
        <w:rPr>
          <w:rFonts w:ascii="Times New Roman" w:eastAsia="Calibri" w:hAnsi="Times New Roman"/>
          <w:b/>
          <w:bCs/>
          <w:sz w:val="24"/>
          <w:szCs w:val="24"/>
          <w:lang w:eastAsia="en-US"/>
        </w:rPr>
      </w:pPr>
    </w:p>
    <w:p w14:paraId="610A9FD1" w14:textId="77777777" w:rsidR="0069497B" w:rsidRPr="00363934" w:rsidRDefault="0069497B" w:rsidP="0069497B">
      <w:pPr>
        <w:keepNext/>
        <w:tabs>
          <w:tab w:val="num" w:pos="450"/>
        </w:tabs>
        <w:ind w:right="-1"/>
        <w:jc w:val="both"/>
        <w:rPr>
          <w:rFonts w:ascii="Times New Roman" w:hAnsi="Times New Roman"/>
          <w:color w:val="000000"/>
          <w:sz w:val="24"/>
          <w:szCs w:val="24"/>
        </w:rPr>
      </w:pPr>
      <w:r w:rsidRPr="00363934">
        <w:rPr>
          <w:rFonts w:ascii="Times New Roman" w:hAnsi="Times New Roman"/>
          <w:color w:val="000000"/>
          <w:sz w:val="24"/>
          <w:szCs w:val="24"/>
        </w:rPr>
        <w:t xml:space="preserve">Naručitelj kao drugi kriterij određuje rok isporuke. </w:t>
      </w:r>
    </w:p>
    <w:p w14:paraId="6FA20B89" w14:textId="77777777" w:rsidR="0069497B" w:rsidRPr="00363934" w:rsidRDefault="0069497B" w:rsidP="00A03AC5">
      <w:pPr>
        <w:autoSpaceDE w:val="0"/>
        <w:autoSpaceDN w:val="0"/>
        <w:adjustRightInd w:val="0"/>
        <w:spacing w:after="0"/>
        <w:ind w:right="-1"/>
        <w:jc w:val="both"/>
        <w:rPr>
          <w:rFonts w:ascii="Times New Roman" w:hAnsi="Times New Roman"/>
          <w:color w:val="000000"/>
          <w:sz w:val="24"/>
          <w:szCs w:val="24"/>
        </w:rPr>
      </w:pPr>
      <w:r w:rsidRPr="00363934">
        <w:rPr>
          <w:rFonts w:ascii="Times New Roman" w:hAnsi="Times New Roman"/>
          <w:color w:val="000000"/>
          <w:sz w:val="24"/>
          <w:szCs w:val="24"/>
        </w:rPr>
        <w:t xml:space="preserve">Maksimalan broj bodova koji ponuditelj može ostvariti u okviru ovog kriterija je </w:t>
      </w:r>
      <w:r w:rsidRPr="00363934">
        <w:rPr>
          <w:rFonts w:ascii="Times New Roman" w:hAnsi="Times New Roman"/>
          <w:b/>
          <w:color w:val="000000"/>
          <w:sz w:val="24"/>
          <w:szCs w:val="24"/>
        </w:rPr>
        <w:t>10 bodova</w:t>
      </w:r>
      <w:r w:rsidRPr="00363934">
        <w:rPr>
          <w:rFonts w:ascii="Times New Roman" w:hAnsi="Times New Roman"/>
          <w:color w:val="000000"/>
          <w:sz w:val="24"/>
          <w:szCs w:val="24"/>
        </w:rPr>
        <w:t>.</w:t>
      </w:r>
    </w:p>
    <w:p w14:paraId="36A17537" w14:textId="77777777" w:rsidR="0069497B" w:rsidRPr="00363934" w:rsidRDefault="0069497B" w:rsidP="00A03AC5">
      <w:pPr>
        <w:keepNext/>
        <w:tabs>
          <w:tab w:val="num" w:pos="450"/>
        </w:tabs>
        <w:spacing w:after="0"/>
        <w:ind w:right="-1"/>
        <w:jc w:val="both"/>
        <w:rPr>
          <w:rFonts w:ascii="Times New Roman" w:hAnsi="Times New Roman"/>
          <w:b/>
          <w:color w:val="000000"/>
          <w:sz w:val="24"/>
          <w:szCs w:val="24"/>
        </w:rPr>
      </w:pPr>
      <w:r w:rsidRPr="00363934">
        <w:rPr>
          <w:rFonts w:ascii="Times New Roman" w:hAnsi="Times New Roman"/>
          <w:color w:val="000000"/>
          <w:sz w:val="24"/>
          <w:szCs w:val="24"/>
        </w:rPr>
        <w:t xml:space="preserve">Maksimalni dopušteni rok isporuke je </w:t>
      </w:r>
      <w:r w:rsidRPr="00363934">
        <w:rPr>
          <w:rFonts w:ascii="Times New Roman" w:hAnsi="Times New Roman"/>
          <w:b/>
          <w:color w:val="000000"/>
          <w:sz w:val="24"/>
          <w:szCs w:val="24"/>
        </w:rPr>
        <w:t>10 dana.</w:t>
      </w:r>
    </w:p>
    <w:p w14:paraId="6B1A8EED" w14:textId="1891BCC4" w:rsidR="0069497B" w:rsidRPr="00363934" w:rsidRDefault="0069497B" w:rsidP="0069497B">
      <w:pPr>
        <w:autoSpaceDE w:val="0"/>
        <w:autoSpaceDN w:val="0"/>
        <w:spacing w:after="120"/>
        <w:ind w:right="380"/>
        <w:jc w:val="both"/>
        <w:rPr>
          <w:rFonts w:ascii="Times New Roman" w:hAnsi="Times New Roman"/>
          <w:sz w:val="24"/>
          <w:szCs w:val="24"/>
        </w:rPr>
      </w:pPr>
      <w:r w:rsidRPr="00363934">
        <w:rPr>
          <w:rFonts w:ascii="Times New Roman" w:hAnsi="Times New Roman"/>
          <w:sz w:val="24"/>
          <w:szCs w:val="24"/>
        </w:rPr>
        <w:t xml:space="preserve">Za ponuditelja koji ne navede rok isporuke, odnosno koji u svojoj ponudi ne dostavi  </w:t>
      </w:r>
      <w:r w:rsidRPr="00A93100">
        <w:rPr>
          <w:rFonts w:ascii="Times New Roman" w:hAnsi="Times New Roman"/>
          <w:b/>
          <w:bCs/>
          <w:sz w:val="24"/>
          <w:szCs w:val="24"/>
        </w:rPr>
        <w:t>Izjavu/Potvrdu/Očitovanje</w:t>
      </w:r>
      <w:r w:rsidRPr="00363934">
        <w:rPr>
          <w:rFonts w:ascii="Times New Roman" w:hAnsi="Times New Roman"/>
          <w:sz w:val="24"/>
          <w:szCs w:val="24"/>
        </w:rPr>
        <w:t xml:space="preserve"> potpisanu od osobe ovlaštena za zastupanje ponuditelja, smatrat će se da je ponudio maksimalni rok isporuke u trajanju duljem od </w:t>
      </w:r>
      <w:r w:rsidR="00A55F58">
        <w:rPr>
          <w:rFonts w:ascii="Times New Roman" w:hAnsi="Times New Roman"/>
          <w:sz w:val="24"/>
          <w:szCs w:val="24"/>
        </w:rPr>
        <w:t xml:space="preserve">91  dana, </w:t>
      </w:r>
      <w:r w:rsidRPr="00363934">
        <w:rPr>
          <w:rFonts w:ascii="Times New Roman" w:hAnsi="Times New Roman"/>
          <w:sz w:val="24"/>
          <w:szCs w:val="24"/>
        </w:rPr>
        <w:t xml:space="preserve"> te će mu temeljem ovog kriterija biti dodijeljeno 0 bodova.</w:t>
      </w:r>
    </w:p>
    <w:p w14:paraId="74EA1307" w14:textId="77777777" w:rsidR="0069497B" w:rsidRPr="00363934" w:rsidRDefault="0069497B" w:rsidP="0069497B">
      <w:pPr>
        <w:autoSpaceDE w:val="0"/>
        <w:autoSpaceDN w:val="0"/>
        <w:spacing w:after="120"/>
        <w:ind w:right="380"/>
        <w:jc w:val="both"/>
        <w:rPr>
          <w:rFonts w:ascii="Times New Roman" w:hAnsi="Times New Roman"/>
          <w:sz w:val="24"/>
          <w:szCs w:val="24"/>
        </w:rPr>
      </w:pPr>
      <w:r w:rsidRPr="00363934">
        <w:rPr>
          <w:rFonts w:ascii="Times New Roman" w:hAnsi="Times New Roman"/>
          <w:sz w:val="24"/>
          <w:szCs w:val="24"/>
        </w:rPr>
        <w:t xml:space="preserve">Ponudi gospodarskog subjekta, u skladu s ponuđenim rokom isporuke, bit će dodijeljeni bodovi u skladu sa sljedećom skalom: </w:t>
      </w:r>
    </w:p>
    <w:p w14:paraId="52E8FA57" w14:textId="77777777" w:rsidR="0069497B" w:rsidRPr="00363934" w:rsidRDefault="0069497B" w:rsidP="0069497B">
      <w:pPr>
        <w:autoSpaceDE w:val="0"/>
        <w:autoSpaceDN w:val="0"/>
        <w:spacing w:after="120"/>
        <w:ind w:right="380"/>
        <w:jc w:val="both"/>
        <w:rPr>
          <w:rFonts w:ascii="Times New Roman" w:hAnsi="Times New Roman"/>
          <w:sz w:val="24"/>
          <w:szCs w:val="24"/>
        </w:rPr>
      </w:pPr>
    </w:p>
    <w:tbl>
      <w:tblPr>
        <w:tblW w:w="3645" w:type="pct"/>
        <w:tblLook w:val="04A0" w:firstRow="1" w:lastRow="0" w:firstColumn="1" w:lastColumn="0" w:noHBand="0" w:noVBand="1"/>
      </w:tblPr>
      <w:tblGrid>
        <w:gridCol w:w="3427"/>
        <w:gridCol w:w="3179"/>
      </w:tblGrid>
      <w:tr w:rsidR="0069497B" w:rsidRPr="00F42AE1" w14:paraId="148B7F4F" w14:textId="77777777" w:rsidTr="002C1FE7">
        <w:trPr>
          <w:trHeight w:val="520"/>
        </w:trPr>
        <w:tc>
          <w:tcPr>
            <w:tcW w:w="2594" w:type="pct"/>
            <w:tcBorders>
              <w:top w:val="single" w:sz="4" w:space="0" w:color="000000"/>
              <w:left w:val="single" w:sz="4" w:space="0" w:color="000000"/>
              <w:bottom w:val="single" w:sz="4" w:space="0" w:color="000000"/>
              <w:right w:val="nil"/>
            </w:tcBorders>
            <w:shd w:val="clear" w:color="auto" w:fill="B8CCE4"/>
            <w:vAlign w:val="center"/>
          </w:tcPr>
          <w:p w14:paraId="4ED8ACC1" w14:textId="77777777" w:rsidR="0069497B" w:rsidRPr="00F42AE1" w:rsidRDefault="0069497B" w:rsidP="002C1FE7">
            <w:pPr>
              <w:autoSpaceDE w:val="0"/>
              <w:autoSpaceDN w:val="0"/>
              <w:adjustRightInd w:val="0"/>
              <w:jc w:val="center"/>
              <w:rPr>
                <w:b/>
              </w:rPr>
            </w:pPr>
            <w:r w:rsidRPr="00F42AE1">
              <w:rPr>
                <w:b/>
              </w:rPr>
              <w:lastRenderedPageBreak/>
              <w:t>Rok isporuke</w:t>
            </w:r>
          </w:p>
          <w:p w14:paraId="69683716" w14:textId="54E0C6EE" w:rsidR="0069497B" w:rsidRPr="00F42AE1" w:rsidRDefault="0069497B" w:rsidP="002C1FE7">
            <w:pPr>
              <w:autoSpaceDE w:val="0"/>
              <w:autoSpaceDN w:val="0"/>
              <w:adjustRightInd w:val="0"/>
              <w:jc w:val="center"/>
              <w:rPr>
                <w:b/>
              </w:rPr>
            </w:pPr>
            <w:r w:rsidRPr="00F42AE1">
              <w:rPr>
                <w:b/>
              </w:rPr>
              <w:t xml:space="preserve">(u </w:t>
            </w:r>
            <w:r w:rsidR="00A55F58">
              <w:rPr>
                <w:b/>
              </w:rPr>
              <w:t>danima</w:t>
            </w:r>
            <w:r w:rsidRPr="00F42AE1">
              <w:rPr>
                <w:b/>
              </w:rPr>
              <w:t>)</w:t>
            </w:r>
          </w:p>
        </w:tc>
        <w:tc>
          <w:tcPr>
            <w:tcW w:w="2406" w:type="pct"/>
            <w:tcBorders>
              <w:top w:val="single" w:sz="4" w:space="0" w:color="000000"/>
              <w:left w:val="single" w:sz="4" w:space="0" w:color="000000"/>
              <w:bottom w:val="single" w:sz="4" w:space="0" w:color="000000"/>
              <w:right w:val="single" w:sz="4" w:space="0" w:color="000000"/>
            </w:tcBorders>
            <w:shd w:val="clear" w:color="auto" w:fill="B8CCE4"/>
            <w:vAlign w:val="center"/>
          </w:tcPr>
          <w:p w14:paraId="5E163210" w14:textId="77777777" w:rsidR="0069497B" w:rsidRPr="00F42AE1" w:rsidRDefault="0069497B" w:rsidP="002C1FE7">
            <w:pPr>
              <w:autoSpaceDE w:val="0"/>
              <w:autoSpaceDN w:val="0"/>
              <w:adjustRightInd w:val="0"/>
              <w:jc w:val="center"/>
              <w:rPr>
                <w:b/>
              </w:rPr>
            </w:pPr>
            <w:r w:rsidRPr="00F42AE1">
              <w:rPr>
                <w:b/>
              </w:rPr>
              <w:t>Broj bodova</w:t>
            </w:r>
          </w:p>
        </w:tc>
      </w:tr>
      <w:tr w:rsidR="0069497B" w:rsidRPr="00F42AE1" w14:paraId="493C4E76" w14:textId="77777777" w:rsidTr="002C1FE7">
        <w:trPr>
          <w:trHeight w:val="419"/>
        </w:trPr>
        <w:tc>
          <w:tcPr>
            <w:tcW w:w="2594" w:type="pct"/>
            <w:tcBorders>
              <w:top w:val="single" w:sz="4" w:space="0" w:color="000000"/>
              <w:left w:val="single" w:sz="4" w:space="0" w:color="000000"/>
              <w:bottom w:val="single" w:sz="4" w:space="0" w:color="000000"/>
              <w:right w:val="nil"/>
            </w:tcBorders>
            <w:vAlign w:val="center"/>
          </w:tcPr>
          <w:p w14:paraId="469FB7F7" w14:textId="4181CEE7" w:rsidR="0069497B" w:rsidRPr="00F42AE1" w:rsidRDefault="0069497B" w:rsidP="002C1FE7">
            <w:pPr>
              <w:pStyle w:val="Tijeloteksta"/>
              <w:rPr>
                <w:lang w:val="hr-HR"/>
              </w:rPr>
            </w:pPr>
            <w:r w:rsidRPr="00F42AE1">
              <w:rPr>
                <w:lang w:val="hr-HR"/>
              </w:rPr>
              <w:t xml:space="preserve">Do </w:t>
            </w:r>
            <w:r w:rsidR="00115478">
              <w:rPr>
                <w:lang w:val="hr-HR"/>
              </w:rPr>
              <w:t>15</w:t>
            </w:r>
            <w:r w:rsidRPr="00F42AE1">
              <w:rPr>
                <w:lang w:val="hr-HR"/>
              </w:rPr>
              <w:t xml:space="preserve"> </w:t>
            </w:r>
            <w:r w:rsidR="00115478">
              <w:rPr>
                <w:lang w:val="hr-HR"/>
              </w:rPr>
              <w:t>dana</w:t>
            </w:r>
            <w:r w:rsidRPr="00F42AE1">
              <w:rPr>
                <w:lang w:val="hr-HR"/>
              </w:rPr>
              <w:t xml:space="preserve"> </w:t>
            </w:r>
          </w:p>
        </w:tc>
        <w:tc>
          <w:tcPr>
            <w:tcW w:w="2406" w:type="pct"/>
            <w:tcBorders>
              <w:top w:val="single" w:sz="4" w:space="0" w:color="000000"/>
              <w:left w:val="single" w:sz="4" w:space="0" w:color="000000"/>
              <w:bottom w:val="single" w:sz="4" w:space="0" w:color="000000"/>
              <w:right w:val="single" w:sz="4" w:space="0" w:color="000000"/>
            </w:tcBorders>
            <w:vAlign w:val="center"/>
          </w:tcPr>
          <w:p w14:paraId="78615665" w14:textId="77777777" w:rsidR="0069497B" w:rsidRPr="00F42AE1" w:rsidRDefault="0069497B" w:rsidP="002C1FE7">
            <w:pPr>
              <w:pStyle w:val="Tijeloteksta"/>
              <w:rPr>
                <w:lang w:val="hr-HR"/>
              </w:rPr>
            </w:pPr>
            <w:r w:rsidRPr="00F42AE1">
              <w:rPr>
                <w:lang w:val="hr-HR"/>
              </w:rPr>
              <w:t>10</w:t>
            </w:r>
          </w:p>
        </w:tc>
      </w:tr>
      <w:tr w:rsidR="0069497B" w:rsidRPr="00F42AE1" w14:paraId="4BBE6015" w14:textId="77777777" w:rsidTr="002C1FE7">
        <w:trPr>
          <w:trHeight w:val="419"/>
        </w:trPr>
        <w:tc>
          <w:tcPr>
            <w:tcW w:w="2594" w:type="pct"/>
            <w:tcBorders>
              <w:top w:val="single" w:sz="4" w:space="0" w:color="000000"/>
              <w:left w:val="single" w:sz="4" w:space="0" w:color="000000"/>
              <w:bottom w:val="single" w:sz="4" w:space="0" w:color="000000"/>
              <w:right w:val="nil"/>
            </w:tcBorders>
            <w:vAlign w:val="center"/>
          </w:tcPr>
          <w:p w14:paraId="299AE2C1" w14:textId="267F9715" w:rsidR="0069497B" w:rsidRPr="00F42AE1" w:rsidRDefault="0069497B" w:rsidP="002C1FE7">
            <w:pPr>
              <w:pStyle w:val="Tijeloteksta"/>
              <w:rPr>
                <w:lang w:val="hr-HR"/>
              </w:rPr>
            </w:pPr>
            <w:r w:rsidRPr="00F42AE1">
              <w:rPr>
                <w:lang w:val="hr-HR"/>
              </w:rPr>
              <w:t xml:space="preserve">Od </w:t>
            </w:r>
            <w:r w:rsidR="00115478">
              <w:rPr>
                <w:lang w:val="hr-HR"/>
              </w:rPr>
              <w:t>16</w:t>
            </w:r>
            <w:r>
              <w:rPr>
                <w:lang w:val="hr-HR"/>
              </w:rPr>
              <w:t xml:space="preserve"> do </w:t>
            </w:r>
            <w:r w:rsidR="00115478">
              <w:rPr>
                <w:lang w:val="hr-HR"/>
              </w:rPr>
              <w:t>30</w:t>
            </w:r>
            <w:r>
              <w:rPr>
                <w:lang w:val="hr-HR"/>
              </w:rPr>
              <w:t xml:space="preserve"> </w:t>
            </w:r>
            <w:r w:rsidR="00A55F58">
              <w:rPr>
                <w:lang w:val="hr-HR"/>
              </w:rPr>
              <w:t>dana</w:t>
            </w:r>
          </w:p>
        </w:tc>
        <w:tc>
          <w:tcPr>
            <w:tcW w:w="2406" w:type="pct"/>
            <w:tcBorders>
              <w:top w:val="single" w:sz="4" w:space="0" w:color="000000"/>
              <w:left w:val="single" w:sz="4" w:space="0" w:color="000000"/>
              <w:bottom w:val="single" w:sz="4" w:space="0" w:color="000000"/>
              <w:right w:val="single" w:sz="4" w:space="0" w:color="000000"/>
            </w:tcBorders>
            <w:vAlign w:val="center"/>
          </w:tcPr>
          <w:p w14:paraId="35F9D071" w14:textId="77777777" w:rsidR="0069497B" w:rsidRPr="00F42AE1" w:rsidRDefault="0069497B" w:rsidP="002C1FE7">
            <w:pPr>
              <w:pStyle w:val="Tijeloteksta"/>
              <w:rPr>
                <w:lang w:val="hr-HR"/>
              </w:rPr>
            </w:pPr>
            <w:r>
              <w:rPr>
                <w:lang w:val="hr-HR"/>
              </w:rPr>
              <w:t>8</w:t>
            </w:r>
          </w:p>
        </w:tc>
      </w:tr>
      <w:tr w:rsidR="0069497B" w:rsidRPr="00F42AE1" w14:paraId="36E12B85" w14:textId="77777777" w:rsidTr="002C1FE7">
        <w:trPr>
          <w:trHeight w:val="419"/>
        </w:trPr>
        <w:tc>
          <w:tcPr>
            <w:tcW w:w="2594" w:type="pct"/>
            <w:tcBorders>
              <w:top w:val="single" w:sz="4" w:space="0" w:color="000000"/>
              <w:left w:val="single" w:sz="4" w:space="0" w:color="000000"/>
              <w:bottom w:val="single" w:sz="4" w:space="0" w:color="000000"/>
              <w:right w:val="nil"/>
            </w:tcBorders>
            <w:vAlign w:val="center"/>
          </w:tcPr>
          <w:p w14:paraId="6178E815" w14:textId="0CA646C7" w:rsidR="0069497B" w:rsidRPr="00F42AE1" w:rsidRDefault="0069497B" w:rsidP="002C1FE7">
            <w:pPr>
              <w:pStyle w:val="Tijeloteksta"/>
              <w:rPr>
                <w:lang w:val="hr-HR"/>
              </w:rPr>
            </w:pPr>
            <w:r>
              <w:rPr>
                <w:lang w:val="hr-HR"/>
              </w:rPr>
              <w:t xml:space="preserve">Od </w:t>
            </w:r>
            <w:r w:rsidR="00115478">
              <w:rPr>
                <w:lang w:val="hr-HR"/>
              </w:rPr>
              <w:t>31</w:t>
            </w:r>
            <w:r>
              <w:rPr>
                <w:lang w:val="hr-HR"/>
              </w:rPr>
              <w:t xml:space="preserve"> do </w:t>
            </w:r>
            <w:r w:rsidR="00115478">
              <w:rPr>
                <w:lang w:val="hr-HR"/>
              </w:rPr>
              <w:t>45</w:t>
            </w:r>
            <w:r>
              <w:rPr>
                <w:lang w:val="hr-HR"/>
              </w:rPr>
              <w:t xml:space="preserve"> </w:t>
            </w:r>
            <w:r w:rsidR="00A55F58">
              <w:rPr>
                <w:lang w:val="hr-HR"/>
              </w:rPr>
              <w:t>dana</w:t>
            </w:r>
          </w:p>
        </w:tc>
        <w:tc>
          <w:tcPr>
            <w:tcW w:w="2406" w:type="pct"/>
            <w:tcBorders>
              <w:top w:val="single" w:sz="4" w:space="0" w:color="000000"/>
              <w:left w:val="single" w:sz="4" w:space="0" w:color="000000"/>
              <w:bottom w:val="single" w:sz="4" w:space="0" w:color="000000"/>
              <w:right w:val="single" w:sz="4" w:space="0" w:color="000000"/>
            </w:tcBorders>
            <w:vAlign w:val="center"/>
          </w:tcPr>
          <w:p w14:paraId="766C6164" w14:textId="77777777" w:rsidR="0069497B" w:rsidRPr="00F42AE1" w:rsidRDefault="0069497B" w:rsidP="002C1FE7">
            <w:pPr>
              <w:pStyle w:val="Tijeloteksta"/>
              <w:rPr>
                <w:lang w:val="hr-HR"/>
              </w:rPr>
            </w:pPr>
            <w:r>
              <w:rPr>
                <w:lang w:val="hr-HR"/>
              </w:rPr>
              <w:t>6</w:t>
            </w:r>
          </w:p>
        </w:tc>
      </w:tr>
      <w:tr w:rsidR="0069497B" w:rsidRPr="00F42AE1" w14:paraId="3FDF057D" w14:textId="77777777" w:rsidTr="002C1FE7">
        <w:trPr>
          <w:trHeight w:val="419"/>
        </w:trPr>
        <w:tc>
          <w:tcPr>
            <w:tcW w:w="2594" w:type="pct"/>
            <w:tcBorders>
              <w:top w:val="single" w:sz="4" w:space="0" w:color="000000"/>
              <w:left w:val="single" w:sz="4" w:space="0" w:color="000000"/>
              <w:bottom w:val="single" w:sz="4" w:space="0" w:color="000000"/>
              <w:right w:val="nil"/>
            </w:tcBorders>
            <w:vAlign w:val="center"/>
          </w:tcPr>
          <w:p w14:paraId="774F6042" w14:textId="1B9BFC29" w:rsidR="0069497B" w:rsidRDefault="0069497B" w:rsidP="002C1FE7">
            <w:pPr>
              <w:pStyle w:val="Tijeloteksta"/>
              <w:rPr>
                <w:lang w:val="hr-HR"/>
              </w:rPr>
            </w:pPr>
            <w:r>
              <w:rPr>
                <w:lang w:val="hr-HR"/>
              </w:rPr>
              <w:t xml:space="preserve">Od </w:t>
            </w:r>
            <w:r w:rsidR="00115478">
              <w:rPr>
                <w:lang w:val="hr-HR"/>
              </w:rPr>
              <w:t>46</w:t>
            </w:r>
            <w:r>
              <w:rPr>
                <w:lang w:val="hr-HR"/>
              </w:rPr>
              <w:t xml:space="preserve"> do</w:t>
            </w:r>
            <w:r w:rsidR="00115478">
              <w:rPr>
                <w:lang w:val="hr-HR"/>
              </w:rPr>
              <w:t xml:space="preserve"> 60</w:t>
            </w:r>
            <w:r>
              <w:rPr>
                <w:lang w:val="hr-HR"/>
              </w:rPr>
              <w:t xml:space="preserve"> </w:t>
            </w:r>
            <w:r w:rsidR="00A55F58">
              <w:rPr>
                <w:lang w:val="hr-HR"/>
              </w:rPr>
              <w:t>dana</w:t>
            </w:r>
          </w:p>
        </w:tc>
        <w:tc>
          <w:tcPr>
            <w:tcW w:w="2406" w:type="pct"/>
            <w:tcBorders>
              <w:top w:val="single" w:sz="4" w:space="0" w:color="000000"/>
              <w:left w:val="single" w:sz="4" w:space="0" w:color="000000"/>
              <w:bottom w:val="single" w:sz="4" w:space="0" w:color="000000"/>
              <w:right w:val="single" w:sz="4" w:space="0" w:color="000000"/>
            </w:tcBorders>
            <w:vAlign w:val="center"/>
          </w:tcPr>
          <w:p w14:paraId="3B2CC71A" w14:textId="77777777" w:rsidR="0069497B" w:rsidRDefault="0069497B" w:rsidP="002C1FE7">
            <w:pPr>
              <w:pStyle w:val="Tijeloteksta"/>
              <w:rPr>
                <w:lang w:val="hr-HR"/>
              </w:rPr>
            </w:pPr>
            <w:r>
              <w:rPr>
                <w:lang w:val="hr-HR"/>
              </w:rPr>
              <w:t>4</w:t>
            </w:r>
          </w:p>
        </w:tc>
      </w:tr>
      <w:tr w:rsidR="0069497B" w:rsidRPr="00F42AE1" w14:paraId="68A86A0C" w14:textId="77777777" w:rsidTr="002C1FE7">
        <w:trPr>
          <w:trHeight w:val="419"/>
        </w:trPr>
        <w:tc>
          <w:tcPr>
            <w:tcW w:w="2594" w:type="pct"/>
            <w:tcBorders>
              <w:top w:val="single" w:sz="4" w:space="0" w:color="000000"/>
              <w:left w:val="single" w:sz="4" w:space="0" w:color="000000"/>
              <w:bottom w:val="single" w:sz="4" w:space="0" w:color="000000"/>
              <w:right w:val="nil"/>
            </w:tcBorders>
            <w:vAlign w:val="center"/>
          </w:tcPr>
          <w:p w14:paraId="69E26C77" w14:textId="6BA261A2" w:rsidR="0069497B" w:rsidRDefault="0069497B" w:rsidP="002C1FE7">
            <w:pPr>
              <w:pStyle w:val="Tijeloteksta"/>
              <w:rPr>
                <w:lang w:val="hr-HR"/>
              </w:rPr>
            </w:pPr>
            <w:r>
              <w:rPr>
                <w:lang w:val="hr-HR"/>
              </w:rPr>
              <w:t xml:space="preserve">Od </w:t>
            </w:r>
            <w:r w:rsidR="00115478">
              <w:rPr>
                <w:lang w:val="hr-HR"/>
              </w:rPr>
              <w:t>61</w:t>
            </w:r>
            <w:r>
              <w:rPr>
                <w:lang w:val="hr-HR"/>
              </w:rPr>
              <w:t xml:space="preserve">do </w:t>
            </w:r>
            <w:r w:rsidR="00115478">
              <w:rPr>
                <w:lang w:val="hr-HR"/>
              </w:rPr>
              <w:t>90</w:t>
            </w:r>
            <w:r>
              <w:rPr>
                <w:lang w:val="hr-HR"/>
              </w:rPr>
              <w:t xml:space="preserve"> </w:t>
            </w:r>
            <w:r w:rsidR="00A55F58">
              <w:rPr>
                <w:lang w:val="hr-HR"/>
              </w:rPr>
              <w:t>dana</w:t>
            </w:r>
            <w:r>
              <w:rPr>
                <w:lang w:val="hr-HR"/>
              </w:rPr>
              <w:t xml:space="preserve"> </w:t>
            </w:r>
          </w:p>
        </w:tc>
        <w:tc>
          <w:tcPr>
            <w:tcW w:w="2406" w:type="pct"/>
            <w:tcBorders>
              <w:top w:val="single" w:sz="4" w:space="0" w:color="000000"/>
              <w:left w:val="single" w:sz="4" w:space="0" w:color="000000"/>
              <w:bottom w:val="single" w:sz="4" w:space="0" w:color="000000"/>
              <w:right w:val="single" w:sz="4" w:space="0" w:color="000000"/>
            </w:tcBorders>
            <w:vAlign w:val="center"/>
          </w:tcPr>
          <w:p w14:paraId="2E680C30" w14:textId="77777777" w:rsidR="0069497B" w:rsidRDefault="0069497B" w:rsidP="002C1FE7">
            <w:pPr>
              <w:pStyle w:val="Tijeloteksta"/>
              <w:rPr>
                <w:lang w:val="hr-HR"/>
              </w:rPr>
            </w:pPr>
            <w:r>
              <w:rPr>
                <w:lang w:val="hr-HR"/>
              </w:rPr>
              <w:t>2</w:t>
            </w:r>
          </w:p>
        </w:tc>
      </w:tr>
      <w:tr w:rsidR="0069497B" w:rsidRPr="00F42AE1" w14:paraId="5FB34F7D" w14:textId="77777777" w:rsidTr="002C1FE7">
        <w:trPr>
          <w:trHeight w:val="419"/>
        </w:trPr>
        <w:tc>
          <w:tcPr>
            <w:tcW w:w="2594" w:type="pct"/>
            <w:tcBorders>
              <w:top w:val="single" w:sz="4" w:space="0" w:color="000000"/>
              <w:left w:val="single" w:sz="4" w:space="0" w:color="000000"/>
              <w:bottom w:val="single" w:sz="4" w:space="0" w:color="000000"/>
              <w:right w:val="nil"/>
            </w:tcBorders>
            <w:vAlign w:val="center"/>
          </w:tcPr>
          <w:p w14:paraId="1FF93BAF" w14:textId="4F887957" w:rsidR="0069497B" w:rsidRDefault="00115478" w:rsidP="002C1FE7">
            <w:pPr>
              <w:pStyle w:val="Tijeloteksta"/>
              <w:rPr>
                <w:lang w:val="hr-HR"/>
              </w:rPr>
            </w:pPr>
            <w:r>
              <w:rPr>
                <w:lang w:val="hr-HR"/>
              </w:rPr>
              <w:t>Više</w:t>
            </w:r>
            <w:r w:rsidR="0069497B">
              <w:rPr>
                <w:lang w:val="hr-HR"/>
              </w:rPr>
              <w:t xml:space="preserve"> od </w:t>
            </w:r>
            <w:r>
              <w:rPr>
                <w:lang w:val="hr-HR"/>
              </w:rPr>
              <w:t>91</w:t>
            </w:r>
            <w:r w:rsidR="0069497B">
              <w:rPr>
                <w:lang w:val="hr-HR"/>
              </w:rPr>
              <w:t xml:space="preserve"> </w:t>
            </w:r>
            <w:r>
              <w:rPr>
                <w:lang w:val="hr-HR"/>
              </w:rPr>
              <w:t>dan</w:t>
            </w:r>
            <w:r w:rsidR="00A55F58">
              <w:rPr>
                <w:lang w:val="hr-HR"/>
              </w:rPr>
              <w:t>a</w:t>
            </w:r>
          </w:p>
        </w:tc>
        <w:tc>
          <w:tcPr>
            <w:tcW w:w="2406" w:type="pct"/>
            <w:tcBorders>
              <w:top w:val="single" w:sz="4" w:space="0" w:color="000000"/>
              <w:left w:val="single" w:sz="4" w:space="0" w:color="000000"/>
              <w:bottom w:val="single" w:sz="4" w:space="0" w:color="000000"/>
              <w:right w:val="single" w:sz="4" w:space="0" w:color="000000"/>
            </w:tcBorders>
            <w:vAlign w:val="center"/>
          </w:tcPr>
          <w:p w14:paraId="37735C93" w14:textId="77777777" w:rsidR="0069497B" w:rsidRDefault="0069497B" w:rsidP="002C1FE7">
            <w:pPr>
              <w:pStyle w:val="Tijeloteksta"/>
              <w:rPr>
                <w:lang w:val="hr-HR"/>
              </w:rPr>
            </w:pPr>
            <w:r>
              <w:rPr>
                <w:lang w:val="hr-HR"/>
              </w:rPr>
              <w:t>0</w:t>
            </w:r>
          </w:p>
        </w:tc>
      </w:tr>
    </w:tbl>
    <w:p w14:paraId="7CFD5150" w14:textId="77777777" w:rsidR="0069497B" w:rsidRDefault="0069497B" w:rsidP="0069497B">
      <w:pPr>
        <w:autoSpaceDE w:val="0"/>
        <w:autoSpaceDN w:val="0"/>
        <w:adjustRightInd w:val="0"/>
        <w:ind w:right="-1"/>
        <w:jc w:val="both"/>
        <w:rPr>
          <w:b/>
          <w:caps/>
          <w:color w:val="003399"/>
        </w:rPr>
      </w:pPr>
    </w:p>
    <w:p w14:paraId="1D256147" w14:textId="77777777" w:rsidR="0069497B" w:rsidRPr="00D36F70" w:rsidRDefault="0069497B" w:rsidP="0069497B">
      <w:pPr>
        <w:pStyle w:val="Tijeloteksta"/>
        <w:rPr>
          <w:lang w:val="hr-HR" w:bidi="hr-HR"/>
        </w:rPr>
      </w:pPr>
      <w:r w:rsidRPr="00D36F70">
        <w:rPr>
          <w:lang w:val="hr-HR" w:bidi="hr-HR"/>
        </w:rPr>
        <w:t>Naručitelj će svaku valjanu ponudu bodovati po oba kriterija za odabir (cijena i rok isporuke), te će nakon toga zbrojiti bodove ostvarene po svakom od ta dva pojedina kriterija.</w:t>
      </w:r>
      <w:r>
        <w:rPr>
          <w:lang w:val="hr-HR" w:bidi="hr-HR"/>
        </w:rPr>
        <w:t xml:space="preserve"> </w:t>
      </w:r>
      <w:r w:rsidRPr="00D36F70">
        <w:rPr>
          <w:lang w:val="hr-HR" w:bidi="hr-HR"/>
        </w:rPr>
        <w:t>Valjana ponuda koja bude imala najveći ukupni broj bodova po oba kriterija biti će ocijenjena kao ekonomski najpovoljnija ponuda.</w:t>
      </w:r>
    </w:p>
    <w:p w14:paraId="3E1193F8" w14:textId="77777777" w:rsidR="0069497B" w:rsidRPr="00D36F70" w:rsidRDefault="0069497B" w:rsidP="0069497B">
      <w:pPr>
        <w:pStyle w:val="Tijeloteksta"/>
        <w:rPr>
          <w:lang w:val="hr-HR" w:bidi="hr-HR"/>
        </w:rPr>
      </w:pPr>
    </w:p>
    <w:p w14:paraId="43666D41" w14:textId="77777777" w:rsidR="0069497B" w:rsidRPr="00D36F70" w:rsidRDefault="0069497B" w:rsidP="0069497B">
      <w:pPr>
        <w:pStyle w:val="Tijeloteksta"/>
        <w:rPr>
          <w:lang w:val="hr-HR" w:bidi="hr-HR"/>
        </w:rPr>
      </w:pPr>
      <w:r w:rsidRPr="00D36F70">
        <w:rPr>
          <w:lang w:val="hr-HR" w:bidi="hr-HR"/>
        </w:rPr>
        <w:t xml:space="preserve">Radi lakše pripreme i dostave ponude, naručitelj je izradio obrazac Izjave/Potvrde/Očitovanja koju potpisuje osoba ovlaštena za zastupanje ponuditelja, a koji je sastavni dio ove Dokumentacije o nabavi:  </w:t>
      </w:r>
      <w:r>
        <w:rPr>
          <w:lang w:val="hr-HR" w:bidi="hr-HR"/>
        </w:rPr>
        <w:t>Obrazac</w:t>
      </w:r>
      <w:r w:rsidR="00212E02">
        <w:rPr>
          <w:lang w:val="hr-HR" w:bidi="hr-HR"/>
        </w:rPr>
        <w:t xml:space="preserve"> -</w:t>
      </w:r>
      <w:r>
        <w:rPr>
          <w:lang w:val="hr-HR" w:bidi="hr-HR"/>
        </w:rPr>
        <w:t xml:space="preserve">  Rok isporuke</w:t>
      </w:r>
      <w:r w:rsidRPr="00D36F70">
        <w:rPr>
          <w:lang w:val="hr-HR" w:bidi="hr-HR"/>
        </w:rPr>
        <w:t>.</w:t>
      </w:r>
    </w:p>
    <w:p w14:paraId="4B7A407D" w14:textId="77777777" w:rsidR="0069497B" w:rsidRPr="00D36F70" w:rsidRDefault="0069497B" w:rsidP="0069497B">
      <w:pPr>
        <w:pStyle w:val="Tijeloteksta"/>
        <w:rPr>
          <w:lang w:val="hr-HR" w:bidi="hr-HR"/>
        </w:rPr>
      </w:pPr>
    </w:p>
    <w:p w14:paraId="67F2C08D" w14:textId="40A51D02" w:rsidR="0069497B" w:rsidRPr="00D36F70" w:rsidRDefault="0069497B" w:rsidP="0069497B">
      <w:pPr>
        <w:pStyle w:val="Tijeloteksta"/>
        <w:rPr>
          <w:lang w:val="hr-HR" w:bidi="hr-HR"/>
        </w:rPr>
      </w:pPr>
      <w:r>
        <w:rPr>
          <w:lang w:val="hr-HR" w:bidi="hr-HR"/>
        </w:rPr>
        <w:t>Umjesto navedenog obras</w:t>
      </w:r>
      <w:r w:rsidRPr="00D36F70">
        <w:rPr>
          <w:lang w:val="hr-HR" w:bidi="hr-HR"/>
        </w:rPr>
        <w:t xml:space="preserve">ca, </w:t>
      </w:r>
      <w:r w:rsidR="00ED5BA0">
        <w:rPr>
          <w:lang w:val="hr-HR" w:bidi="hr-HR"/>
        </w:rPr>
        <w:t xml:space="preserve"> </w:t>
      </w:r>
      <w:r w:rsidRPr="00D36F70">
        <w:rPr>
          <w:lang w:val="hr-HR" w:bidi="hr-HR"/>
        </w:rPr>
        <w:t xml:space="preserve">ponuditelji mogu izraditi i svoju Izjavu/Potvrdu/Očitovanje, uz uvjet da se iz navedene Izjave može </w:t>
      </w:r>
      <w:r>
        <w:rPr>
          <w:lang w:val="hr-HR" w:bidi="hr-HR"/>
        </w:rPr>
        <w:t xml:space="preserve">jasno i </w:t>
      </w:r>
      <w:r w:rsidRPr="00D36F70">
        <w:rPr>
          <w:lang w:val="hr-HR" w:bidi="hr-HR"/>
        </w:rPr>
        <w:t xml:space="preserve">nedvosmisleno utvrditi koji je ponuđeni rok isporuke, te da navedenu Izjavu/Potvrdu/Očitovanje potpiše ovlaštena osoba ponuditelja. </w:t>
      </w:r>
    </w:p>
    <w:p w14:paraId="66D1D941" w14:textId="77777777" w:rsidR="0069497B" w:rsidRPr="00D36F70" w:rsidRDefault="0069497B" w:rsidP="0069497B">
      <w:pPr>
        <w:pStyle w:val="Tijeloteksta"/>
        <w:rPr>
          <w:b/>
          <w:lang w:val="hr-HR" w:bidi="hr-HR"/>
        </w:rPr>
      </w:pPr>
      <w:r w:rsidRPr="00D36F70">
        <w:rPr>
          <w:b/>
          <w:lang w:val="hr-HR" w:bidi="hr-HR"/>
        </w:rPr>
        <w:t xml:space="preserve">Navedeni obrazac : </w:t>
      </w:r>
      <w:r>
        <w:rPr>
          <w:b/>
          <w:lang w:val="hr-HR" w:bidi="hr-HR"/>
        </w:rPr>
        <w:t xml:space="preserve">    </w:t>
      </w:r>
      <w:r w:rsidRPr="00D36F70">
        <w:rPr>
          <w:b/>
          <w:lang w:val="hr-HR" w:bidi="hr-HR"/>
        </w:rPr>
        <w:t xml:space="preserve">Rok isporuke, </w:t>
      </w:r>
      <w:r>
        <w:rPr>
          <w:b/>
          <w:lang w:val="hr-HR" w:bidi="hr-HR"/>
        </w:rPr>
        <w:t xml:space="preserve">   </w:t>
      </w:r>
      <w:r w:rsidRPr="00D36F70">
        <w:rPr>
          <w:b/>
          <w:lang w:val="hr-HR" w:bidi="hr-HR"/>
        </w:rPr>
        <w:t>ponuditelji su obvezni priložiti u ponudi kao njezin sastavni dio.</w:t>
      </w:r>
    </w:p>
    <w:p w14:paraId="1B88925E" w14:textId="77777777" w:rsidR="0069497B" w:rsidRPr="00D36F70" w:rsidRDefault="0069497B" w:rsidP="0069497B">
      <w:pPr>
        <w:pStyle w:val="Tijeloteksta"/>
        <w:rPr>
          <w:lang w:val="hr-HR" w:bidi="hr-HR"/>
        </w:rPr>
      </w:pPr>
    </w:p>
    <w:p w14:paraId="6163EE5F" w14:textId="12EBAA66" w:rsidR="0069497B" w:rsidRPr="00A5630E" w:rsidRDefault="0069497B" w:rsidP="0069497B">
      <w:pPr>
        <w:autoSpaceDE w:val="0"/>
        <w:autoSpaceDN w:val="0"/>
        <w:adjustRightInd w:val="0"/>
        <w:ind w:right="-11"/>
        <w:jc w:val="both"/>
        <w:rPr>
          <w:rFonts w:ascii="Times New Roman" w:hAnsi="Times New Roman"/>
          <w:sz w:val="24"/>
          <w:szCs w:val="24"/>
          <w:lang w:eastAsia="sl-SI"/>
        </w:rPr>
      </w:pPr>
      <w:r w:rsidRPr="00A5630E">
        <w:rPr>
          <w:rFonts w:ascii="Times New Roman" w:hAnsi="Times New Roman"/>
          <w:sz w:val="24"/>
          <w:szCs w:val="24"/>
          <w:lang w:bidi="hr-HR"/>
        </w:rPr>
        <w:t xml:space="preserve">Rok isporuke koji je ponuditelj ponudio u ponudi, a koji je i kriterij za odabir ekonomski najpovoljnije ponude, počinje teći od  prvog sljedećeg dana koji slijedi nakon </w:t>
      </w:r>
      <w:r w:rsidR="002C49FE">
        <w:rPr>
          <w:rFonts w:ascii="Times New Roman" w:hAnsi="Times New Roman"/>
          <w:sz w:val="24"/>
          <w:szCs w:val="24"/>
          <w:lang w:bidi="hr-HR"/>
        </w:rPr>
        <w:t>sklapanja ugovora o javnoj nabavi.</w:t>
      </w:r>
    </w:p>
    <w:p w14:paraId="51BCA4A0" w14:textId="18120B46" w:rsidR="00CE3828" w:rsidRPr="00A5630E" w:rsidRDefault="00CE3828" w:rsidP="00CE3828">
      <w:pPr>
        <w:spacing w:after="0" w:line="240" w:lineRule="auto"/>
        <w:rPr>
          <w:rFonts w:ascii="Times New Roman" w:eastAsia="Calibri" w:hAnsi="Times New Roman"/>
          <w:b/>
          <w:bCs/>
          <w:sz w:val="24"/>
          <w:szCs w:val="24"/>
          <w:lang w:eastAsia="en-US"/>
        </w:rPr>
      </w:pPr>
    </w:p>
    <w:p w14:paraId="07472F29" w14:textId="77777777" w:rsidR="003A5689" w:rsidRPr="00A5630E" w:rsidRDefault="003A5689" w:rsidP="00CE3828">
      <w:pPr>
        <w:spacing w:after="0" w:line="240" w:lineRule="auto"/>
        <w:rPr>
          <w:rFonts w:ascii="Times New Roman" w:eastAsia="Calibri" w:hAnsi="Times New Roman"/>
          <w:b/>
          <w:bCs/>
          <w:sz w:val="24"/>
          <w:szCs w:val="24"/>
          <w:lang w:eastAsia="en-US"/>
        </w:rPr>
      </w:pPr>
    </w:p>
    <w:p w14:paraId="4D048077" w14:textId="40B01799"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6.</w:t>
      </w:r>
      <w:r w:rsidR="00DC0445">
        <w:rPr>
          <w:rFonts w:ascii="Times New Roman" w:hAnsi="Times New Roman"/>
          <w:b/>
          <w:sz w:val="24"/>
          <w:szCs w:val="24"/>
        </w:rPr>
        <w:t>10</w:t>
      </w:r>
      <w:r w:rsidRPr="00AD1882">
        <w:rPr>
          <w:rFonts w:ascii="Times New Roman" w:hAnsi="Times New Roman"/>
          <w:b/>
          <w:sz w:val="24"/>
          <w:szCs w:val="24"/>
        </w:rPr>
        <w:t>.</w:t>
      </w:r>
      <w:r w:rsidRPr="00AD1882">
        <w:rPr>
          <w:rFonts w:ascii="Times New Roman" w:hAnsi="Times New Roman"/>
          <w:b/>
          <w:sz w:val="24"/>
          <w:szCs w:val="24"/>
        </w:rPr>
        <w:tab/>
        <w:t>Jezik i pismo na kojem se izrađuje ponuda ili njezin dio:</w:t>
      </w:r>
    </w:p>
    <w:p w14:paraId="40C1361D" w14:textId="77777777" w:rsidR="00CE3828" w:rsidRPr="00AD1882" w:rsidRDefault="00CE3828" w:rsidP="00C26148">
      <w:pPr>
        <w:pStyle w:val="Bezproreda"/>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Ponuda se zajedno s pripadajućom dokumentacijom izrađuje na hrvatskom jeziku i latiničnom pismu. U slučaju dostavljanja ponude ili dijela ponude na nekom drugom jeziku osim hrvatskog jezika i latiničnog pisma – ponuditelj je dužan dostaviti u ponudi, uz tekst na drugom jeziku, i prijevod na hrvatskom jeziku.</w:t>
      </w:r>
    </w:p>
    <w:p w14:paraId="4F45CB0E" w14:textId="77777777" w:rsidR="00CE3828" w:rsidRPr="00AD1882"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Ponuditeljima je dozvoljeno u ponudi koristiti pojedine izraze koji se smatraju internacionalizmima i koje su razumljive naručitelju. Ostale riječi ili navodi moraju biti na hrvatskom jeziku odnosno u skladu s prethodnom uputom.</w:t>
      </w:r>
    </w:p>
    <w:p w14:paraId="438BADBB" w14:textId="77777777" w:rsidR="00CE3828" w:rsidRDefault="00CE3828" w:rsidP="00CE3828">
      <w:pPr>
        <w:spacing w:after="0" w:line="240" w:lineRule="auto"/>
        <w:jc w:val="both"/>
        <w:rPr>
          <w:rFonts w:ascii="Times New Roman" w:eastAsia="Times New Roman" w:hAnsi="Times New Roman"/>
          <w:sz w:val="24"/>
          <w:szCs w:val="24"/>
          <w:lang w:eastAsia="hr-HR"/>
        </w:rPr>
      </w:pPr>
    </w:p>
    <w:p w14:paraId="6094AA03" w14:textId="77777777" w:rsidR="006D146E" w:rsidRDefault="006D146E" w:rsidP="00CE3828">
      <w:pPr>
        <w:spacing w:after="0" w:line="240" w:lineRule="auto"/>
        <w:jc w:val="both"/>
        <w:rPr>
          <w:rFonts w:ascii="Times New Roman" w:eastAsia="Times New Roman" w:hAnsi="Times New Roman"/>
          <w:sz w:val="24"/>
          <w:szCs w:val="24"/>
          <w:lang w:eastAsia="hr-HR"/>
        </w:rPr>
      </w:pPr>
    </w:p>
    <w:p w14:paraId="424B0F14" w14:textId="77777777" w:rsidR="0001719A" w:rsidRPr="00AD1882" w:rsidRDefault="0001719A" w:rsidP="00CE3828">
      <w:pPr>
        <w:spacing w:after="0" w:line="240" w:lineRule="auto"/>
        <w:jc w:val="both"/>
        <w:rPr>
          <w:rFonts w:ascii="Times New Roman" w:eastAsia="Times New Roman" w:hAnsi="Times New Roman"/>
          <w:sz w:val="24"/>
          <w:szCs w:val="24"/>
          <w:lang w:eastAsia="hr-HR"/>
        </w:rPr>
      </w:pPr>
    </w:p>
    <w:p w14:paraId="548E51E0" w14:textId="6CB481BE"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6.</w:t>
      </w:r>
      <w:r w:rsidR="00DC0445">
        <w:rPr>
          <w:rFonts w:ascii="Times New Roman" w:hAnsi="Times New Roman"/>
          <w:b/>
          <w:sz w:val="24"/>
          <w:szCs w:val="24"/>
        </w:rPr>
        <w:t>11</w:t>
      </w:r>
      <w:r w:rsidRPr="00AD1882">
        <w:rPr>
          <w:rFonts w:ascii="Times New Roman" w:hAnsi="Times New Roman"/>
          <w:b/>
          <w:sz w:val="24"/>
          <w:szCs w:val="24"/>
        </w:rPr>
        <w:t>.</w:t>
      </w:r>
      <w:r w:rsidRPr="00AD1882">
        <w:rPr>
          <w:rFonts w:ascii="Times New Roman" w:hAnsi="Times New Roman"/>
          <w:b/>
          <w:sz w:val="24"/>
          <w:szCs w:val="24"/>
        </w:rPr>
        <w:tab/>
        <w:t>Rok valjanosti ponude:</w:t>
      </w:r>
    </w:p>
    <w:p w14:paraId="72E7CF85" w14:textId="4BFE0845"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Rok valjanosti ponude je </w:t>
      </w:r>
      <w:r w:rsidR="00C26148">
        <w:rPr>
          <w:rFonts w:ascii="Times New Roman" w:hAnsi="Times New Roman"/>
          <w:sz w:val="24"/>
          <w:szCs w:val="24"/>
        </w:rPr>
        <w:t xml:space="preserve"> </w:t>
      </w:r>
      <w:r w:rsidRPr="00AD1882">
        <w:rPr>
          <w:rFonts w:ascii="Times New Roman" w:hAnsi="Times New Roman"/>
          <w:sz w:val="24"/>
          <w:szCs w:val="24"/>
        </w:rPr>
        <w:t xml:space="preserve">najmanje </w:t>
      </w:r>
      <w:r w:rsidR="007C2CC8">
        <w:rPr>
          <w:rFonts w:ascii="Times New Roman" w:hAnsi="Times New Roman"/>
          <w:sz w:val="24"/>
          <w:szCs w:val="24"/>
        </w:rPr>
        <w:t>3 mjeseca</w:t>
      </w:r>
      <w:r w:rsidRPr="00BA4FE1">
        <w:rPr>
          <w:rFonts w:ascii="Times New Roman" w:hAnsi="Times New Roman"/>
          <w:color w:val="000000" w:themeColor="text1"/>
          <w:sz w:val="24"/>
          <w:szCs w:val="24"/>
        </w:rPr>
        <w:t xml:space="preserve">. </w:t>
      </w:r>
      <w:r w:rsidR="007C2CC8">
        <w:rPr>
          <w:rFonts w:ascii="Times New Roman" w:hAnsi="Times New Roman"/>
          <w:color w:val="000000" w:themeColor="text1"/>
          <w:sz w:val="24"/>
          <w:szCs w:val="24"/>
        </w:rPr>
        <w:t xml:space="preserve"> </w:t>
      </w:r>
      <w:r w:rsidRPr="00AD1882">
        <w:rPr>
          <w:rFonts w:ascii="Times New Roman" w:hAnsi="Times New Roman"/>
          <w:sz w:val="24"/>
          <w:szCs w:val="24"/>
        </w:rPr>
        <w:t>Na zahtjev naručitelja, ponuditelj može produžiti rok valjanosti svoje ponude.</w:t>
      </w:r>
    </w:p>
    <w:p w14:paraId="421116A8" w14:textId="1AA39446"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lastRenderedPageBreak/>
        <w:t xml:space="preserve">Ako tijekom postupka javne nabave istekne rok valjanosti ponude i jamstva za ozbiljnost ponude, </w:t>
      </w:r>
      <w:r w:rsidR="007957D0">
        <w:rPr>
          <w:rFonts w:ascii="Times New Roman" w:hAnsi="Times New Roman"/>
          <w:sz w:val="24"/>
          <w:szCs w:val="24"/>
        </w:rPr>
        <w:t xml:space="preserve"> </w:t>
      </w:r>
      <w:r w:rsidRPr="00AD1882">
        <w:rPr>
          <w:rFonts w:ascii="Times New Roman" w:hAnsi="Times New Roman"/>
          <w:sz w:val="24"/>
          <w:szCs w:val="24"/>
        </w:rPr>
        <w:t>naručitelj je obvezan prije odabira zatražiti produženje roka valjanosti ponude i jamstva od ponuditelja koji je podnio ekonomski najpovoljniju ponudu u primjerenom roku ne kraćem od 5 dana.</w:t>
      </w:r>
    </w:p>
    <w:p w14:paraId="249EEFE4" w14:textId="6EFCA7CB" w:rsidR="00CE3828" w:rsidRDefault="00CE3828" w:rsidP="00CE3828">
      <w:pPr>
        <w:pStyle w:val="Bezproreda"/>
        <w:rPr>
          <w:rFonts w:ascii="Times New Roman" w:hAnsi="Times New Roman"/>
          <w:sz w:val="24"/>
          <w:szCs w:val="24"/>
        </w:rPr>
      </w:pPr>
    </w:p>
    <w:p w14:paraId="6DBE021E" w14:textId="77777777" w:rsidR="008572C6" w:rsidRPr="00AD1882" w:rsidRDefault="008572C6" w:rsidP="00CE3828">
      <w:pPr>
        <w:pStyle w:val="Bezproreda"/>
        <w:rPr>
          <w:rFonts w:ascii="Times New Roman" w:hAnsi="Times New Roman"/>
          <w:sz w:val="24"/>
          <w:szCs w:val="24"/>
        </w:rPr>
      </w:pPr>
    </w:p>
    <w:p w14:paraId="0065D4E6" w14:textId="7F83979C"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6.</w:t>
      </w:r>
      <w:r w:rsidR="00DC0445">
        <w:rPr>
          <w:rFonts w:ascii="Times New Roman" w:hAnsi="Times New Roman"/>
          <w:b/>
          <w:sz w:val="24"/>
          <w:szCs w:val="24"/>
        </w:rPr>
        <w:t>12</w:t>
      </w:r>
      <w:r w:rsidRPr="00AD1882">
        <w:rPr>
          <w:rFonts w:ascii="Times New Roman" w:hAnsi="Times New Roman"/>
          <w:b/>
          <w:sz w:val="24"/>
          <w:szCs w:val="24"/>
        </w:rPr>
        <w:t>. Navod da se smatra da ponuda dostavljena elektroničkim sredstvima komunikacije putem EOJN RH obvezuje ponuditelja u roku valjanosti ponude neovisno o tome je li potpisana ili nije te da naručitelj ne smije odbiti takvu ponudu samo zbog tog razloga:</w:t>
      </w:r>
    </w:p>
    <w:p w14:paraId="5DA53194"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Smatra se da ponuda dostavljena elektroničkim sredstvima komunikacije putem EOJN RH obvezuje ponuditelja u roku valjanosti ponude neovisno o tome je li potpisana ili nije te naručitelj ne smije odbiti takvu ponudu samo zbog tog razloga.</w:t>
      </w:r>
    </w:p>
    <w:p w14:paraId="256BD32F" w14:textId="77777777" w:rsidR="00CE3828" w:rsidRPr="00AD1882" w:rsidRDefault="00CE3828" w:rsidP="00CE3828">
      <w:pPr>
        <w:pStyle w:val="Bezproreda"/>
        <w:rPr>
          <w:rFonts w:ascii="Times New Roman" w:hAnsi="Times New Roman"/>
          <w:b/>
          <w:sz w:val="24"/>
          <w:szCs w:val="24"/>
        </w:rPr>
      </w:pPr>
    </w:p>
    <w:p w14:paraId="4D07F4D2" w14:textId="6E00D72C" w:rsidR="00CE3828" w:rsidRDefault="00CE3828" w:rsidP="00CE3828">
      <w:pPr>
        <w:pStyle w:val="Bezproreda"/>
        <w:rPr>
          <w:rFonts w:ascii="Times New Roman" w:hAnsi="Times New Roman"/>
          <w:b/>
          <w:sz w:val="24"/>
          <w:szCs w:val="24"/>
        </w:rPr>
      </w:pPr>
    </w:p>
    <w:p w14:paraId="314B9E35" w14:textId="3D012E65" w:rsidR="00A312C6" w:rsidRDefault="00A312C6" w:rsidP="00CE3828">
      <w:pPr>
        <w:pStyle w:val="Bezproreda"/>
        <w:rPr>
          <w:rFonts w:ascii="Times New Roman" w:hAnsi="Times New Roman"/>
          <w:b/>
          <w:sz w:val="24"/>
          <w:szCs w:val="24"/>
        </w:rPr>
      </w:pPr>
    </w:p>
    <w:p w14:paraId="715DBC0B" w14:textId="77777777" w:rsidR="00A312C6" w:rsidRPr="00AD1882" w:rsidRDefault="00A312C6" w:rsidP="00CE3828">
      <w:pPr>
        <w:pStyle w:val="Bezproreda"/>
        <w:rPr>
          <w:rFonts w:ascii="Times New Roman" w:hAnsi="Times New Roman"/>
          <w:b/>
          <w:sz w:val="24"/>
          <w:szCs w:val="24"/>
        </w:rPr>
      </w:pPr>
    </w:p>
    <w:p w14:paraId="4547F1C8" w14:textId="77777777" w:rsidR="00CE3828" w:rsidRPr="00AD1882" w:rsidRDefault="00CE3828" w:rsidP="00CE3828">
      <w:pPr>
        <w:pStyle w:val="Bezproreda"/>
        <w:rPr>
          <w:rFonts w:ascii="Times New Roman" w:hAnsi="Times New Roman"/>
          <w:b/>
          <w:sz w:val="28"/>
          <w:szCs w:val="28"/>
        </w:rPr>
      </w:pPr>
      <w:r w:rsidRPr="00AD1882">
        <w:rPr>
          <w:rFonts w:ascii="Times New Roman" w:hAnsi="Times New Roman"/>
          <w:b/>
          <w:sz w:val="28"/>
          <w:szCs w:val="28"/>
        </w:rPr>
        <w:t>7.</w:t>
      </w:r>
      <w:r w:rsidRPr="00AD1882">
        <w:rPr>
          <w:rFonts w:ascii="Times New Roman" w:hAnsi="Times New Roman"/>
          <w:b/>
          <w:sz w:val="28"/>
          <w:szCs w:val="28"/>
        </w:rPr>
        <w:tab/>
        <w:t>OSTALE ODREDBE</w:t>
      </w:r>
    </w:p>
    <w:p w14:paraId="74136928" w14:textId="77777777" w:rsidR="00CE3828" w:rsidRPr="00AD1882" w:rsidRDefault="00CE3828" w:rsidP="00CE3828">
      <w:pPr>
        <w:pStyle w:val="Bezproreda"/>
        <w:rPr>
          <w:rFonts w:ascii="Times New Roman" w:hAnsi="Times New Roman"/>
          <w:b/>
          <w:sz w:val="28"/>
          <w:szCs w:val="28"/>
        </w:rPr>
      </w:pPr>
    </w:p>
    <w:p w14:paraId="27B62C21"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E867BA">
        <w:rPr>
          <w:rFonts w:ascii="Times New Roman" w:hAnsi="Times New Roman"/>
          <w:b/>
          <w:sz w:val="24"/>
          <w:szCs w:val="24"/>
        </w:rPr>
        <w:t>1</w:t>
      </w:r>
      <w:r w:rsidRPr="00AD1882">
        <w:rPr>
          <w:rFonts w:ascii="Times New Roman" w:hAnsi="Times New Roman"/>
          <w:b/>
          <w:sz w:val="24"/>
          <w:szCs w:val="24"/>
        </w:rPr>
        <w:t>.</w:t>
      </w:r>
      <w:r w:rsidRPr="00AD1882">
        <w:rPr>
          <w:rFonts w:ascii="Times New Roman" w:hAnsi="Times New Roman"/>
          <w:b/>
          <w:sz w:val="24"/>
          <w:szCs w:val="24"/>
        </w:rPr>
        <w:tab/>
        <w:t>Naznaka o namjeri korištenja opcije odvijanja postupaka u više faza koje slijede jedna za drugom, kako bi se smanjio broj ponuda ili rješenja:</w:t>
      </w:r>
    </w:p>
    <w:p w14:paraId="12C7A690"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14:paraId="104D9B1D" w14:textId="77777777" w:rsidR="00CE3828" w:rsidRPr="00AD1882" w:rsidRDefault="00CE3828" w:rsidP="00CE3828">
      <w:pPr>
        <w:pStyle w:val="Bezproreda"/>
        <w:rPr>
          <w:rFonts w:ascii="Times New Roman" w:hAnsi="Times New Roman"/>
          <w:sz w:val="24"/>
          <w:szCs w:val="24"/>
        </w:rPr>
      </w:pPr>
    </w:p>
    <w:p w14:paraId="0C444EE0"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E867BA">
        <w:rPr>
          <w:rFonts w:ascii="Times New Roman" w:hAnsi="Times New Roman"/>
          <w:b/>
          <w:sz w:val="24"/>
          <w:szCs w:val="24"/>
        </w:rPr>
        <w:t>2</w:t>
      </w:r>
      <w:r w:rsidRPr="00AD1882">
        <w:rPr>
          <w:rFonts w:ascii="Times New Roman" w:hAnsi="Times New Roman"/>
          <w:b/>
          <w:sz w:val="24"/>
          <w:szCs w:val="24"/>
        </w:rPr>
        <w:t>.</w:t>
      </w:r>
      <w:r w:rsidRPr="00AD1882">
        <w:rPr>
          <w:rFonts w:ascii="Times New Roman" w:hAnsi="Times New Roman"/>
          <w:b/>
          <w:sz w:val="24"/>
          <w:szCs w:val="24"/>
        </w:rPr>
        <w:tab/>
        <w:t>Norme osiguranja kvalitete ili norme upravljanja okolišem:</w:t>
      </w:r>
    </w:p>
    <w:p w14:paraId="3392A8B7" w14:textId="77777777" w:rsidR="00CE3828"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14:paraId="1C5F36F2" w14:textId="77777777" w:rsidR="00995E3C" w:rsidRPr="00AD1882" w:rsidRDefault="00995E3C" w:rsidP="00CE3828">
      <w:pPr>
        <w:pStyle w:val="Bezproreda"/>
        <w:rPr>
          <w:rFonts w:ascii="Times New Roman" w:hAnsi="Times New Roman"/>
          <w:sz w:val="24"/>
          <w:szCs w:val="24"/>
        </w:rPr>
      </w:pPr>
    </w:p>
    <w:p w14:paraId="0BCB99D0"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E867BA">
        <w:rPr>
          <w:rFonts w:ascii="Times New Roman" w:hAnsi="Times New Roman"/>
          <w:b/>
          <w:sz w:val="24"/>
          <w:szCs w:val="24"/>
        </w:rPr>
        <w:t>3</w:t>
      </w:r>
      <w:r w:rsidRPr="00AD1882">
        <w:rPr>
          <w:rFonts w:ascii="Times New Roman" w:hAnsi="Times New Roman"/>
          <w:b/>
          <w:sz w:val="24"/>
          <w:szCs w:val="24"/>
        </w:rPr>
        <w:t>.</w:t>
      </w:r>
      <w:r w:rsidRPr="00AD1882">
        <w:rPr>
          <w:rFonts w:ascii="Times New Roman" w:hAnsi="Times New Roman"/>
          <w:b/>
          <w:sz w:val="24"/>
          <w:szCs w:val="24"/>
        </w:rPr>
        <w:tab/>
        <w:t>Broj gospodarskih subjekta koji će biti stranke okvirnog sporazuma, u slučaju okvirnog sporazuma s više gospodarskih su subjekata:</w:t>
      </w:r>
    </w:p>
    <w:p w14:paraId="1CD8875F"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14:paraId="39CE13F0" w14:textId="77777777" w:rsidR="00CE3828" w:rsidRPr="00AD1882" w:rsidRDefault="00CE3828" w:rsidP="00CE3828">
      <w:pPr>
        <w:pStyle w:val="Bezproreda"/>
        <w:rPr>
          <w:rFonts w:ascii="Times New Roman" w:hAnsi="Times New Roman"/>
          <w:sz w:val="24"/>
          <w:szCs w:val="24"/>
        </w:rPr>
      </w:pPr>
    </w:p>
    <w:p w14:paraId="31DFC285"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E867BA">
        <w:rPr>
          <w:rFonts w:ascii="Times New Roman" w:hAnsi="Times New Roman"/>
          <w:b/>
          <w:sz w:val="24"/>
          <w:szCs w:val="24"/>
        </w:rPr>
        <w:t>4</w:t>
      </w:r>
      <w:r w:rsidRPr="00AD1882">
        <w:rPr>
          <w:rFonts w:ascii="Times New Roman" w:hAnsi="Times New Roman"/>
          <w:b/>
          <w:sz w:val="24"/>
          <w:szCs w:val="24"/>
        </w:rPr>
        <w:t>.</w:t>
      </w:r>
      <w:r w:rsidRPr="00AD1882">
        <w:rPr>
          <w:rFonts w:ascii="Times New Roman" w:hAnsi="Times New Roman"/>
          <w:b/>
          <w:sz w:val="24"/>
          <w:szCs w:val="24"/>
        </w:rPr>
        <w:tab/>
        <w:t>Rok na koji se sklapa okvirni sporazum te obrazloženje razloga za trajanje okvirnog sporazuma duže od četiri, odnosno osam godina:</w:t>
      </w:r>
    </w:p>
    <w:p w14:paraId="7036241B"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14:paraId="68141E10" w14:textId="77777777" w:rsidR="00CE3828" w:rsidRPr="00AD1882" w:rsidRDefault="00CE3828" w:rsidP="00CE3828">
      <w:pPr>
        <w:pStyle w:val="Bezproreda"/>
        <w:rPr>
          <w:rFonts w:ascii="Times New Roman" w:hAnsi="Times New Roman"/>
          <w:sz w:val="24"/>
          <w:szCs w:val="24"/>
        </w:rPr>
      </w:pPr>
    </w:p>
    <w:p w14:paraId="66D22832"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E867BA">
        <w:rPr>
          <w:rFonts w:ascii="Times New Roman" w:hAnsi="Times New Roman"/>
          <w:b/>
          <w:sz w:val="24"/>
          <w:szCs w:val="24"/>
        </w:rPr>
        <w:t>5</w:t>
      </w:r>
      <w:r w:rsidRPr="00AD1882">
        <w:rPr>
          <w:rFonts w:ascii="Times New Roman" w:hAnsi="Times New Roman"/>
          <w:b/>
          <w:sz w:val="24"/>
          <w:szCs w:val="24"/>
        </w:rPr>
        <w:t>.</w:t>
      </w:r>
      <w:r w:rsidRPr="00AD1882">
        <w:rPr>
          <w:rFonts w:ascii="Times New Roman" w:hAnsi="Times New Roman"/>
          <w:b/>
          <w:sz w:val="24"/>
          <w:szCs w:val="24"/>
        </w:rPr>
        <w:tab/>
        <w:t>Način sklapanja ugovora na temelju okvirnog sporazuma:</w:t>
      </w:r>
    </w:p>
    <w:p w14:paraId="275D04F2"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14:paraId="36937847" w14:textId="77777777" w:rsidR="00CE3828" w:rsidRPr="00AD1882" w:rsidRDefault="00CE3828" w:rsidP="00CE3828">
      <w:pPr>
        <w:pStyle w:val="Bezproreda"/>
        <w:rPr>
          <w:rFonts w:ascii="Times New Roman" w:hAnsi="Times New Roman"/>
          <w:sz w:val="24"/>
          <w:szCs w:val="24"/>
        </w:rPr>
      </w:pPr>
    </w:p>
    <w:p w14:paraId="527A16C1"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E867BA">
        <w:rPr>
          <w:rFonts w:ascii="Times New Roman" w:hAnsi="Times New Roman"/>
          <w:b/>
          <w:sz w:val="24"/>
          <w:szCs w:val="24"/>
        </w:rPr>
        <w:t>6</w:t>
      </w:r>
      <w:r w:rsidRPr="00AD1882">
        <w:rPr>
          <w:rFonts w:ascii="Times New Roman" w:hAnsi="Times New Roman"/>
          <w:b/>
          <w:sz w:val="24"/>
          <w:szCs w:val="24"/>
        </w:rPr>
        <w:t>.</w:t>
      </w:r>
      <w:r w:rsidRPr="00AD1882">
        <w:rPr>
          <w:rFonts w:ascii="Times New Roman" w:hAnsi="Times New Roman"/>
          <w:b/>
          <w:sz w:val="24"/>
          <w:szCs w:val="24"/>
        </w:rPr>
        <w:tab/>
        <w:t>Navod obvezuje li okvirni sporazum stranke na izvršenje okvirnog sporazuma:</w:t>
      </w:r>
    </w:p>
    <w:p w14:paraId="30C7D796"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14:paraId="7DA6576D" w14:textId="77777777" w:rsidR="00CE3828" w:rsidRPr="00AD1882" w:rsidRDefault="00CE3828" w:rsidP="00CE3828">
      <w:pPr>
        <w:pStyle w:val="Bezproreda"/>
        <w:rPr>
          <w:rFonts w:ascii="Times New Roman" w:hAnsi="Times New Roman"/>
          <w:sz w:val="24"/>
          <w:szCs w:val="24"/>
        </w:rPr>
      </w:pPr>
    </w:p>
    <w:p w14:paraId="7174EACE"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E867BA">
        <w:rPr>
          <w:rFonts w:ascii="Times New Roman" w:hAnsi="Times New Roman"/>
          <w:b/>
          <w:sz w:val="24"/>
          <w:szCs w:val="24"/>
        </w:rPr>
        <w:t>7</w:t>
      </w:r>
      <w:r w:rsidRPr="00AD1882">
        <w:rPr>
          <w:rFonts w:ascii="Times New Roman" w:hAnsi="Times New Roman"/>
          <w:b/>
          <w:sz w:val="24"/>
          <w:szCs w:val="24"/>
        </w:rPr>
        <w:t>.</w:t>
      </w:r>
      <w:r w:rsidRPr="00AD1882">
        <w:rPr>
          <w:rFonts w:ascii="Times New Roman" w:hAnsi="Times New Roman"/>
          <w:b/>
          <w:sz w:val="24"/>
          <w:szCs w:val="24"/>
        </w:rPr>
        <w:tab/>
        <w:t>Naznaka svih naručitelja u čije ime se sklapa okvirni sporazum:</w:t>
      </w:r>
    </w:p>
    <w:p w14:paraId="2D60C491"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14:paraId="7461BF85" w14:textId="77777777" w:rsidR="00CE3828" w:rsidRPr="00AD1882" w:rsidRDefault="00CE3828" w:rsidP="00CE3828">
      <w:pPr>
        <w:pStyle w:val="Bezproreda"/>
        <w:rPr>
          <w:rFonts w:ascii="Times New Roman" w:hAnsi="Times New Roman"/>
          <w:sz w:val="24"/>
          <w:szCs w:val="24"/>
        </w:rPr>
      </w:pPr>
    </w:p>
    <w:p w14:paraId="64FD5124"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E867BA">
        <w:rPr>
          <w:rFonts w:ascii="Times New Roman" w:hAnsi="Times New Roman"/>
          <w:b/>
          <w:sz w:val="24"/>
          <w:szCs w:val="24"/>
        </w:rPr>
        <w:t>8</w:t>
      </w:r>
      <w:r w:rsidRPr="00AD1882">
        <w:rPr>
          <w:rFonts w:ascii="Times New Roman" w:hAnsi="Times New Roman"/>
          <w:b/>
          <w:sz w:val="24"/>
          <w:szCs w:val="24"/>
        </w:rPr>
        <w:t>.</w:t>
      </w:r>
      <w:r w:rsidRPr="00AD1882">
        <w:rPr>
          <w:rFonts w:ascii="Times New Roman" w:hAnsi="Times New Roman"/>
          <w:b/>
          <w:sz w:val="24"/>
          <w:szCs w:val="24"/>
        </w:rPr>
        <w:tab/>
        <w:t>Drugi uvjeti koji će biti korišteni prilikom sklapanja ugovora na temelju okvirnog sporazuma:</w:t>
      </w:r>
    </w:p>
    <w:p w14:paraId="651ECDC8"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14:paraId="69C96D96" w14:textId="77777777" w:rsidR="00CE3828" w:rsidRPr="00AD1882" w:rsidRDefault="00CE3828" w:rsidP="00CE3828">
      <w:pPr>
        <w:pStyle w:val="Bezproreda"/>
        <w:rPr>
          <w:rFonts w:ascii="Times New Roman" w:hAnsi="Times New Roman"/>
          <w:sz w:val="24"/>
          <w:szCs w:val="24"/>
        </w:rPr>
      </w:pPr>
    </w:p>
    <w:p w14:paraId="6F7DFDF6"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E867BA">
        <w:rPr>
          <w:rFonts w:ascii="Times New Roman" w:hAnsi="Times New Roman"/>
          <w:b/>
          <w:sz w:val="24"/>
          <w:szCs w:val="24"/>
        </w:rPr>
        <w:t>9</w:t>
      </w:r>
      <w:r w:rsidRPr="00AD1882">
        <w:rPr>
          <w:rFonts w:ascii="Times New Roman" w:hAnsi="Times New Roman"/>
          <w:b/>
          <w:sz w:val="24"/>
          <w:szCs w:val="24"/>
        </w:rPr>
        <w:t>.</w:t>
      </w:r>
      <w:r w:rsidRPr="00AD1882">
        <w:rPr>
          <w:rFonts w:ascii="Times New Roman" w:hAnsi="Times New Roman"/>
          <w:b/>
          <w:sz w:val="24"/>
          <w:szCs w:val="24"/>
        </w:rPr>
        <w:tab/>
        <w:t>Podaci potrebni za provedbu elektroničke dražbe:</w:t>
      </w:r>
    </w:p>
    <w:p w14:paraId="4F84CAD7" w14:textId="77777777"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Nije primjenjivo.</w:t>
      </w:r>
    </w:p>
    <w:p w14:paraId="34667957" w14:textId="77777777" w:rsidR="00CE3828" w:rsidRPr="00AD1882" w:rsidRDefault="00CE3828" w:rsidP="00CE3828">
      <w:pPr>
        <w:pStyle w:val="Bezproreda"/>
        <w:rPr>
          <w:rFonts w:ascii="Times New Roman" w:hAnsi="Times New Roman"/>
          <w:b/>
          <w:sz w:val="24"/>
          <w:szCs w:val="24"/>
        </w:rPr>
      </w:pPr>
    </w:p>
    <w:p w14:paraId="5A49D346" w14:textId="77777777" w:rsidR="00CE3828" w:rsidRPr="00AD1882" w:rsidRDefault="00CE3828" w:rsidP="00CE3828">
      <w:pPr>
        <w:pStyle w:val="Bezproreda"/>
        <w:rPr>
          <w:rFonts w:ascii="Times New Roman" w:hAnsi="Times New Roman"/>
          <w:b/>
          <w:sz w:val="24"/>
          <w:szCs w:val="24"/>
          <w:lang w:eastAsia="x-none"/>
        </w:rPr>
      </w:pPr>
      <w:r w:rsidRPr="00AD1882">
        <w:rPr>
          <w:rFonts w:ascii="Times New Roman" w:hAnsi="Times New Roman"/>
          <w:b/>
          <w:sz w:val="24"/>
          <w:szCs w:val="24"/>
          <w:lang w:eastAsia="x-none"/>
        </w:rPr>
        <w:t>7.1</w:t>
      </w:r>
      <w:r w:rsidR="00E867BA">
        <w:rPr>
          <w:rFonts w:ascii="Times New Roman" w:hAnsi="Times New Roman"/>
          <w:b/>
          <w:sz w:val="24"/>
          <w:szCs w:val="24"/>
          <w:lang w:eastAsia="x-none"/>
        </w:rPr>
        <w:t>0</w:t>
      </w:r>
      <w:r w:rsidRPr="00AD1882">
        <w:rPr>
          <w:rFonts w:ascii="Times New Roman" w:hAnsi="Times New Roman"/>
          <w:b/>
          <w:sz w:val="24"/>
          <w:szCs w:val="24"/>
          <w:lang w:eastAsia="x-none"/>
        </w:rPr>
        <w:t>.</w:t>
      </w:r>
      <w:r w:rsidRPr="00AD1882">
        <w:rPr>
          <w:rFonts w:ascii="Times New Roman" w:hAnsi="Times New Roman"/>
          <w:b/>
          <w:sz w:val="24"/>
          <w:szCs w:val="24"/>
          <w:lang w:eastAsia="x-none"/>
        </w:rPr>
        <w:tab/>
        <w:t>Odredbe koje se odnose na zajednicu gospodarskih subjekata (ponuditelja):</w:t>
      </w:r>
    </w:p>
    <w:p w14:paraId="5D3B0802"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lastRenderedPageBreak/>
        <w:t>Više gospodarskih subjekata može se udružiti i dostaviti zajedničku ponudu, neovisno o uređenju njihova međusobnog odnosa.</w:t>
      </w:r>
    </w:p>
    <w:p w14:paraId="3CAF1DED"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Ponuda zajednice ponuditelja mora sadržavati podatke o svakom članu zajednice ponuditelja, kako je određeno obrascem Elektroničkog oglasnika javne nabave, uz obveznu naznaku člana zajednice ponuditelja koji je ovlašten za komunikaciju s naručiteljem kao nositelj zajedničke ponude. </w:t>
      </w:r>
    </w:p>
    <w:p w14:paraId="3A99D54F" w14:textId="1956BD94" w:rsidR="000D0B70" w:rsidRDefault="00CE3828" w:rsidP="00CE3828">
      <w:pPr>
        <w:jc w:val="both"/>
        <w:rPr>
          <w:rFonts w:ascii="Times New Roman" w:hAnsi="Times New Roman"/>
          <w:sz w:val="24"/>
          <w:szCs w:val="24"/>
        </w:rPr>
      </w:pPr>
      <w:r w:rsidRPr="00AD1882">
        <w:rPr>
          <w:rFonts w:ascii="Times New Roman" w:hAnsi="Times New Roman"/>
          <w:sz w:val="24"/>
          <w:szCs w:val="24"/>
        </w:rPr>
        <w:t xml:space="preserve">Članovi zajednice ponuditelja obvezni su nakon sklapanja ugovora o javnoj nabavi dostaviti određeni pravni akt u mjeri u kojoj je to potrebno za zadovoljavajuće izvršenje ugovora (npr. međusobni sporazum, ugovor o poslovnoj suradnji ili slično). Navedeni akt mora biti potpisan i ovjeren (samo ukoliko se u zemlji poslovnog </w:t>
      </w:r>
      <w:proofErr w:type="spellStart"/>
      <w:r w:rsidRPr="00AD1882">
        <w:rPr>
          <w:rFonts w:ascii="Times New Roman" w:hAnsi="Times New Roman"/>
          <w:sz w:val="24"/>
          <w:szCs w:val="24"/>
        </w:rPr>
        <w:t>nastana</w:t>
      </w:r>
      <w:proofErr w:type="spellEnd"/>
      <w:r w:rsidRPr="00AD1882">
        <w:rPr>
          <w:rFonts w:ascii="Times New Roman" w:hAnsi="Times New Roman"/>
          <w:sz w:val="24"/>
          <w:szCs w:val="24"/>
        </w:rPr>
        <w:t xml:space="preserve"> koristi pečat) od svih članova zajednice ponuditelja. Navedenim pravnim aktom se trebaju riješiti međusobni odnosi članova zajednice ponuditelja vezani uz izvršavanje ugovora o javnoj nabavi, primjerice – dostava jamstva za uredno izvršenje ugovora o javnoj nabavi, dijelovi ugovora koje će izvršavati svaki član zajednice ponuditelja, obveze svakog člana zajednice ponuditelja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potpisivanje primopredajnog zapisnika i ostala bitna pitanja. Sva plaćanja u slučaju zajedničke ponude, naručitelj će vršiti s nositeljem zajedničke ponude.</w:t>
      </w:r>
    </w:p>
    <w:p w14:paraId="2FB3A72A" w14:textId="77777777" w:rsidR="00996A09" w:rsidRPr="00AD1882" w:rsidRDefault="00996A09" w:rsidP="00CE3828">
      <w:pPr>
        <w:jc w:val="both"/>
        <w:rPr>
          <w:rFonts w:ascii="Times New Roman" w:hAnsi="Times New Roman"/>
          <w:sz w:val="24"/>
          <w:szCs w:val="24"/>
        </w:rPr>
      </w:pPr>
    </w:p>
    <w:p w14:paraId="3A990600" w14:textId="77777777" w:rsidR="00CE3828" w:rsidRPr="00AD1882" w:rsidRDefault="00CE3828" w:rsidP="00CE3828">
      <w:pPr>
        <w:pStyle w:val="Naslov3"/>
        <w:rPr>
          <w:rFonts w:ascii="Times New Roman" w:hAnsi="Times New Roman"/>
          <w:b/>
          <w:color w:val="auto"/>
          <w:lang w:val="hr-HR"/>
        </w:rPr>
      </w:pPr>
      <w:r w:rsidRPr="00AD1882">
        <w:rPr>
          <w:rFonts w:ascii="Times New Roman" w:hAnsi="Times New Roman"/>
          <w:b/>
          <w:color w:val="auto"/>
          <w:lang w:val="hr-HR"/>
        </w:rPr>
        <w:t>7.1</w:t>
      </w:r>
      <w:r w:rsidR="008F71A0">
        <w:rPr>
          <w:rFonts w:ascii="Times New Roman" w:hAnsi="Times New Roman"/>
          <w:b/>
          <w:color w:val="auto"/>
          <w:lang w:val="hr-HR"/>
        </w:rPr>
        <w:t>1</w:t>
      </w:r>
      <w:r w:rsidRPr="00AD1882">
        <w:rPr>
          <w:rFonts w:ascii="Times New Roman" w:hAnsi="Times New Roman"/>
          <w:b/>
          <w:color w:val="auto"/>
          <w:lang w:val="hr-HR"/>
        </w:rPr>
        <w:t>.</w:t>
      </w:r>
      <w:r w:rsidRPr="00AD1882">
        <w:rPr>
          <w:rFonts w:ascii="Times New Roman" w:hAnsi="Times New Roman"/>
          <w:b/>
          <w:color w:val="auto"/>
          <w:lang w:val="hr-HR"/>
        </w:rPr>
        <w:tab/>
        <w:t xml:space="preserve">Odredbe koje se odnose na </w:t>
      </w:r>
      <w:proofErr w:type="spellStart"/>
      <w:r w:rsidRPr="00AD1882">
        <w:rPr>
          <w:rFonts w:ascii="Times New Roman" w:hAnsi="Times New Roman"/>
          <w:b/>
          <w:color w:val="auto"/>
          <w:lang w:val="hr-HR"/>
        </w:rPr>
        <w:t>podugovaratelje</w:t>
      </w:r>
      <w:proofErr w:type="spellEnd"/>
      <w:r w:rsidRPr="00AD1882">
        <w:rPr>
          <w:rFonts w:ascii="Times New Roman" w:hAnsi="Times New Roman"/>
          <w:b/>
          <w:color w:val="auto"/>
          <w:lang w:val="hr-HR"/>
        </w:rPr>
        <w:t>:</w:t>
      </w:r>
    </w:p>
    <w:p w14:paraId="1B8800B9"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Naručitelj ne smije zahtijevati od gospodarskih subjekata da dio ugovora o javnoj nabavi daju u podugovor ili da angažiraju određene </w:t>
      </w:r>
      <w:proofErr w:type="spellStart"/>
      <w:r w:rsidRPr="00AD1882">
        <w:rPr>
          <w:rFonts w:ascii="Times New Roman" w:hAnsi="Times New Roman"/>
          <w:sz w:val="24"/>
          <w:szCs w:val="24"/>
        </w:rPr>
        <w:t>podugovaratelje</w:t>
      </w:r>
      <w:proofErr w:type="spellEnd"/>
      <w:r w:rsidRPr="00AD1882">
        <w:rPr>
          <w:rFonts w:ascii="Times New Roman" w:hAnsi="Times New Roman"/>
          <w:sz w:val="24"/>
          <w:szCs w:val="24"/>
        </w:rPr>
        <w:t xml:space="preserve"> niti ih u tome ograničavati, osim ako posebnim propisom ili međunarodnim sporazumom nije drukčije određeno.</w:t>
      </w:r>
    </w:p>
    <w:p w14:paraId="4B908110" w14:textId="635E0248"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Gospodarski subjekt je obvezan za svakog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dokazati da ne postoji razlog za isključenje iz točke 3.1. i 3.2. </w:t>
      </w:r>
      <w:r w:rsidR="00974215">
        <w:rPr>
          <w:rFonts w:ascii="Times New Roman" w:hAnsi="Times New Roman"/>
          <w:sz w:val="24"/>
          <w:szCs w:val="24"/>
        </w:rPr>
        <w:t xml:space="preserve"> </w:t>
      </w:r>
      <w:r w:rsidRPr="00AD1882">
        <w:rPr>
          <w:rFonts w:ascii="Times New Roman" w:hAnsi="Times New Roman"/>
          <w:sz w:val="24"/>
          <w:szCs w:val="24"/>
        </w:rPr>
        <w:t xml:space="preserve">dokumentacije o nabavi. </w:t>
      </w:r>
    </w:p>
    <w:p w14:paraId="01B42413"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Ako naručitelj utvrdi da postoji osnova za isključenje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iz točke 3.1. i 3.2. dokumentacije o nabavi, obvezan je od gospodarskog subjekta zatražiti zamjenu tog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u primjerenom roku, ne kraćem od pet dana.</w:t>
      </w:r>
    </w:p>
    <w:p w14:paraId="76D89789"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Gospodarski subjekt koji namjerava dati dio ugovora o javnoj nabavi u podugovor obvezan je u ponudi:</w:t>
      </w:r>
    </w:p>
    <w:p w14:paraId="6E3A4A2C" w14:textId="77777777" w:rsidR="00CE3828" w:rsidRPr="00AD1882" w:rsidRDefault="00CE3828" w:rsidP="00CE3828">
      <w:pPr>
        <w:pStyle w:val="Odlomakpopisa"/>
        <w:numPr>
          <w:ilvl w:val="0"/>
          <w:numId w:val="29"/>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navesti koji dio ugovora namjerava dati u podugovor (predmet ili količina, vrijednost ili postotni udio),</w:t>
      </w:r>
    </w:p>
    <w:p w14:paraId="4D3C5E03" w14:textId="77777777" w:rsidR="00CE3828" w:rsidRPr="00AD1882" w:rsidRDefault="00CE3828" w:rsidP="00CE3828">
      <w:pPr>
        <w:pStyle w:val="Odlomakpopisa"/>
        <w:numPr>
          <w:ilvl w:val="0"/>
          <w:numId w:val="29"/>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navesti podatke o </w:t>
      </w:r>
      <w:proofErr w:type="spellStart"/>
      <w:r w:rsidRPr="00AD1882">
        <w:rPr>
          <w:rFonts w:ascii="Times New Roman" w:hAnsi="Times New Roman" w:cs="Times New Roman"/>
          <w:sz w:val="24"/>
          <w:szCs w:val="24"/>
          <w:lang w:val="hr-HR"/>
        </w:rPr>
        <w:t>podugovarateljima</w:t>
      </w:r>
      <w:proofErr w:type="spellEnd"/>
      <w:r w:rsidRPr="00AD1882">
        <w:rPr>
          <w:rFonts w:ascii="Times New Roman" w:hAnsi="Times New Roman" w:cs="Times New Roman"/>
          <w:sz w:val="24"/>
          <w:szCs w:val="24"/>
          <w:lang w:val="hr-HR"/>
        </w:rPr>
        <w:t xml:space="preserve"> (naziv ili tvrtka, sjedište, OIB ili nacionalni identifikacijski broj, broj računa, zakonski zastupnici </w:t>
      </w:r>
      <w:proofErr w:type="spellStart"/>
      <w:r w:rsidRPr="00AD1882">
        <w:rPr>
          <w:rFonts w:ascii="Times New Roman" w:hAnsi="Times New Roman" w:cs="Times New Roman"/>
          <w:sz w:val="24"/>
          <w:szCs w:val="24"/>
          <w:lang w:val="hr-HR"/>
        </w:rPr>
        <w:t>podugovaratelja</w:t>
      </w:r>
      <w:proofErr w:type="spellEnd"/>
      <w:r w:rsidRPr="00AD1882">
        <w:rPr>
          <w:rFonts w:ascii="Times New Roman" w:hAnsi="Times New Roman" w:cs="Times New Roman"/>
          <w:sz w:val="24"/>
          <w:szCs w:val="24"/>
          <w:lang w:val="hr-HR"/>
        </w:rPr>
        <w:t>),</w:t>
      </w:r>
    </w:p>
    <w:p w14:paraId="1FEF85D0" w14:textId="77777777" w:rsidR="00CE3828" w:rsidRPr="00AD1882" w:rsidRDefault="00CE3828" w:rsidP="00CE3828">
      <w:pPr>
        <w:pStyle w:val="Odlomakpopisa"/>
        <w:numPr>
          <w:ilvl w:val="0"/>
          <w:numId w:val="29"/>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dostaviti ESPD - europsku jedinstvenu dokumentaciju o nabavi za svakog </w:t>
      </w:r>
      <w:proofErr w:type="spellStart"/>
      <w:r w:rsidRPr="00AD1882">
        <w:rPr>
          <w:rFonts w:ascii="Times New Roman" w:hAnsi="Times New Roman" w:cs="Times New Roman"/>
          <w:sz w:val="24"/>
          <w:szCs w:val="24"/>
          <w:lang w:val="hr-HR"/>
        </w:rPr>
        <w:t>podugovaratelja</w:t>
      </w:r>
      <w:proofErr w:type="spellEnd"/>
      <w:r w:rsidRPr="00AD1882">
        <w:rPr>
          <w:rFonts w:ascii="Times New Roman" w:hAnsi="Times New Roman" w:cs="Times New Roman"/>
          <w:sz w:val="24"/>
          <w:szCs w:val="24"/>
          <w:lang w:val="hr-HR"/>
        </w:rPr>
        <w:t>.</w:t>
      </w:r>
    </w:p>
    <w:p w14:paraId="42ED458B"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Ako gospodarski subjekt dio ugovora o javnoj nabavi daje u podugovor, podaci o </w:t>
      </w:r>
      <w:proofErr w:type="spellStart"/>
      <w:r w:rsidRPr="00AD1882">
        <w:rPr>
          <w:rFonts w:ascii="Times New Roman" w:hAnsi="Times New Roman"/>
          <w:sz w:val="24"/>
          <w:szCs w:val="24"/>
        </w:rPr>
        <w:t>podugovarateljima</w:t>
      </w:r>
      <w:proofErr w:type="spellEnd"/>
      <w:r w:rsidRPr="00AD1882">
        <w:rPr>
          <w:rFonts w:ascii="Times New Roman" w:hAnsi="Times New Roman"/>
          <w:sz w:val="24"/>
          <w:szCs w:val="24"/>
        </w:rPr>
        <w:t xml:space="preserve"> će biti obvezno navedeni u ugovoru o javnoj nabavi.</w:t>
      </w:r>
    </w:p>
    <w:p w14:paraId="2391BC31"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Naručitelj će neposredno plaćati </w:t>
      </w:r>
      <w:proofErr w:type="spellStart"/>
      <w:r w:rsidRPr="00AD1882">
        <w:rPr>
          <w:rFonts w:ascii="Times New Roman" w:hAnsi="Times New Roman"/>
          <w:sz w:val="24"/>
          <w:szCs w:val="24"/>
        </w:rPr>
        <w:t>podugovaratelju</w:t>
      </w:r>
      <w:proofErr w:type="spellEnd"/>
      <w:r w:rsidRPr="00AD1882">
        <w:rPr>
          <w:rFonts w:ascii="Times New Roman" w:hAnsi="Times New Roman"/>
          <w:sz w:val="24"/>
          <w:szCs w:val="24"/>
        </w:rPr>
        <w:t xml:space="preserve"> za dio ugovora koji je isti izvršio. </w:t>
      </w:r>
    </w:p>
    <w:p w14:paraId="28ED5D59"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lastRenderedPageBreak/>
        <w:t xml:space="preserve">Ugovaratelj mora svom računu ili situaciji priložiti račune ili situacije svojih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koje je prethodno potvrdio.</w:t>
      </w:r>
    </w:p>
    <w:p w14:paraId="3522E5FE"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Ugovaratelj može tijekom izvršenja ugovora o javnoj nabavi od naručitelja zahtijevati:</w:t>
      </w:r>
    </w:p>
    <w:p w14:paraId="16DDFFC4" w14:textId="77777777" w:rsidR="00CE3828" w:rsidRPr="00AD1882" w:rsidRDefault="00CE3828" w:rsidP="00CE3828">
      <w:pPr>
        <w:pStyle w:val="Odlomakpopisa"/>
        <w:numPr>
          <w:ilvl w:val="0"/>
          <w:numId w:val="30"/>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promjenu </w:t>
      </w:r>
      <w:proofErr w:type="spellStart"/>
      <w:r w:rsidRPr="00AD1882">
        <w:rPr>
          <w:rFonts w:ascii="Times New Roman" w:hAnsi="Times New Roman" w:cs="Times New Roman"/>
          <w:sz w:val="24"/>
          <w:szCs w:val="24"/>
          <w:lang w:val="hr-HR"/>
        </w:rPr>
        <w:t>podugovaratelja</w:t>
      </w:r>
      <w:proofErr w:type="spellEnd"/>
      <w:r w:rsidRPr="00AD1882">
        <w:rPr>
          <w:rFonts w:ascii="Times New Roman" w:hAnsi="Times New Roman" w:cs="Times New Roman"/>
          <w:sz w:val="24"/>
          <w:szCs w:val="24"/>
          <w:lang w:val="hr-HR"/>
        </w:rPr>
        <w:t xml:space="preserve"> za onaj dio ugovora o javnoj nabavi koji je prethodno dao u podugovor,</w:t>
      </w:r>
    </w:p>
    <w:p w14:paraId="5DA9C869" w14:textId="77777777" w:rsidR="00CE3828" w:rsidRPr="00AD1882" w:rsidRDefault="00CE3828" w:rsidP="00CE3828">
      <w:pPr>
        <w:pStyle w:val="Odlomakpopisa"/>
        <w:numPr>
          <w:ilvl w:val="0"/>
          <w:numId w:val="30"/>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uvođenje jednog ili više novih </w:t>
      </w:r>
      <w:proofErr w:type="spellStart"/>
      <w:r w:rsidRPr="00AD1882">
        <w:rPr>
          <w:rFonts w:ascii="Times New Roman" w:hAnsi="Times New Roman" w:cs="Times New Roman"/>
          <w:sz w:val="24"/>
          <w:szCs w:val="24"/>
          <w:lang w:val="hr-HR"/>
        </w:rPr>
        <w:t>podugovaratelja</w:t>
      </w:r>
      <w:proofErr w:type="spellEnd"/>
      <w:r w:rsidRPr="00AD1882">
        <w:rPr>
          <w:rFonts w:ascii="Times New Roman" w:hAnsi="Times New Roman" w:cs="Times New Roman"/>
          <w:sz w:val="24"/>
          <w:szCs w:val="24"/>
          <w:lang w:val="hr-HR"/>
        </w:rPr>
        <w:t xml:space="preserve"> čiji ukupni udio ne smije prijeći 30% vrijednosti ugovora o javnoj nabavi bez poreza na dodanu vrijednost, neovisno o tome je li prethodno dao dio ugovora o javnoj nabavi u podugovor ili ne,</w:t>
      </w:r>
    </w:p>
    <w:p w14:paraId="557A458D" w14:textId="77777777" w:rsidR="00CE3828" w:rsidRPr="00AD1882" w:rsidRDefault="00CE3828" w:rsidP="00CE3828">
      <w:pPr>
        <w:pStyle w:val="Odlomakpopisa"/>
        <w:numPr>
          <w:ilvl w:val="0"/>
          <w:numId w:val="30"/>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preuzimanje izvršenja dijela ugovora o javnoj nabavi koji je prethodno dao u podugovor.</w:t>
      </w:r>
    </w:p>
    <w:p w14:paraId="4ECB1128"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Uz zahtjev za promjenom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ili za uvođenjem jednog ili više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ugovaratelj naručitelju dostavlja podatke o novom </w:t>
      </w:r>
      <w:proofErr w:type="spellStart"/>
      <w:r w:rsidRPr="00AD1882">
        <w:rPr>
          <w:rFonts w:ascii="Times New Roman" w:hAnsi="Times New Roman"/>
          <w:sz w:val="24"/>
          <w:szCs w:val="24"/>
        </w:rPr>
        <w:t>podugovaratelju</w:t>
      </w:r>
      <w:proofErr w:type="spellEnd"/>
      <w:r w:rsidRPr="00AD1882">
        <w:rPr>
          <w:rFonts w:ascii="Times New Roman" w:hAnsi="Times New Roman"/>
          <w:sz w:val="24"/>
          <w:szCs w:val="24"/>
        </w:rPr>
        <w:t xml:space="preserve"> i europsku jedinstvenu dokumentaciju o nabavi za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w:t>
      </w:r>
    </w:p>
    <w:p w14:paraId="5F5E0AB0"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Naručitelj neće i ne smije odobriti zahtjev ugovaratelja:</w:t>
      </w:r>
    </w:p>
    <w:p w14:paraId="35CCF601"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1. u slučaju zahtjeva za promjenom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za onaj dio ugovora koji je prethodno dao u podugovor i u slučaju zahtjeva za uvođenje jednog ili više novih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kojeg sada mijenja, a novi </w:t>
      </w:r>
      <w:proofErr w:type="spellStart"/>
      <w:r w:rsidRPr="00AD1882">
        <w:rPr>
          <w:rFonts w:ascii="Times New Roman" w:hAnsi="Times New Roman"/>
          <w:sz w:val="24"/>
          <w:szCs w:val="24"/>
        </w:rPr>
        <w:t>podugovaratelj</w:t>
      </w:r>
      <w:proofErr w:type="spellEnd"/>
      <w:r w:rsidRPr="00AD1882">
        <w:rPr>
          <w:rFonts w:ascii="Times New Roman" w:hAnsi="Times New Roman"/>
          <w:sz w:val="24"/>
          <w:szCs w:val="24"/>
        </w:rPr>
        <w:t xml:space="preserve"> ne ispunjava iste uvjete, ili postoje osnove za isključenje,</w:t>
      </w:r>
    </w:p>
    <w:p w14:paraId="130645B4"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2. u slučaju preuzimanje izvršenja dijela ugovora o javnoj nabavi koji je prethodno dao u podugovor, ako se ugovaratelj u postupku javne nabave radi dokazivanja ispunjenja kriterija za odabir gospodarskog subjekta oslonio na sposobnost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za izvršenje tog dijela, a ugovaratelj samostalno ne posjeduje takvu sposobnost, ili ako je taj dio ugovora već izvršen.</w:t>
      </w:r>
    </w:p>
    <w:p w14:paraId="72ACCCD9" w14:textId="77777777" w:rsidR="00CE3828" w:rsidRDefault="00CE3828" w:rsidP="00CE3828">
      <w:pPr>
        <w:jc w:val="both"/>
        <w:rPr>
          <w:rFonts w:ascii="Times New Roman" w:hAnsi="Times New Roman"/>
          <w:sz w:val="24"/>
          <w:szCs w:val="24"/>
        </w:rPr>
      </w:pPr>
      <w:r w:rsidRPr="00AD1882">
        <w:rPr>
          <w:rFonts w:ascii="Times New Roman" w:hAnsi="Times New Roman"/>
          <w:sz w:val="24"/>
          <w:szCs w:val="24"/>
        </w:rPr>
        <w:t xml:space="preserve">Sudjelovanje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ne utječe na odgovornost ugovaratelja za izvršenje ugovora o javnoj nabavi. </w:t>
      </w:r>
    </w:p>
    <w:p w14:paraId="6A3BA574" w14:textId="77777777" w:rsidR="000D0B70" w:rsidRPr="00AD1882" w:rsidRDefault="000D0B70" w:rsidP="00CE3828">
      <w:pPr>
        <w:jc w:val="both"/>
        <w:rPr>
          <w:rFonts w:ascii="Times New Roman" w:hAnsi="Times New Roman"/>
          <w:sz w:val="24"/>
          <w:szCs w:val="24"/>
        </w:rPr>
      </w:pPr>
    </w:p>
    <w:p w14:paraId="0D474077" w14:textId="2E6CEF4B"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7.1</w:t>
      </w:r>
      <w:r w:rsidR="004913F1">
        <w:rPr>
          <w:rFonts w:ascii="Times New Roman" w:hAnsi="Times New Roman"/>
          <w:b/>
          <w:sz w:val="24"/>
          <w:szCs w:val="24"/>
        </w:rPr>
        <w:t>2</w:t>
      </w:r>
      <w:r w:rsidRPr="00AD1882">
        <w:rPr>
          <w:rFonts w:ascii="Times New Roman" w:hAnsi="Times New Roman"/>
          <w:b/>
          <w:sz w:val="24"/>
          <w:szCs w:val="24"/>
        </w:rPr>
        <w:t>.</w:t>
      </w:r>
      <w:r w:rsidRPr="00AD1882">
        <w:rPr>
          <w:rFonts w:ascii="Times New Roman" w:hAnsi="Times New Roman"/>
          <w:b/>
          <w:sz w:val="24"/>
          <w:szCs w:val="24"/>
        </w:rPr>
        <w:tab/>
        <w:t xml:space="preserve">Navod da su podaci o imenovanim </w:t>
      </w:r>
      <w:proofErr w:type="spellStart"/>
      <w:r w:rsidRPr="00AD1882">
        <w:rPr>
          <w:rFonts w:ascii="Times New Roman" w:hAnsi="Times New Roman"/>
          <w:b/>
          <w:sz w:val="24"/>
          <w:szCs w:val="24"/>
        </w:rPr>
        <w:t>podugovarateljima</w:t>
      </w:r>
      <w:proofErr w:type="spellEnd"/>
      <w:r w:rsidRPr="00AD1882">
        <w:rPr>
          <w:rFonts w:ascii="Times New Roman" w:hAnsi="Times New Roman"/>
          <w:b/>
          <w:sz w:val="24"/>
          <w:szCs w:val="24"/>
        </w:rPr>
        <w:t xml:space="preserve"> (naziv ili tvrtka, sjedište, OIB ili nacionalni identifikacijski broj, broj računa, zakonski zastupnici </w:t>
      </w:r>
      <w:proofErr w:type="spellStart"/>
      <w:r w:rsidRPr="00AD1882">
        <w:rPr>
          <w:rFonts w:ascii="Times New Roman" w:hAnsi="Times New Roman"/>
          <w:b/>
          <w:sz w:val="24"/>
          <w:szCs w:val="24"/>
        </w:rPr>
        <w:t>podugovaratelja</w:t>
      </w:r>
      <w:proofErr w:type="spellEnd"/>
      <w:r w:rsidRPr="00AD1882">
        <w:rPr>
          <w:rFonts w:ascii="Times New Roman" w:hAnsi="Times New Roman"/>
          <w:b/>
          <w:sz w:val="24"/>
          <w:szCs w:val="24"/>
        </w:rPr>
        <w:t xml:space="preserve">) </w:t>
      </w:r>
      <w:r w:rsidR="0080597A">
        <w:rPr>
          <w:rFonts w:ascii="Times New Roman" w:hAnsi="Times New Roman"/>
          <w:b/>
          <w:sz w:val="24"/>
          <w:szCs w:val="24"/>
        </w:rPr>
        <w:t xml:space="preserve"> </w:t>
      </w:r>
      <w:r w:rsidRPr="00AD1882">
        <w:rPr>
          <w:rFonts w:ascii="Times New Roman" w:hAnsi="Times New Roman"/>
          <w:b/>
          <w:sz w:val="24"/>
          <w:szCs w:val="24"/>
        </w:rPr>
        <w:t xml:space="preserve">i </w:t>
      </w:r>
      <w:r w:rsidR="0080597A">
        <w:rPr>
          <w:rFonts w:ascii="Times New Roman" w:hAnsi="Times New Roman"/>
          <w:b/>
          <w:sz w:val="24"/>
          <w:szCs w:val="24"/>
        </w:rPr>
        <w:t xml:space="preserve"> </w:t>
      </w:r>
      <w:r w:rsidRPr="00AD1882">
        <w:rPr>
          <w:rFonts w:ascii="Times New Roman" w:hAnsi="Times New Roman"/>
          <w:b/>
          <w:sz w:val="24"/>
          <w:szCs w:val="24"/>
        </w:rPr>
        <w:t xml:space="preserve">dijelovi ugovora koje će on izvršavati (predmet ili količina, vrijednost ili postotni udio) </w:t>
      </w:r>
      <w:r w:rsidR="0080597A">
        <w:rPr>
          <w:rFonts w:ascii="Times New Roman" w:hAnsi="Times New Roman"/>
          <w:b/>
          <w:sz w:val="24"/>
          <w:szCs w:val="24"/>
        </w:rPr>
        <w:t xml:space="preserve"> </w:t>
      </w:r>
      <w:r w:rsidRPr="00AD1882">
        <w:rPr>
          <w:rFonts w:ascii="Times New Roman" w:hAnsi="Times New Roman"/>
          <w:b/>
          <w:sz w:val="24"/>
          <w:szCs w:val="24"/>
        </w:rPr>
        <w:t>obvezni sastojci ugovora o javnoj nabavi:</w:t>
      </w:r>
    </w:p>
    <w:p w14:paraId="0180C93C"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Podaci o imenovanim </w:t>
      </w:r>
      <w:proofErr w:type="spellStart"/>
      <w:r w:rsidRPr="00AD1882">
        <w:rPr>
          <w:rFonts w:ascii="Times New Roman" w:hAnsi="Times New Roman"/>
          <w:sz w:val="24"/>
          <w:szCs w:val="24"/>
        </w:rPr>
        <w:t>podugovarateljima</w:t>
      </w:r>
      <w:proofErr w:type="spellEnd"/>
      <w:r w:rsidRPr="00AD1882">
        <w:rPr>
          <w:rFonts w:ascii="Times New Roman" w:hAnsi="Times New Roman"/>
          <w:sz w:val="24"/>
          <w:szCs w:val="24"/>
        </w:rPr>
        <w:t xml:space="preserve"> (naziv ili tvrtka, sjedište, OIB ili nacionalni identifikacijski broj, broj računa, zakonski zastupnici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i dijelovi ugovora koje će on izvršavati (predmet ili količina, vrijednost ili postotni udio) su obvezni sastojci ugovora o javnoj nabavi.</w:t>
      </w:r>
    </w:p>
    <w:p w14:paraId="44B4B885" w14:textId="77777777" w:rsidR="00CE3828" w:rsidRPr="00AD1882" w:rsidRDefault="00CE3828" w:rsidP="00CE3828">
      <w:pPr>
        <w:pStyle w:val="Bezproreda"/>
        <w:jc w:val="both"/>
        <w:rPr>
          <w:rFonts w:ascii="Times New Roman" w:hAnsi="Times New Roman"/>
          <w:sz w:val="24"/>
          <w:szCs w:val="24"/>
        </w:rPr>
      </w:pPr>
    </w:p>
    <w:p w14:paraId="6417A939" w14:textId="77777777"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7.1</w:t>
      </w:r>
      <w:r w:rsidR="004913F1">
        <w:rPr>
          <w:rFonts w:ascii="Times New Roman" w:hAnsi="Times New Roman"/>
          <w:b/>
          <w:sz w:val="24"/>
          <w:szCs w:val="24"/>
        </w:rPr>
        <w:t>3</w:t>
      </w:r>
      <w:r w:rsidRPr="00AD1882">
        <w:rPr>
          <w:rFonts w:ascii="Times New Roman" w:hAnsi="Times New Roman"/>
          <w:b/>
          <w:sz w:val="24"/>
          <w:szCs w:val="24"/>
        </w:rPr>
        <w:t>.</w:t>
      </w:r>
      <w:r w:rsidRPr="00AD1882">
        <w:rPr>
          <w:rFonts w:ascii="Times New Roman" w:hAnsi="Times New Roman"/>
          <w:b/>
          <w:sz w:val="24"/>
          <w:szCs w:val="24"/>
        </w:rPr>
        <w:tab/>
        <w:t xml:space="preserve">Navod o obveznom neposrednom plaćanju </w:t>
      </w:r>
      <w:proofErr w:type="spellStart"/>
      <w:r w:rsidRPr="00AD1882">
        <w:rPr>
          <w:rFonts w:ascii="Times New Roman" w:hAnsi="Times New Roman"/>
          <w:b/>
          <w:sz w:val="24"/>
          <w:szCs w:val="24"/>
        </w:rPr>
        <w:t>podugovarateljima</w:t>
      </w:r>
      <w:proofErr w:type="spellEnd"/>
      <w:r w:rsidRPr="00AD1882">
        <w:rPr>
          <w:rFonts w:ascii="Times New Roman" w:hAnsi="Times New Roman"/>
          <w:b/>
          <w:sz w:val="24"/>
          <w:szCs w:val="24"/>
        </w:rPr>
        <w:t>, u slu</w:t>
      </w:r>
      <w:r w:rsidR="005F0179">
        <w:rPr>
          <w:rFonts w:ascii="Times New Roman" w:hAnsi="Times New Roman"/>
          <w:b/>
          <w:sz w:val="24"/>
          <w:szCs w:val="24"/>
        </w:rPr>
        <w:t>č</w:t>
      </w:r>
      <w:r w:rsidRPr="00AD1882">
        <w:rPr>
          <w:rFonts w:ascii="Times New Roman" w:hAnsi="Times New Roman"/>
          <w:b/>
          <w:sz w:val="24"/>
          <w:szCs w:val="24"/>
        </w:rPr>
        <w:t>aju kada se dio ugovora daje u podugovor, ili obrazloženje opravdanih razloga vezanih uz prirodu ugovora ili specifičnih uvjeta njegova izvršenja zbog kojih to nije primjenjivo:</w:t>
      </w:r>
    </w:p>
    <w:p w14:paraId="7AC3CC04"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Naručitelj će neposredno plaćati </w:t>
      </w:r>
      <w:proofErr w:type="spellStart"/>
      <w:r w:rsidRPr="00AD1882">
        <w:rPr>
          <w:rFonts w:ascii="Times New Roman" w:hAnsi="Times New Roman"/>
          <w:sz w:val="24"/>
          <w:szCs w:val="24"/>
        </w:rPr>
        <w:t>podugovaratelju</w:t>
      </w:r>
      <w:proofErr w:type="spellEnd"/>
      <w:r w:rsidRPr="00AD1882">
        <w:rPr>
          <w:rFonts w:ascii="Times New Roman" w:hAnsi="Times New Roman"/>
          <w:sz w:val="24"/>
          <w:szCs w:val="24"/>
        </w:rPr>
        <w:t xml:space="preserve"> za dio ugovora koji je isti izvršio. </w:t>
      </w:r>
    </w:p>
    <w:p w14:paraId="4476AD43"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lastRenderedPageBreak/>
        <w:t xml:space="preserve">Ugovaratelj mora svom računu ili situaciji priložiti račune ili situacije svojih </w:t>
      </w:r>
      <w:proofErr w:type="spellStart"/>
      <w:r w:rsidRPr="00AD1882">
        <w:rPr>
          <w:rFonts w:ascii="Times New Roman" w:hAnsi="Times New Roman"/>
          <w:sz w:val="24"/>
          <w:szCs w:val="24"/>
        </w:rPr>
        <w:t>podugovaratelja</w:t>
      </w:r>
      <w:proofErr w:type="spellEnd"/>
      <w:r w:rsidRPr="00AD1882">
        <w:rPr>
          <w:rFonts w:ascii="Times New Roman" w:hAnsi="Times New Roman"/>
          <w:sz w:val="24"/>
          <w:szCs w:val="24"/>
        </w:rPr>
        <w:t xml:space="preserve"> koje je prethodno potvrdio.</w:t>
      </w:r>
    </w:p>
    <w:p w14:paraId="17E1CE44" w14:textId="77777777" w:rsidR="00CE3828" w:rsidRPr="00AD1882" w:rsidRDefault="00CE3828" w:rsidP="00CE3828">
      <w:pPr>
        <w:pStyle w:val="Bezproreda"/>
        <w:jc w:val="both"/>
        <w:rPr>
          <w:rFonts w:ascii="Times New Roman" w:hAnsi="Times New Roman"/>
          <w:color w:val="FF0000"/>
        </w:rPr>
      </w:pPr>
      <w:r w:rsidRPr="00AD1882">
        <w:rPr>
          <w:rFonts w:ascii="Times New Roman" w:hAnsi="Times New Roman"/>
          <w:sz w:val="24"/>
          <w:szCs w:val="24"/>
        </w:rPr>
        <w:tab/>
      </w:r>
      <w:r w:rsidRPr="00AD1882">
        <w:rPr>
          <w:rFonts w:ascii="Times New Roman" w:hAnsi="Times New Roman"/>
          <w:b/>
          <w:sz w:val="24"/>
          <w:szCs w:val="24"/>
        </w:rPr>
        <w:tab/>
      </w:r>
    </w:p>
    <w:p w14:paraId="00C55B11" w14:textId="7F9CDEBC" w:rsidR="002E29C0" w:rsidRDefault="00CE3828" w:rsidP="00CE3828">
      <w:pPr>
        <w:pStyle w:val="Bezproreda"/>
        <w:rPr>
          <w:rFonts w:ascii="Times New Roman" w:hAnsi="Times New Roman"/>
          <w:b/>
          <w:sz w:val="24"/>
          <w:szCs w:val="24"/>
        </w:rPr>
      </w:pPr>
      <w:r w:rsidRPr="00AD1882">
        <w:rPr>
          <w:rFonts w:ascii="Times New Roman" w:hAnsi="Times New Roman"/>
          <w:b/>
          <w:sz w:val="24"/>
          <w:szCs w:val="24"/>
        </w:rPr>
        <w:t>7.1</w:t>
      </w:r>
      <w:r w:rsidR="004913F1">
        <w:rPr>
          <w:rFonts w:ascii="Times New Roman" w:hAnsi="Times New Roman"/>
          <w:b/>
          <w:sz w:val="24"/>
          <w:szCs w:val="24"/>
        </w:rPr>
        <w:t>4</w:t>
      </w:r>
      <w:r w:rsidRPr="00AD1882">
        <w:rPr>
          <w:rFonts w:ascii="Times New Roman" w:hAnsi="Times New Roman"/>
          <w:b/>
          <w:sz w:val="24"/>
          <w:szCs w:val="24"/>
        </w:rPr>
        <w:t>.</w:t>
      </w:r>
      <w:r w:rsidRPr="00AD1882">
        <w:rPr>
          <w:rFonts w:ascii="Times New Roman" w:hAnsi="Times New Roman"/>
          <w:b/>
          <w:sz w:val="24"/>
          <w:szCs w:val="24"/>
        </w:rPr>
        <w:tab/>
        <w:t>Vrsta, sredstvo i uvjeti jamstva, ako su tražena te navod da gospodarski subjekt može dati novčani polog u traženom iznosu i žiro račun (IBAN) naručitelja:</w:t>
      </w:r>
    </w:p>
    <w:p w14:paraId="4019D81E" w14:textId="77777777" w:rsidR="00083859" w:rsidRPr="00AD1882" w:rsidRDefault="00083859" w:rsidP="00CE3828">
      <w:pPr>
        <w:pStyle w:val="Bezproreda"/>
        <w:rPr>
          <w:rFonts w:ascii="Times New Roman" w:hAnsi="Times New Roman"/>
          <w:b/>
          <w:sz w:val="24"/>
          <w:szCs w:val="24"/>
        </w:rPr>
      </w:pPr>
    </w:p>
    <w:p w14:paraId="2E434BBB" w14:textId="77777777" w:rsidR="00256C51" w:rsidRPr="00256C51" w:rsidRDefault="00256C51" w:rsidP="00256C51">
      <w:pPr>
        <w:pStyle w:val="Bezproreda"/>
        <w:jc w:val="both"/>
        <w:rPr>
          <w:rFonts w:ascii="Times New Roman" w:eastAsia="Times New Roman" w:hAnsi="Times New Roman"/>
          <w:sz w:val="24"/>
          <w:szCs w:val="24"/>
          <w:u w:val="single"/>
          <w:lang w:eastAsia="hr-HR"/>
        </w:rPr>
      </w:pPr>
      <w:r>
        <w:rPr>
          <w:rFonts w:ascii="Times New Roman" w:eastAsia="Times New Roman" w:hAnsi="Times New Roman"/>
          <w:b/>
          <w:bCs/>
          <w:sz w:val="24"/>
          <w:szCs w:val="24"/>
          <w:u w:val="single"/>
          <w:lang w:eastAsia="hr-HR"/>
        </w:rPr>
        <w:t>1.</w:t>
      </w:r>
      <w:r w:rsidR="00CE3828" w:rsidRPr="002E29C0">
        <w:rPr>
          <w:rFonts w:ascii="Times New Roman" w:eastAsia="Times New Roman" w:hAnsi="Times New Roman"/>
          <w:b/>
          <w:bCs/>
          <w:sz w:val="24"/>
          <w:szCs w:val="24"/>
          <w:u w:val="single"/>
          <w:lang w:eastAsia="hr-HR"/>
        </w:rPr>
        <w:t>Jamstvo za ozbiljnost ponude</w:t>
      </w:r>
      <w:r w:rsidR="00CE3828" w:rsidRPr="00AD1882">
        <w:rPr>
          <w:rFonts w:ascii="Times New Roman" w:eastAsia="Times New Roman" w:hAnsi="Times New Roman"/>
          <w:sz w:val="24"/>
          <w:szCs w:val="24"/>
          <w:u w:val="single"/>
          <w:lang w:eastAsia="hr-HR"/>
        </w:rPr>
        <w:t>, za slučaj odustajanja ponuditelja od svoje ponude u roku njezine valjanosti, nedostavljanja ažuriranih popratnih dokumenata sukladno članku 263. ZJN 2016, neprihvaćanja ispravka računske pogreške, odbijanja potpisivanja ugovora o javnoj nabavi ili nedostavljanja jamstva za uredno ispunjenje ugovora o javnoj nabavi.</w:t>
      </w:r>
    </w:p>
    <w:p w14:paraId="66BD1362" w14:textId="77777777" w:rsidR="00256C51" w:rsidRDefault="00256C51" w:rsidP="00256C51">
      <w:pPr>
        <w:spacing w:after="0" w:line="240" w:lineRule="auto"/>
        <w:jc w:val="both"/>
        <w:rPr>
          <w:rFonts w:ascii="Times New Roman" w:eastAsia="Times New Roman" w:hAnsi="Times New Roman"/>
          <w:sz w:val="24"/>
          <w:szCs w:val="24"/>
          <w:lang w:eastAsia="hr-HR"/>
        </w:rPr>
      </w:pPr>
      <w:r w:rsidRPr="00423824">
        <w:rPr>
          <w:rFonts w:ascii="Times New Roman" w:eastAsia="Times New Roman" w:hAnsi="Times New Roman"/>
          <w:sz w:val="24"/>
          <w:szCs w:val="24"/>
          <w:lang w:eastAsia="hr-HR"/>
        </w:rPr>
        <w:t>Kao jamstvo za ozbiljnost ponude traži se</w:t>
      </w:r>
      <w:r>
        <w:rPr>
          <w:rFonts w:ascii="Times New Roman" w:eastAsia="Times New Roman" w:hAnsi="Times New Roman"/>
          <w:sz w:val="24"/>
          <w:szCs w:val="24"/>
          <w:lang w:eastAsia="hr-HR"/>
        </w:rPr>
        <w:t>:</w:t>
      </w:r>
    </w:p>
    <w:p w14:paraId="2A576EA7" w14:textId="77777777" w:rsidR="009769CB" w:rsidRDefault="00256C51" w:rsidP="00256C51">
      <w:pPr>
        <w:spacing w:after="0" w:line="240" w:lineRule="auto"/>
        <w:jc w:val="both"/>
        <w:rPr>
          <w:rFonts w:ascii="Times New Roman" w:hAnsi="Times New Roman"/>
          <w:b/>
          <w:sz w:val="24"/>
        </w:rPr>
      </w:pPr>
      <w:r>
        <w:rPr>
          <w:rFonts w:ascii="Times New Roman" w:eastAsia="Times New Roman" w:hAnsi="Times New Roman"/>
          <w:sz w:val="24"/>
          <w:szCs w:val="24"/>
          <w:lang w:eastAsia="hr-HR"/>
        </w:rPr>
        <w:t>-</w:t>
      </w:r>
      <w:r w:rsidRPr="00423824">
        <w:rPr>
          <w:rFonts w:ascii="Times New Roman" w:eastAsia="Times New Roman" w:hAnsi="Times New Roman"/>
          <w:sz w:val="24"/>
          <w:szCs w:val="24"/>
          <w:lang w:eastAsia="hr-HR"/>
        </w:rPr>
        <w:t xml:space="preserve"> </w:t>
      </w:r>
      <w:r w:rsidRPr="00423824">
        <w:rPr>
          <w:rFonts w:ascii="Times New Roman" w:hAnsi="Times New Roman"/>
          <w:sz w:val="24"/>
        </w:rPr>
        <w:t xml:space="preserve">zadužnice ili bjanko zadužnice potvrđene od strane javnog bilježnika, popunjenu sukladno Pravilniku o obliku i sadržaju zadužnice („Narodne novine“ broj 115/2012) ili Pravilniku o obliku i sadržaju bjanko zadužnice („Narodne novine“ broj 115/2012), bez uvećanja, sa zakonskim zateznim kamatama po stopi određenoj sukladno članku 29. stavak 2. Zakona o obveznim odnosima („Narodne novine“ broj 35/2005, 41/2008 i 125/2011), </w:t>
      </w:r>
      <w:r w:rsidR="00F74D22">
        <w:rPr>
          <w:rFonts w:ascii="Times New Roman" w:hAnsi="Times New Roman"/>
          <w:sz w:val="24"/>
        </w:rPr>
        <w:t xml:space="preserve"> </w:t>
      </w:r>
      <w:r w:rsidRPr="00423824">
        <w:rPr>
          <w:rFonts w:ascii="Times New Roman" w:hAnsi="Times New Roman"/>
          <w:sz w:val="24"/>
        </w:rPr>
        <w:t xml:space="preserve">na iznos </w:t>
      </w:r>
      <w:r w:rsidR="00347DC3">
        <w:rPr>
          <w:rFonts w:ascii="Times New Roman" w:hAnsi="Times New Roman"/>
          <w:b/>
          <w:bCs/>
          <w:sz w:val="24"/>
        </w:rPr>
        <w:t>2</w:t>
      </w:r>
      <w:r w:rsidR="007C2CC8" w:rsidRPr="007C2CC8">
        <w:rPr>
          <w:rFonts w:ascii="Times New Roman" w:hAnsi="Times New Roman"/>
          <w:b/>
          <w:bCs/>
          <w:sz w:val="24"/>
        </w:rPr>
        <w:t>.000</w:t>
      </w:r>
      <w:r w:rsidRPr="00BB1123">
        <w:rPr>
          <w:rFonts w:ascii="Times New Roman" w:hAnsi="Times New Roman"/>
          <w:b/>
          <w:color w:val="000000" w:themeColor="text1"/>
          <w:sz w:val="24"/>
        </w:rPr>
        <w:t xml:space="preserve">,00 </w:t>
      </w:r>
      <w:r w:rsidR="007C2CC8">
        <w:rPr>
          <w:rFonts w:ascii="Times New Roman" w:hAnsi="Times New Roman"/>
          <w:b/>
          <w:sz w:val="24"/>
        </w:rPr>
        <w:t>eura</w:t>
      </w:r>
      <w:r w:rsidR="00995E3C">
        <w:rPr>
          <w:rFonts w:ascii="Times New Roman" w:hAnsi="Times New Roman"/>
          <w:b/>
          <w:sz w:val="24"/>
        </w:rPr>
        <w:t xml:space="preserve">    </w:t>
      </w:r>
      <w:r w:rsidR="009769CB">
        <w:rPr>
          <w:rFonts w:ascii="Times New Roman" w:hAnsi="Times New Roman"/>
          <w:b/>
          <w:sz w:val="24"/>
        </w:rPr>
        <w:t xml:space="preserve">  </w:t>
      </w:r>
    </w:p>
    <w:p w14:paraId="7185B2D9" w14:textId="77777777" w:rsidR="009769CB" w:rsidRDefault="009769CB" w:rsidP="00256C51">
      <w:pPr>
        <w:spacing w:after="0" w:line="240" w:lineRule="auto"/>
        <w:jc w:val="both"/>
        <w:rPr>
          <w:rFonts w:ascii="Times New Roman" w:hAnsi="Times New Roman"/>
          <w:b/>
          <w:sz w:val="24"/>
        </w:rPr>
      </w:pPr>
    </w:p>
    <w:p w14:paraId="7E9D82C2" w14:textId="773CC605" w:rsidR="00256C51" w:rsidRPr="009769CB" w:rsidRDefault="00256C51" w:rsidP="00256C51">
      <w:pPr>
        <w:spacing w:after="0" w:line="240" w:lineRule="auto"/>
        <w:jc w:val="both"/>
        <w:rPr>
          <w:rFonts w:ascii="Times New Roman" w:hAnsi="Times New Roman"/>
          <w:b/>
          <w:sz w:val="24"/>
        </w:rPr>
      </w:pPr>
      <w:r w:rsidRPr="00423824">
        <w:rPr>
          <w:rFonts w:ascii="Times New Roman" w:hAnsi="Times New Roman"/>
          <w:b/>
          <w:sz w:val="24"/>
        </w:rPr>
        <w:t xml:space="preserve"> ili</w:t>
      </w:r>
    </w:p>
    <w:p w14:paraId="7BAE4110" w14:textId="312B2F2F" w:rsidR="00256C51" w:rsidRDefault="00256C51" w:rsidP="00256C51">
      <w:pPr>
        <w:pStyle w:val="Bezproreda"/>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w:t>
      </w:r>
      <w:r w:rsidRPr="00AD1882">
        <w:rPr>
          <w:rFonts w:ascii="Times New Roman" w:eastAsia="Times New Roman" w:hAnsi="Times New Roman"/>
          <w:sz w:val="24"/>
          <w:szCs w:val="24"/>
          <w:lang w:eastAsia="hr-HR"/>
        </w:rPr>
        <w:t xml:space="preserve">novčani polog (pod svrhom plaćanja potrebno je navesti da se radi o jamstvu za ozbiljnost ponude i navesti evidencijski broj nabave) u iznosu od </w:t>
      </w:r>
      <w:r>
        <w:rPr>
          <w:rFonts w:ascii="Times New Roman" w:eastAsia="Times New Roman" w:hAnsi="Times New Roman"/>
          <w:sz w:val="24"/>
          <w:szCs w:val="24"/>
          <w:lang w:eastAsia="hr-HR"/>
        </w:rPr>
        <w:t xml:space="preserve"> </w:t>
      </w:r>
      <w:r w:rsidR="00347DC3">
        <w:rPr>
          <w:rFonts w:ascii="Times New Roman" w:eastAsia="Times New Roman" w:hAnsi="Times New Roman"/>
          <w:b/>
          <w:bCs/>
          <w:sz w:val="24"/>
          <w:szCs w:val="24"/>
          <w:lang w:eastAsia="hr-HR"/>
        </w:rPr>
        <w:t>2</w:t>
      </w:r>
      <w:r w:rsidR="007C2CC8" w:rsidRPr="007C2CC8">
        <w:rPr>
          <w:rFonts w:ascii="Times New Roman" w:eastAsia="Times New Roman" w:hAnsi="Times New Roman"/>
          <w:b/>
          <w:bCs/>
          <w:sz w:val="24"/>
          <w:szCs w:val="24"/>
          <w:lang w:eastAsia="hr-HR"/>
        </w:rPr>
        <w:t>.0</w:t>
      </w:r>
      <w:r w:rsidRPr="007C2CC8">
        <w:rPr>
          <w:rFonts w:ascii="Times New Roman" w:eastAsia="Times New Roman" w:hAnsi="Times New Roman"/>
          <w:b/>
          <w:bCs/>
          <w:color w:val="000000" w:themeColor="text1"/>
          <w:sz w:val="24"/>
          <w:szCs w:val="24"/>
          <w:lang w:eastAsia="hr-HR"/>
        </w:rPr>
        <w:t>00</w:t>
      </w:r>
      <w:r w:rsidRPr="00BB1123">
        <w:rPr>
          <w:rFonts w:ascii="Times New Roman" w:eastAsia="Times New Roman" w:hAnsi="Times New Roman"/>
          <w:b/>
          <w:bCs/>
          <w:color w:val="000000" w:themeColor="text1"/>
          <w:sz w:val="24"/>
          <w:szCs w:val="24"/>
          <w:lang w:eastAsia="hr-HR"/>
        </w:rPr>
        <w:t xml:space="preserve">,00 </w:t>
      </w:r>
      <w:r w:rsidR="007C2CC8">
        <w:rPr>
          <w:rFonts w:ascii="Times New Roman" w:eastAsia="Times New Roman" w:hAnsi="Times New Roman"/>
          <w:b/>
          <w:bCs/>
          <w:color w:val="000000" w:themeColor="text1"/>
          <w:sz w:val="24"/>
          <w:szCs w:val="24"/>
          <w:lang w:eastAsia="hr-HR"/>
        </w:rPr>
        <w:t>eura</w:t>
      </w:r>
      <w:r w:rsidRPr="00BB1123">
        <w:rPr>
          <w:rFonts w:ascii="Times New Roman" w:eastAsia="Times New Roman" w:hAnsi="Times New Roman"/>
          <w:color w:val="000000" w:themeColor="text1"/>
          <w:sz w:val="24"/>
          <w:szCs w:val="24"/>
          <w:lang w:eastAsia="hr-HR"/>
        </w:rPr>
        <w:t xml:space="preserve"> </w:t>
      </w:r>
      <w:r w:rsidRPr="00AD1882">
        <w:rPr>
          <w:rFonts w:ascii="Times New Roman" w:eastAsia="Times New Roman" w:hAnsi="Times New Roman"/>
          <w:sz w:val="24"/>
          <w:szCs w:val="24"/>
          <w:lang w:eastAsia="hr-HR"/>
        </w:rPr>
        <w:t xml:space="preserve">(IBAN: </w:t>
      </w:r>
      <w:r w:rsidRPr="0056053E">
        <w:rPr>
          <w:rFonts w:ascii="Times New Roman" w:hAnsi="Times New Roman"/>
          <w:sz w:val="24"/>
          <w:szCs w:val="24"/>
        </w:rPr>
        <w:t xml:space="preserve">HR6623400091110037844  kod </w:t>
      </w:r>
      <w:r w:rsidR="009769CB">
        <w:rPr>
          <w:rFonts w:ascii="Times New Roman" w:hAnsi="Times New Roman"/>
          <w:sz w:val="24"/>
          <w:szCs w:val="24"/>
        </w:rPr>
        <w:t xml:space="preserve"> </w:t>
      </w:r>
      <w:r w:rsidRPr="0056053E">
        <w:rPr>
          <w:rFonts w:ascii="Times New Roman" w:hAnsi="Times New Roman"/>
          <w:sz w:val="24"/>
          <w:szCs w:val="24"/>
        </w:rPr>
        <w:t>PBZ</w:t>
      </w:r>
      <w:r w:rsidRPr="00AD1882">
        <w:rPr>
          <w:rFonts w:ascii="Times New Roman" w:eastAsia="Times New Roman" w:hAnsi="Times New Roman"/>
          <w:sz w:val="24"/>
          <w:szCs w:val="24"/>
          <w:lang w:eastAsia="hr-HR"/>
        </w:rPr>
        <w:t xml:space="preserve">). </w:t>
      </w:r>
    </w:p>
    <w:p w14:paraId="6702F4ED" w14:textId="77777777" w:rsidR="00256C51" w:rsidRDefault="00256C51" w:rsidP="00256C51">
      <w:pPr>
        <w:pStyle w:val="Bezproreda"/>
        <w:jc w:val="both"/>
        <w:rPr>
          <w:rFonts w:ascii="Times New Roman" w:eastAsia="Times New Roman" w:hAnsi="Times New Roman"/>
          <w:sz w:val="24"/>
          <w:szCs w:val="24"/>
          <w:lang w:eastAsia="hr-HR"/>
        </w:rPr>
      </w:pPr>
    </w:p>
    <w:p w14:paraId="777B1A83" w14:textId="62756E93" w:rsidR="00256C51" w:rsidRPr="00222CD1" w:rsidRDefault="00256C51" w:rsidP="00256C51">
      <w:pPr>
        <w:shd w:val="clear" w:color="auto" w:fill="FFFFFF"/>
        <w:jc w:val="both"/>
        <w:rPr>
          <w:rFonts w:ascii="Times New Roman" w:hAnsi="Times New Roman"/>
          <w:sz w:val="24"/>
        </w:rPr>
      </w:pPr>
      <w:r w:rsidRPr="00222CD1">
        <w:rPr>
          <w:rFonts w:ascii="Times New Roman" w:hAnsi="Times New Roman"/>
          <w:sz w:val="24"/>
        </w:rPr>
        <w:t xml:space="preserve">U slučaju polaganja depozita na žiro račun Naručitelja, </w:t>
      </w:r>
      <w:r w:rsidR="00D8403F">
        <w:rPr>
          <w:rFonts w:ascii="Times New Roman" w:hAnsi="Times New Roman"/>
          <w:sz w:val="24"/>
        </w:rPr>
        <w:t xml:space="preserve"> </w:t>
      </w:r>
      <w:r w:rsidRPr="00222CD1">
        <w:rPr>
          <w:rFonts w:ascii="Times New Roman" w:hAnsi="Times New Roman"/>
          <w:sz w:val="24"/>
        </w:rPr>
        <w:t xml:space="preserve">Ponuditelji </w:t>
      </w:r>
      <w:r w:rsidRPr="005D2EAC">
        <w:rPr>
          <w:rFonts w:ascii="Times New Roman" w:hAnsi="Times New Roman"/>
          <w:b/>
          <w:bCs/>
          <w:sz w:val="24"/>
        </w:rPr>
        <w:t>moraju u svojoj ponudi</w:t>
      </w:r>
      <w:r w:rsidRPr="00222CD1">
        <w:rPr>
          <w:rFonts w:ascii="Times New Roman" w:hAnsi="Times New Roman"/>
          <w:sz w:val="24"/>
        </w:rPr>
        <w:t xml:space="preserve"> </w:t>
      </w:r>
      <w:r w:rsidRPr="00256C51">
        <w:rPr>
          <w:rFonts w:ascii="Times New Roman" w:hAnsi="Times New Roman"/>
          <w:b/>
          <w:bCs/>
          <w:sz w:val="24"/>
        </w:rPr>
        <w:t>priložiti dokaz o uplati navedenog iznosa kao njen sastavni dio</w:t>
      </w:r>
      <w:r w:rsidRPr="00222CD1">
        <w:rPr>
          <w:rFonts w:ascii="Times New Roman" w:hAnsi="Times New Roman"/>
          <w:sz w:val="24"/>
        </w:rPr>
        <w:t>. Iz dostavljenog dokaza mora biti vidljivo da je transakcija izvršena (npr. izvod poslovnog računa ili slični dokaz).</w:t>
      </w:r>
    </w:p>
    <w:p w14:paraId="48B4FB71" w14:textId="77777777" w:rsidR="00256C51" w:rsidRDefault="00256C51" w:rsidP="00256C51">
      <w:pPr>
        <w:pStyle w:val="Bezproreda"/>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Trajanje jamstva za ozbiljnost ponude ne smije biti kraće od roka valjanosti ponude. </w:t>
      </w:r>
    </w:p>
    <w:p w14:paraId="621EEE99" w14:textId="77777777" w:rsidR="00256C51" w:rsidRDefault="00256C51" w:rsidP="00256C51">
      <w:pPr>
        <w:pStyle w:val="Bezproreda"/>
        <w:jc w:val="both"/>
        <w:rPr>
          <w:rFonts w:ascii="Times New Roman" w:eastAsia="Times New Roman" w:hAnsi="Times New Roman"/>
          <w:sz w:val="24"/>
          <w:szCs w:val="24"/>
          <w:lang w:eastAsia="hr-HR"/>
        </w:rPr>
      </w:pPr>
    </w:p>
    <w:p w14:paraId="57B44789" w14:textId="3147817F" w:rsidR="00256C51" w:rsidRPr="00B24326" w:rsidRDefault="00256C51" w:rsidP="00256C51">
      <w:pPr>
        <w:shd w:val="clear" w:color="auto" w:fill="FFFFFF"/>
        <w:jc w:val="both"/>
        <w:rPr>
          <w:rFonts w:ascii="Times New Roman" w:hAnsi="Times New Roman"/>
          <w:sz w:val="24"/>
        </w:rPr>
      </w:pPr>
      <w:r w:rsidRPr="00B24326">
        <w:rPr>
          <w:rFonts w:ascii="Times New Roman" w:hAnsi="Times New Roman"/>
          <w:b/>
          <w:sz w:val="24"/>
        </w:rPr>
        <w:t>Ukoliko ponudu podnosi Zajednica ponuditelja</w:t>
      </w:r>
      <w:r w:rsidRPr="00B24326">
        <w:rPr>
          <w:rFonts w:ascii="Times New Roman" w:hAnsi="Times New Roman"/>
          <w:sz w:val="24"/>
        </w:rPr>
        <w:t xml:space="preserve">, Naručitelju je prihvatljivo da jamstvo za ozbiljnost ponude od </w:t>
      </w:r>
      <w:r w:rsidR="00347DC3">
        <w:rPr>
          <w:rFonts w:ascii="Times New Roman" w:hAnsi="Times New Roman"/>
          <w:b/>
          <w:bCs/>
          <w:sz w:val="24"/>
        </w:rPr>
        <w:t>2</w:t>
      </w:r>
      <w:r w:rsidR="007C2CC8" w:rsidRPr="007C2CC8">
        <w:rPr>
          <w:rFonts w:ascii="Times New Roman" w:hAnsi="Times New Roman"/>
          <w:b/>
          <w:bCs/>
          <w:sz w:val="24"/>
        </w:rPr>
        <w:t>.0</w:t>
      </w:r>
      <w:r w:rsidRPr="007C2CC8">
        <w:rPr>
          <w:rFonts w:ascii="Times New Roman" w:hAnsi="Times New Roman"/>
          <w:b/>
          <w:bCs/>
          <w:color w:val="000000" w:themeColor="text1"/>
          <w:sz w:val="24"/>
        </w:rPr>
        <w:t>00</w:t>
      </w:r>
      <w:r w:rsidRPr="00742DFA">
        <w:rPr>
          <w:rFonts w:ascii="Times New Roman" w:hAnsi="Times New Roman"/>
          <w:b/>
          <w:color w:val="000000" w:themeColor="text1"/>
          <w:sz w:val="24"/>
        </w:rPr>
        <w:t xml:space="preserve">,00 </w:t>
      </w:r>
      <w:r w:rsidR="007C2CC8">
        <w:rPr>
          <w:rFonts w:ascii="Times New Roman" w:hAnsi="Times New Roman"/>
          <w:b/>
          <w:color w:val="000000" w:themeColor="text1"/>
          <w:sz w:val="24"/>
        </w:rPr>
        <w:t xml:space="preserve"> eura</w:t>
      </w:r>
      <w:r w:rsidRPr="00B24326">
        <w:rPr>
          <w:rFonts w:ascii="Times New Roman" w:hAnsi="Times New Roman"/>
          <w:b/>
          <w:sz w:val="24"/>
        </w:rPr>
        <w:t xml:space="preserve"> </w:t>
      </w:r>
      <w:r w:rsidRPr="00B24326">
        <w:rPr>
          <w:rFonts w:ascii="Times New Roman" w:hAnsi="Times New Roman"/>
          <w:sz w:val="24"/>
        </w:rPr>
        <w:t xml:space="preserve">u obliku bjanko zadužnice ili zadužnice ishodi i dostavi jedan član Zajednice ponuditelja ili da dva ili više članova Zajednice ponuditelja dostave više bjanko zadužnica ili zadužnica uz uvjet da ukupan iznos dostavljenih zadužnica bude minimalno </w:t>
      </w:r>
      <w:r w:rsidR="00347DC3">
        <w:rPr>
          <w:rFonts w:ascii="Times New Roman" w:hAnsi="Times New Roman"/>
          <w:b/>
          <w:bCs/>
          <w:sz w:val="24"/>
        </w:rPr>
        <w:t>2</w:t>
      </w:r>
      <w:r w:rsidR="00181E0B" w:rsidRPr="00181E0B">
        <w:rPr>
          <w:rFonts w:ascii="Times New Roman" w:hAnsi="Times New Roman"/>
          <w:b/>
          <w:bCs/>
          <w:sz w:val="24"/>
        </w:rPr>
        <w:t>.000,00  eura</w:t>
      </w:r>
      <w:r w:rsidRPr="00B24326">
        <w:rPr>
          <w:rFonts w:ascii="Times New Roman" w:hAnsi="Times New Roman"/>
          <w:b/>
          <w:sz w:val="24"/>
        </w:rPr>
        <w:t xml:space="preserve"> </w:t>
      </w:r>
      <w:r w:rsidRPr="00B24326">
        <w:rPr>
          <w:rFonts w:ascii="Times New Roman" w:hAnsi="Times New Roman"/>
          <w:sz w:val="24"/>
        </w:rPr>
        <w:t xml:space="preserve"> te da svaka odgovara uvjetima i zahtjevima iz ove točke Dokumentacije o nabavi.</w:t>
      </w:r>
    </w:p>
    <w:p w14:paraId="3A293873" w14:textId="77777777" w:rsidR="00256C51" w:rsidRPr="00AF1489" w:rsidRDefault="00256C51" w:rsidP="00AF1489">
      <w:pPr>
        <w:shd w:val="clear" w:color="auto" w:fill="FFFFFF"/>
        <w:jc w:val="both"/>
        <w:rPr>
          <w:rFonts w:ascii="Times New Roman" w:hAnsi="Times New Roman"/>
          <w:sz w:val="24"/>
        </w:rPr>
      </w:pPr>
      <w:r w:rsidRPr="00B24326">
        <w:rPr>
          <w:rFonts w:ascii="Times New Roman" w:hAnsi="Times New Roman"/>
          <w:sz w:val="24"/>
        </w:rPr>
        <w:t xml:space="preserve">U slučaju da bjanko zadužnice ili zadužnice ishodi i dostavi jedan član Zajednice ponuditelja tada </w:t>
      </w:r>
      <w:r w:rsidRPr="00B24326">
        <w:rPr>
          <w:rFonts w:ascii="Times New Roman" w:hAnsi="Times New Roman"/>
          <w:b/>
          <w:sz w:val="24"/>
        </w:rPr>
        <w:t>mora biti navedeno da ponudu podnosi Zajednica ponuditelja, odnosno da je Zajednica ponuditelja – PONUDITELJ u predmetnom postupku javne nabave, te da se svi gore navedeni razlozi za aktiviranje jamstva odnose na Ponuditelja (cijelu Zajednicu ponuditelja)</w:t>
      </w:r>
      <w:r w:rsidRPr="00B24326">
        <w:rPr>
          <w:rFonts w:ascii="Times New Roman" w:hAnsi="Times New Roman"/>
          <w:sz w:val="24"/>
        </w:rPr>
        <w:t>.</w:t>
      </w:r>
    </w:p>
    <w:p w14:paraId="5A6759E9" w14:textId="77777777" w:rsidR="00256C51" w:rsidRDefault="00256C51" w:rsidP="00256C51">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Ako tijekom postupka javne nabave istekne rok valjanosti ponude i jamstva za ozbiljnost ponude,</w:t>
      </w:r>
      <w:r>
        <w:rPr>
          <w:rFonts w:ascii="Times New Roman" w:eastAsia="Times New Roman" w:hAnsi="Times New Roman"/>
          <w:sz w:val="24"/>
          <w:szCs w:val="24"/>
          <w:lang w:eastAsia="hr-HR"/>
        </w:rPr>
        <w:t xml:space="preserve"> </w:t>
      </w:r>
      <w:r w:rsidRPr="00AD1882">
        <w:rPr>
          <w:rFonts w:ascii="Times New Roman" w:eastAsia="Times New Roman" w:hAnsi="Times New Roman"/>
          <w:sz w:val="24"/>
          <w:szCs w:val="24"/>
          <w:lang w:eastAsia="hr-HR"/>
        </w:rPr>
        <w:t xml:space="preserve"> naručitelj </w:t>
      </w:r>
      <w:r>
        <w:rPr>
          <w:rFonts w:ascii="Times New Roman" w:eastAsia="Times New Roman" w:hAnsi="Times New Roman"/>
          <w:sz w:val="24"/>
          <w:szCs w:val="24"/>
          <w:lang w:eastAsia="hr-HR"/>
        </w:rPr>
        <w:t xml:space="preserve">je </w:t>
      </w:r>
      <w:r w:rsidRPr="00AD1882">
        <w:rPr>
          <w:rFonts w:ascii="Times New Roman" w:eastAsia="Times New Roman" w:hAnsi="Times New Roman"/>
          <w:sz w:val="24"/>
          <w:szCs w:val="24"/>
          <w:lang w:eastAsia="hr-HR"/>
        </w:rPr>
        <w:t>obvezan  prije odabira zatražiti produženje roka valjanosti ponude i jamstva od ponuditelja koji je podnio ekonomski najpovoljniju ponudu u primjerenom roku ne kraćem od 5 dana.</w:t>
      </w:r>
    </w:p>
    <w:p w14:paraId="49F11A15" w14:textId="77777777" w:rsidR="00256C51" w:rsidRPr="00AD1882" w:rsidRDefault="00256C51" w:rsidP="00256C51">
      <w:pPr>
        <w:spacing w:after="0" w:line="240" w:lineRule="auto"/>
        <w:jc w:val="both"/>
        <w:rPr>
          <w:rFonts w:ascii="Times New Roman" w:eastAsia="Times New Roman" w:hAnsi="Times New Roman"/>
          <w:sz w:val="24"/>
          <w:szCs w:val="24"/>
          <w:lang w:eastAsia="hr-HR"/>
        </w:rPr>
      </w:pPr>
    </w:p>
    <w:p w14:paraId="41827AAF" w14:textId="67C1A7B4" w:rsidR="00256C51" w:rsidRPr="00AD1882" w:rsidRDefault="00256C51" w:rsidP="00256C51">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Naručitelj </w:t>
      </w:r>
      <w:r w:rsidR="0019615A">
        <w:rPr>
          <w:rFonts w:ascii="Times New Roman" w:eastAsia="Times New Roman" w:hAnsi="Times New Roman"/>
          <w:sz w:val="24"/>
          <w:szCs w:val="24"/>
          <w:lang w:eastAsia="hr-HR"/>
        </w:rPr>
        <w:t xml:space="preserve">je </w:t>
      </w:r>
      <w:r w:rsidRPr="00AD1882">
        <w:rPr>
          <w:rFonts w:ascii="Times New Roman" w:eastAsia="Times New Roman" w:hAnsi="Times New Roman"/>
          <w:sz w:val="24"/>
          <w:szCs w:val="24"/>
          <w:lang w:eastAsia="hr-HR"/>
        </w:rPr>
        <w:t>obvezan  vratiti ponuditeljima jamstvo za ozbiljnost ponude u roku od 10 dana od dana potpisivanja ugovora o javnoj nabavi, odnosno dostave jamstva za uredno izvršenje o javnoj nabavi, a presliku jamstva obvezan je pohraniti.</w:t>
      </w:r>
    </w:p>
    <w:p w14:paraId="45A96A5C" w14:textId="77777777" w:rsidR="00256C51" w:rsidRPr="00AD1882" w:rsidRDefault="00256C51" w:rsidP="00256C51">
      <w:pPr>
        <w:spacing w:after="0" w:line="240" w:lineRule="auto"/>
        <w:ind w:left="720"/>
        <w:jc w:val="both"/>
        <w:rPr>
          <w:rFonts w:ascii="Times New Roman" w:eastAsia="Times New Roman" w:hAnsi="Times New Roman"/>
          <w:sz w:val="24"/>
          <w:szCs w:val="24"/>
          <w:lang w:eastAsia="hr-HR"/>
        </w:rPr>
      </w:pPr>
    </w:p>
    <w:p w14:paraId="0F621CA6" w14:textId="77777777" w:rsidR="00256C51" w:rsidRPr="00AD1882" w:rsidRDefault="00256C51" w:rsidP="00256C51">
      <w:pPr>
        <w:spacing w:after="0" w:line="240" w:lineRule="auto"/>
        <w:jc w:val="both"/>
        <w:rPr>
          <w:rFonts w:ascii="Times New Roman" w:eastAsia="Times New Roman" w:hAnsi="Times New Roman"/>
          <w:b/>
          <w:sz w:val="24"/>
          <w:szCs w:val="24"/>
          <w:u w:val="single"/>
          <w:lang w:eastAsia="hr-HR"/>
        </w:rPr>
      </w:pPr>
      <w:r w:rsidRPr="00AD1882">
        <w:rPr>
          <w:rFonts w:ascii="Times New Roman" w:eastAsia="Times New Roman" w:hAnsi="Times New Roman"/>
          <w:b/>
          <w:sz w:val="24"/>
          <w:szCs w:val="24"/>
          <w:u w:val="single"/>
          <w:lang w:eastAsia="hr-HR"/>
        </w:rPr>
        <w:t>Dostavljanje jamstva</w:t>
      </w:r>
    </w:p>
    <w:p w14:paraId="41F1BBE2" w14:textId="77777777" w:rsidR="00256C51" w:rsidRDefault="00256C51" w:rsidP="00256C51">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Jamstvo za ozbiljnost ponude dostavlja se u dva različita oblika, i to kao dio ponude u elektroničkom obliku te izvorniku koji se dostavlja kao dio ponude na adresu naručitelja. Jamstvo mora biti neoštećeno, odnosno ne smije se ni na koji način probušiti, zaklamati, lijepiti ili oštetiti na neki drugi način (ne odnosi se na uvezivanje od strane javnog bilježnika ili ovlaštenog sudskog tumača). Plastična folija mora s vanjske strane biti označena rednim brojem stranice na način kao i sve stranice ponude dostavljene u papirnatom obliku. </w:t>
      </w:r>
    </w:p>
    <w:p w14:paraId="71C1B40D" w14:textId="77777777" w:rsidR="00256C51" w:rsidRPr="00EE57C3" w:rsidRDefault="00256C51" w:rsidP="00256C51">
      <w:pPr>
        <w:spacing w:after="0" w:line="240" w:lineRule="auto"/>
        <w:jc w:val="both"/>
        <w:rPr>
          <w:rFonts w:ascii="Times New Roman" w:eastAsia="Times New Roman" w:hAnsi="Times New Roman"/>
          <w:sz w:val="24"/>
          <w:szCs w:val="24"/>
          <w:lang w:eastAsia="hr-HR"/>
        </w:rPr>
      </w:pPr>
    </w:p>
    <w:p w14:paraId="2F254698" w14:textId="6D818A8A" w:rsidR="00256C51" w:rsidRPr="00EE57C3" w:rsidRDefault="00256C51" w:rsidP="00256C51">
      <w:pPr>
        <w:pStyle w:val="Zaglavlje"/>
        <w:jc w:val="both"/>
        <w:rPr>
          <w:rFonts w:ascii="Times New Roman" w:hAnsi="Times New Roman"/>
          <w:sz w:val="24"/>
          <w:szCs w:val="24"/>
        </w:rPr>
      </w:pPr>
      <w:r w:rsidRPr="00EE57C3">
        <w:rPr>
          <w:rFonts w:ascii="Times New Roman" w:hAnsi="Times New Roman"/>
          <w:sz w:val="24"/>
          <w:szCs w:val="24"/>
        </w:rPr>
        <w:t xml:space="preserve">Jamstvo za ozbiljnost ponude u obliku bjanko zadužnica dostavlja se odvojeno od elektroničke ponude, kako je to navedeno </w:t>
      </w:r>
      <w:r w:rsidR="009015AD" w:rsidRPr="009015AD">
        <w:rPr>
          <w:rFonts w:ascii="Times New Roman" w:hAnsi="Times New Roman"/>
          <w:color w:val="000000" w:themeColor="text1"/>
          <w:sz w:val="24"/>
          <w:szCs w:val="24"/>
        </w:rPr>
        <w:t>6.2.</w:t>
      </w:r>
      <w:r w:rsidRPr="009015AD">
        <w:rPr>
          <w:rFonts w:ascii="Times New Roman" w:hAnsi="Times New Roman"/>
          <w:color w:val="000000" w:themeColor="text1"/>
          <w:sz w:val="24"/>
          <w:szCs w:val="24"/>
        </w:rPr>
        <w:t xml:space="preserve"> </w:t>
      </w:r>
      <w:r w:rsidRPr="00EE57C3">
        <w:rPr>
          <w:rFonts w:ascii="Times New Roman" w:hAnsi="Times New Roman"/>
          <w:sz w:val="24"/>
          <w:szCs w:val="24"/>
        </w:rPr>
        <w:t xml:space="preserve">ove dokumentacije o nabavi, u papirnatom obliku, u zatvorenoj omotnici na kojoj su navedeni podaci o ponuditelju s dodatkom: </w:t>
      </w:r>
    </w:p>
    <w:p w14:paraId="068EFBB9" w14:textId="77777777" w:rsidR="00EE57C3" w:rsidRDefault="00EE57C3" w:rsidP="00256C51">
      <w:pPr>
        <w:shd w:val="clear" w:color="auto" w:fill="FFFFFF"/>
        <w:rPr>
          <w:rFonts w:ascii="Times New Roman" w:hAnsi="Times New Roman"/>
          <w:sz w:val="24"/>
          <w:szCs w:val="24"/>
        </w:rPr>
      </w:pPr>
    </w:p>
    <w:p w14:paraId="7F3279A9" w14:textId="435DF50E" w:rsidR="00256C51" w:rsidRPr="00A81804" w:rsidRDefault="00256C51" w:rsidP="00256C51">
      <w:pPr>
        <w:shd w:val="clear" w:color="auto" w:fill="FFFFFF"/>
        <w:rPr>
          <w:rFonts w:ascii="Times New Roman" w:hAnsi="Times New Roman"/>
          <w:sz w:val="24"/>
        </w:rPr>
      </w:pPr>
      <w:r>
        <w:rPr>
          <w:rFonts w:ascii="Times New Roman" w:hAnsi="Times New Roman"/>
          <w:sz w:val="24"/>
        </w:rPr>
        <w:t>-na prednjoj strani</w:t>
      </w:r>
    </w:p>
    <w:p w14:paraId="4E7233EB" w14:textId="77777777" w:rsidR="00256C51" w:rsidRPr="00A81804" w:rsidRDefault="00256C51" w:rsidP="007A574D">
      <w:pPr>
        <w:shd w:val="clear" w:color="auto" w:fill="FFFFFF"/>
        <w:spacing w:after="0"/>
        <w:jc w:val="center"/>
        <w:rPr>
          <w:rFonts w:ascii="Times New Roman" w:hAnsi="Times New Roman"/>
          <w:sz w:val="24"/>
        </w:rPr>
      </w:pPr>
      <w:r w:rsidRPr="00A81804">
        <w:rPr>
          <w:rFonts w:ascii="Times New Roman" w:hAnsi="Times New Roman"/>
          <w:sz w:val="24"/>
        </w:rPr>
        <w:t>NARUČITELJ:</w:t>
      </w:r>
    </w:p>
    <w:p w14:paraId="0E3E8B07" w14:textId="51F7C4F0" w:rsidR="00256C51" w:rsidRPr="00A81804" w:rsidRDefault="00256C51" w:rsidP="007A574D">
      <w:pPr>
        <w:shd w:val="clear" w:color="auto" w:fill="FFFFFF"/>
        <w:spacing w:after="0"/>
        <w:jc w:val="center"/>
        <w:rPr>
          <w:rFonts w:ascii="Times New Roman" w:hAnsi="Times New Roman"/>
          <w:sz w:val="24"/>
        </w:rPr>
      </w:pPr>
      <w:r w:rsidRPr="00A81804">
        <w:rPr>
          <w:rFonts w:ascii="Times New Roman" w:hAnsi="Times New Roman"/>
          <w:sz w:val="24"/>
        </w:rPr>
        <w:t xml:space="preserve">EVIDENCIJSKI BROJ NABAVE: </w:t>
      </w:r>
      <w:r w:rsidR="007A574D">
        <w:rPr>
          <w:rFonts w:ascii="Times New Roman" w:hAnsi="Times New Roman"/>
          <w:sz w:val="24"/>
        </w:rPr>
        <w:t>35</w:t>
      </w:r>
      <w:r>
        <w:rPr>
          <w:rFonts w:ascii="Times New Roman" w:hAnsi="Times New Roman"/>
          <w:sz w:val="24"/>
        </w:rPr>
        <w:t>/</w:t>
      </w:r>
      <w:r w:rsidR="00FE6333">
        <w:rPr>
          <w:rFonts w:ascii="Times New Roman" w:hAnsi="Times New Roman"/>
          <w:sz w:val="24"/>
        </w:rPr>
        <w:t>2</w:t>
      </w:r>
      <w:r w:rsidR="00181E0B">
        <w:rPr>
          <w:rFonts w:ascii="Times New Roman" w:hAnsi="Times New Roman"/>
          <w:sz w:val="24"/>
        </w:rPr>
        <w:t>3</w:t>
      </w:r>
      <w:r>
        <w:rPr>
          <w:rFonts w:ascii="Times New Roman" w:hAnsi="Times New Roman"/>
          <w:sz w:val="24"/>
        </w:rPr>
        <w:t xml:space="preserve">  MV</w:t>
      </w:r>
    </w:p>
    <w:p w14:paraId="08EBD214" w14:textId="77777777" w:rsidR="007A574D" w:rsidRDefault="00256C51" w:rsidP="007A574D">
      <w:pPr>
        <w:shd w:val="clear" w:color="auto" w:fill="FFFFFF"/>
        <w:spacing w:after="0"/>
        <w:jc w:val="center"/>
        <w:rPr>
          <w:rFonts w:ascii="Times New Roman" w:hAnsi="Times New Roman"/>
          <w:sz w:val="24"/>
        </w:rPr>
      </w:pPr>
      <w:r w:rsidRPr="00A81804">
        <w:rPr>
          <w:rFonts w:ascii="Times New Roman" w:hAnsi="Times New Roman"/>
          <w:sz w:val="24"/>
        </w:rPr>
        <w:t>„</w:t>
      </w:r>
      <w:r w:rsidR="007A574D">
        <w:rPr>
          <w:rFonts w:ascii="Times New Roman" w:hAnsi="Times New Roman"/>
          <w:sz w:val="24"/>
        </w:rPr>
        <w:t xml:space="preserve">USLUGE FINANCIJSKOG LEASINGA ZA NABAVU </w:t>
      </w:r>
    </w:p>
    <w:p w14:paraId="1068380E" w14:textId="0B49FBA3" w:rsidR="00256C51" w:rsidRPr="00A81804" w:rsidRDefault="007A574D" w:rsidP="007A574D">
      <w:pPr>
        <w:shd w:val="clear" w:color="auto" w:fill="FFFFFF"/>
        <w:spacing w:after="0"/>
        <w:jc w:val="center"/>
        <w:rPr>
          <w:rFonts w:ascii="Times New Roman" w:hAnsi="Times New Roman"/>
          <w:sz w:val="24"/>
        </w:rPr>
      </w:pPr>
      <w:r>
        <w:rPr>
          <w:rFonts w:ascii="Times New Roman" w:hAnsi="Times New Roman"/>
          <w:sz w:val="24"/>
        </w:rPr>
        <w:t>ROVOKOPAČA-UTOVARIVAČA - KOMBINIRKE</w:t>
      </w:r>
      <w:r w:rsidR="00256C51" w:rsidRPr="00A81804">
        <w:rPr>
          <w:rFonts w:ascii="Times New Roman" w:hAnsi="Times New Roman"/>
          <w:sz w:val="24"/>
        </w:rPr>
        <w:t>.„</w:t>
      </w:r>
    </w:p>
    <w:p w14:paraId="093B2085" w14:textId="77777777" w:rsidR="00256C51" w:rsidRPr="00A81804" w:rsidRDefault="00256C51" w:rsidP="007A574D">
      <w:pPr>
        <w:shd w:val="clear" w:color="auto" w:fill="FFFFFF"/>
        <w:spacing w:after="0"/>
        <w:jc w:val="center"/>
        <w:rPr>
          <w:rFonts w:ascii="Times New Roman" w:hAnsi="Times New Roman"/>
          <w:sz w:val="24"/>
        </w:rPr>
      </w:pPr>
      <w:r w:rsidRPr="00A81804">
        <w:rPr>
          <w:rFonts w:ascii="Times New Roman" w:hAnsi="Times New Roman"/>
          <w:sz w:val="24"/>
        </w:rPr>
        <w:t>„Dio/dijelovi ponude koji se dostavljaju odvojeno“</w:t>
      </w:r>
    </w:p>
    <w:p w14:paraId="3C5B40F8" w14:textId="77777777" w:rsidR="00256C51" w:rsidRPr="00A81804" w:rsidRDefault="00256C51" w:rsidP="007A574D">
      <w:pPr>
        <w:shd w:val="clear" w:color="auto" w:fill="FFFFFF"/>
        <w:spacing w:after="0"/>
        <w:jc w:val="center"/>
        <w:rPr>
          <w:rFonts w:ascii="Times New Roman" w:hAnsi="Times New Roman"/>
          <w:sz w:val="24"/>
        </w:rPr>
      </w:pPr>
      <w:r w:rsidRPr="00A81804">
        <w:rPr>
          <w:rFonts w:ascii="Times New Roman" w:hAnsi="Times New Roman"/>
          <w:sz w:val="24"/>
        </w:rPr>
        <w:t>››NE OTVARAJ‹‹</w:t>
      </w:r>
    </w:p>
    <w:p w14:paraId="13D83BD8" w14:textId="45E8692D" w:rsidR="00256C51" w:rsidRPr="00A81804" w:rsidRDefault="00256C51" w:rsidP="00256C51">
      <w:pPr>
        <w:numPr>
          <w:ilvl w:val="0"/>
          <w:numId w:val="41"/>
        </w:numPr>
        <w:shd w:val="clear" w:color="auto" w:fill="FFFFFF"/>
        <w:spacing w:line="259" w:lineRule="auto"/>
        <w:jc w:val="both"/>
        <w:rPr>
          <w:rFonts w:ascii="Times New Roman" w:hAnsi="Times New Roman"/>
          <w:sz w:val="24"/>
        </w:rPr>
      </w:pPr>
      <w:r w:rsidRPr="00A81804">
        <w:rPr>
          <w:rFonts w:ascii="Times New Roman" w:hAnsi="Times New Roman"/>
          <w:sz w:val="24"/>
        </w:rPr>
        <w:t>na poleđini</w:t>
      </w:r>
      <w:r w:rsidR="007A574D">
        <w:rPr>
          <w:rFonts w:ascii="Times New Roman" w:hAnsi="Times New Roman"/>
          <w:sz w:val="24"/>
        </w:rPr>
        <w:t>:</w:t>
      </w:r>
    </w:p>
    <w:p w14:paraId="697C8776" w14:textId="77777777" w:rsidR="00256C51" w:rsidRPr="00A81804" w:rsidRDefault="00256C51" w:rsidP="00256C51">
      <w:pPr>
        <w:shd w:val="clear" w:color="auto" w:fill="FFFFFF"/>
        <w:jc w:val="center"/>
        <w:rPr>
          <w:rFonts w:ascii="Times New Roman" w:hAnsi="Times New Roman"/>
          <w:sz w:val="24"/>
        </w:rPr>
      </w:pPr>
      <w:r w:rsidRPr="00A81804">
        <w:rPr>
          <w:rFonts w:ascii="Times New Roman" w:hAnsi="Times New Roman"/>
          <w:sz w:val="24"/>
        </w:rPr>
        <w:t>Naziv i adresa Ponuditelja</w:t>
      </w:r>
    </w:p>
    <w:p w14:paraId="6965AA55" w14:textId="77777777" w:rsidR="00CE3828" w:rsidRDefault="00CE3828" w:rsidP="00CE3828">
      <w:pPr>
        <w:spacing w:after="0" w:line="240" w:lineRule="auto"/>
        <w:jc w:val="both"/>
        <w:rPr>
          <w:rFonts w:ascii="Times New Roman" w:eastAsia="Times New Roman" w:hAnsi="Times New Roman"/>
          <w:sz w:val="24"/>
          <w:szCs w:val="24"/>
          <w:lang w:eastAsia="hr-HR"/>
        </w:rPr>
      </w:pPr>
    </w:p>
    <w:p w14:paraId="7C44715E" w14:textId="77777777" w:rsidR="002E29C0" w:rsidRPr="00AD1882" w:rsidRDefault="002E29C0" w:rsidP="00CE3828">
      <w:pPr>
        <w:spacing w:after="0" w:line="240" w:lineRule="auto"/>
        <w:jc w:val="both"/>
        <w:rPr>
          <w:rFonts w:ascii="Times New Roman" w:eastAsia="Times New Roman" w:hAnsi="Times New Roman"/>
          <w:sz w:val="24"/>
          <w:szCs w:val="24"/>
          <w:lang w:eastAsia="hr-HR"/>
        </w:rPr>
      </w:pPr>
    </w:p>
    <w:p w14:paraId="2804E0C8" w14:textId="73F8DB97" w:rsidR="00B13D08" w:rsidRDefault="00CE3828" w:rsidP="008B3AD9">
      <w:pPr>
        <w:spacing w:after="0" w:line="240" w:lineRule="auto"/>
        <w:jc w:val="both"/>
        <w:rPr>
          <w:rFonts w:ascii="Times New Roman" w:eastAsia="Times New Roman" w:hAnsi="Times New Roman"/>
          <w:sz w:val="24"/>
          <w:szCs w:val="24"/>
          <w:u w:val="single"/>
          <w:lang w:eastAsia="hr-HR"/>
        </w:rPr>
      </w:pPr>
      <w:r w:rsidRPr="002E29C0">
        <w:rPr>
          <w:rFonts w:ascii="Times New Roman" w:eastAsia="Times New Roman" w:hAnsi="Times New Roman"/>
          <w:b/>
          <w:bCs/>
          <w:sz w:val="24"/>
          <w:szCs w:val="24"/>
          <w:lang w:eastAsia="hr-HR"/>
        </w:rPr>
        <w:t xml:space="preserve">2. </w:t>
      </w:r>
      <w:r w:rsidRPr="002E29C0">
        <w:rPr>
          <w:rFonts w:ascii="Times New Roman" w:eastAsia="Times New Roman" w:hAnsi="Times New Roman"/>
          <w:b/>
          <w:bCs/>
          <w:sz w:val="24"/>
          <w:szCs w:val="24"/>
          <w:u w:val="single"/>
          <w:lang w:eastAsia="hr-HR"/>
        </w:rPr>
        <w:t>Jamstvo za uredno ispunjenje ugovora o javnoj nabavi</w:t>
      </w:r>
      <w:r w:rsidRPr="00AD1882">
        <w:rPr>
          <w:rFonts w:ascii="Times New Roman" w:eastAsia="Times New Roman" w:hAnsi="Times New Roman"/>
          <w:sz w:val="24"/>
          <w:szCs w:val="24"/>
          <w:u w:val="single"/>
          <w:lang w:eastAsia="hr-HR"/>
        </w:rPr>
        <w:t xml:space="preserve"> za slučaj povrede ugovorenih obveza.</w:t>
      </w:r>
    </w:p>
    <w:p w14:paraId="4826264D" w14:textId="44A071EC" w:rsidR="00B13D08" w:rsidRPr="00B13D08" w:rsidRDefault="00B13D08" w:rsidP="00B13D08">
      <w:pPr>
        <w:pStyle w:val="StandardWeb"/>
        <w:spacing w:before="0" w:after="0"/>
        <w:jc w:val="both"/>
        <w:rPr>
          <w:rFonts w:ascii="Times New Roman" w:eastAsia="Times New Roman" w:hAnsi="Times New Roman"/>
          <w:b/>
          <w:bCs/>
          <w:color w:val="000000"/>
          <w:sz w:val="24"/>
          <w:lang w:eastAsia="ar-SA"/>
        </w:rPr>
      </w:pPr>
      <w:r w:rsidRPr="00B13D08">
        <w:rPr>
          <w:rFonts w:ascii="Times New Roman" w:hAnsi="Times New Roman"/>
          <w:color w:val="000000"/>
          <w:sz w:val="24"/>
        </w:rPr>
        <w:t xml:space="preserve">Ponuditelj je dužan u roku od </w:t>
      </w:r>
      <w:r>
        <w:rPr>
          <w:rFonts w:ascii="Times New Roman" w:hAnsi="Times New Roman"/>
          <w:color w:val="000000"/>
          <w:sz w:val="24"/>
        </w:rPr>
        <w:t>10</w:t>
      </w:r>
      <w:r w:rsidRPr="00B13D08">
        <w:rPr>
          <w:rFonts w:ascii="Times New Roman" w:hAnsi="Times New Roman"/>
          <w:color w:val="000000"/>
          <w:sz w:val="24"/>
        </w:rPr>
        <w:t xml:space="preserve"> (</w:t>
      </w:r>
      <w:r>
        <w:rPr>
          <w:rFonts w:ascii="Times New Roman" w:hAnsi="Times New Roman"/>
          <w:color w:val="000000"/>
          <w:sz w:val="24"/>
        </w:rPr>
        <w:t>deset</w:t>
      </w:r>
      <w:r w:rsidRPr="00B13D08">
        <w:rPr>
          <w:rFonts w:ascii="Times New Roman" w:hAnsi="Times New Roman"/>
          <w:color w:val="000000"/>
          <w:sz w:val="24"/>
        </w:rPr>
        <w:t xml:space="preserve">) dana od dana sklapanja ugovora o javnoj nabavi Naručitelju uručiti jamstvo za uredno izvršenje ugovora, i to </w:t>
      </w:r>
      <w:r w:rsidRPr="00494B83">
        <w:rPr>
          <w:rFonts w:ascii="Times New Roman" w:hAnsi="Times New Roman"/>
          <w:color w:val="000000"/>
          <w:sz w:val="24"/>
          <w:u w:val="single"/>
        </w:rPr>
        <w:t>bankarsku garanciju</w:t>
      </w:r>
      <w:r w:rsidRPr="00B13D08">
        <w:rPr>
          <w:rFonts w:ascii="Times New Roman" w:hAnsi="Times New Roman"/>
          <w:color w:val="000000"/>
          <w:sz w:val="24"/>
        </w:rPr>
        <w:t xml:space="preserve"> „bez prigovora“ </w:t>
      </w:r>
      <w:r w:rsidR="00274762">
        <w:rPr>
          <w:rFonts w:ascii="Times New Roman" w:hAnsi="Times New Roman"/>
          <w:color w:val="000000"/>
          <w:sz w:val="24"/>
        </w:rPr>
        <w:t xml:space="preserve"> </w:t>
      </w:r>
      <w:r w:rsidR="00274762" w:rsidRPr="00A83540">
        <w:rPr>
          <w:rFonts w:ascii="Times New Roman" w:hAnsi="Times New Roman"/>
          <w:color w:val="00B050"/>
          <w:sz w:val="24"/>
        </w:rPr>
        <w:t>ili bjanko zadužnicu ili zadužnicu potvrđene od strane javnog bilježnika, popunjenu sukladno Pravilniku o obliku i sadržaju zadužnice („Narodne novine“ broj 115/2012) ili Pravilniku o obliku i sadržaju bjanko zadužnice („Narodne novine“ broj 115/2012)</w:t>
      </w:r>
      <w:r w:rsidR="00274762" w:rsidRPr="00423824">
        <w:rPr>
          <w:rFonts w:ascii="Times New Roman" w:hAnsi="Times New Roman"/>
          <w:sz w:val="24"/>
        </w:rPr>
        <w:t>,</w:t>
      </w:r>
      <w:r w:rsidR="00274762">
        <w:rPr>
          <w:rFonts w:ascii="Times New Roman" w:hAnsi="Times New Roman"/>
          <w:color w:val="000000"/>
          <w:sz w:val="24"/>
        </w:rPr>
        <w:t xml:space="preserve">    </w:t>
      </w:r>
      <w:r w:rsidRPr="00B13D08">
        <w:rPr>
          <w:rFonts w:ascii="Times New Roman" w:hAnsi="Times New Roman"/>
          <w:color w:val="000000"/>
          <w:sz w:val="24"/>
        </w:rPr>
        <w:t xml:space="preserve">na iznos od </w:t>
      </w:r>
      <w:r w:rsidRPr="00B13D08">
        <w:rPr>
          <w:rFonts w:ascii="Times New Roman" w:hAnsi="Times New Roman"/>
          <w:bCs/>
          <w:color w:val="000000"/>
          <w:sz w:val="24"/>
        </w:rPr>
        <w:t>10% (deset posto)</w:t>
      </w:r>
      <w:r w:rsidRPr="00B13D08">
        <w:rPr>
          <w:rFonts w:ascii="Times New Roman" w:hAnsi="Times New Roman"/>
          <w:color w:val="000000"/>
          <w:sz w:val="24"/>
        </w:rPr>
        <w:t xml:space="preserve"> od vrijednosti ugovora, </w:t>
      </w:r>
      <w:r w:rsidR="00274762">
        <w:rPr>
          <w:rFonts w:ascii="Times New Roman" w:hAnsi="Times New Roman"/>
          <w:color w:val="000000"/>
          <w:sz w:val="24"/>
        </w:rPr>
        <w:t xml:space="preserve"> </w:t>
      </w:r>
      <w:r w:rsidRPr="00B13D08">
        <w:rPr>
          <w:rFonts w:ascii="Times New Roman" w:hAnsi="Times New Roman"/>
          <w:color w:val="000000"/>
          <w:sz w:val="24"/>
        </w:rPr>
        <w:t>bez poreza na dodanu vrijednost.</w:t>
      </w:r>
    </w:p>
    <w:p w14:paraId="7A9843DE" w14:textId="77777777" w:rsidR="00B13D08" w:rsidRPr="00B13D08" w:rsidRDefault="00B13D08" w:rsidP="00B13D08">
      <w:pPr>
        <w:pStyle w:val="StandardWeb"/>
        <w:spacing w:before="0" w:after="0"/>
        <w:jc w:val="both"/>
        <w:rPr>
          <w:rFonts w:ascii="Times New Roman" w:hAnsi="Times New Roman"/>
          <w:b/>
          <w:bCs/>
          <w:color w:val="000000"/>
          <w:sz w:val="24"/>
        </w:rPr>
      </w:pPr>
      <w:r w:rsidRPr="00B13D08">
        <w:rPr>
          <w:rFonts w:ascii="Times New Roman" w:hAnsi="Times New Roman"/>
          <w:color w:val="000000"/>
          <w:sz w:val="24"/>
        </w:rPr>
        <w:t>Ovo jamstvo dostavlja se za slučaj povrede ugovornih obveza. Jamstvo mora biti bez prigovora i neopozivo, s trajanjem od 30 (trideset) dana dužim od isteka svih ugovornih obveza, s ovlaštenjem Naručitelja za honoriranje na prvi poziv, te s pokrićem svih aktivnosti, zakašnjenja, pasivnosti gospodarskog subjekta, njegovog jednostranog raskida ugovora, nastajanja štete za Naručitelja zbog kašnjenja ili drugog razloga.</w:t>
      </w:r>
    </w:p>
    <w:p w14:paraId="3E708B11" w14:textId="1F08C0D7" w:rsidR="00B13D08" w:rsidRPr="00B13D08" w:rsidRDefault="00B13D08" w:rsidP="00B13D08">
      <w:pPr>
        <w:pStyle w:val="StandardWeb"/>
        <w:spacing w:before="0" w:after="0"/>
        <w:jc w:val="both"/>
        <w:rPr>
          <w:rFonts w:ascii="Times New Roman" w:hAnsi="Times New Roman"/>
          <w:color w:val="000000"/>
          <w:sz w:val="24"/>
        </w:rPr>
      </w:pPr>
      <w:r w:rsidRPr="00B13D08">
        <w:rPr>
          <w:rFonts w:ascii="Times New Roman" w:hAnsi="Times New Roman"/>
          <w:color w:val="000000"/>
          <w:sz w:val="24"/>
        </w:rPr>
        <w:t>Jamstvo za uredno ispunjenje ugovora ponuditelj može dati</w:t>
      </w:r>
      <w:r w:rsidR="00B71AB8">
        <w:rPr>
          <w:rFonts w:ascii="Times New Roman" w:hAnsi="Times New Roman"/>
          <w:color w:val="000000"/>
          <w:sz w:val="24"/>
        </w:rPr>
        <w:t xml:space="preserve"> </w:t>
      </w:r>
      <w:r w:rsidRPr="00B13D08">
        <w:rPr>
          <w:rFonts w:ascii="Times New Roman" w:hAnsi="Times New Roman"/>
          <w:color w:val="000000"/>
          <w:sz w:val="24"/>
        </w:rPr>
        <w:t xml:space="preserve"> i</w:t>
      </w:r>
      <w:r w:rsidR="00B71AB8">
        <w:rPr>
          <w:rFonts w:ascii="Times New Roman" w:hAnsi="Times New Roman"/>
          <w:color w:val="000000"/>
          <w:sz w:val="24"/>
        </w:rPr>
        <w:t xml:space="preserve"> </w:t>
      </w:r>
      <w:r w:rsidRPr="00B13D08">
        <w:rPr>
          <w:rFonts w:ascii="Times New Roman" w:hAnsi="Times New Roman"/>
          <w:color w:val="000000"/>
          <w:sz w:val="24"/>
        </w:rPr>
        <w:t xml:space="preserve"> u obliku novčanog pologa uplatom na žiro-račun Naručitelja broj: </w:t>
      </w:r>
      <w:r w:rsidRPr="00AD1882">
        <w:rPr>
          <w:rFonts w:ascii="Times New Roman" w:eastAsia="Times New Roman" w:hAnsi="Times New Roman"/>
          <w:sz w:val="24"/>
          <w:lang w:eastAsia="hr-HR"/>
        </w:rPr>
        <w:t xml:space="preserve">IBAN: </w:t>
      </w:r>
      <w:r w:rsidRPr="0056053E">
        <w:rPr>
          <w:rFonts w:ascii="Times New Roman" w:hAnsi="Times New Roman"/>
          <w:sz w:val="24"/>
        </w:rPr>
        <w:t>HR6623400091110037844  kod PBZ</w:t>
      </w:r>
      <w:r w:rsidRPr="00B13D08">
        <w:rPr>
          <w:rFonts w:ascii="Times New Roman" w:hAnsi="Times New Roman"/>
          <w:sz w:val="24"/>
        </w:rPr>
        <w:t xml:space="preserve">, </w:t>
      </w:r>
      <w:r>
        <w:rPr>
          <w:rFonts w:ascii="Times New Roman" w:hAnsi="Times New Roman"/>
          <w:sz w:val="24"/>
        </w:rPr>
        <w:t xml:space="preserve"> </w:t>
      </w:r>
      <w:r w:rsidRPr="00B13D08">
        <w:rPr>
          <w:rFonts w:ascii="Times New Roman" w:hAnsi="Times New Roman"/>
          <w:sz w:val="24"/>
        </w:rPr>
        <w:t xml:space="preserve">pozivom na broj: </w:t>
      </w:r>
      <w:r>
        <w:rPr>
          <w:rFonts w:ascii="Times New Roman" w:hAnsi="Times New Roman"/>
          <w:sz w:val="24"/>
        </w:rPr>
        <w:t>evidencijski broj nabave</w:t>
      </w:r>
      <w:r w:rsidRPr="00B13D08">
        <w:rPr>
          <w:rFonts w:ascii="Times New Roman" w:hAnsi="Times New Roman"/>
          <w:color w:val="000000"/>
          <w:sz w:val="24"/>
        </w:rPr>
        <w:t>,</w:t>
      </w:r>
      <w:r w:rsidRPr="00B13D08">
        <w:rPr>
          <w:rFonts w:ascii="Times New Roman" w:hAnsi="Times New Roman"/>
          <w:color w:val="FF0000"/>
          <w:sz w:val="24"/>
        </w:rPr>
        <w:t xml:space="preserve"> </w:t>
      </w:r>
      <w:r w:rsidRPr="00B13D08">
        <w:rPr>
          <w:rFonts w:ascii="Times New Roman" w:hAnsi="Times New Roman"/>
          <w:color w:val="000000"/>
          <w:sz w:val="24"/>
        </w:rPr>
        <w:t xml:space="preserve">uz naznaku svrhe </w:t>
      </w:r>
      <w:r w:rsidRPr="00B13D08">
        <w:rPr>
          <w:rFonts w:ascii="Times New Roman" w:hAnsi="Times New Roman"/>
          <w:sz w:val="24"/>
        </w:rPr>
        <w:t xml:space="preserve">„jamstvo za </w:t>
      </w:r>
      <w:r w:rsidR="00920548">
        <w:rPr>
          <w:rFonts w:ascii="Times New Roman" w:hAnsi="Times New Roman"/>
          <w:sz w:val="24"/>
        </w:rPr>
        <w:t>uredno izvršenje ugovora</w:t>
      </w:r>
      <w:r w:rsidRPr="00B13D08">
        <w:rPr>
          <w:rFonts w:ascii="Times New Roman" w:hAnsi="Times New Roman"/>
          <w:sz w:val="24"/>
        </w:rPr>
        <w:t xml:space="preserve"> u postupku nabave usluge financijskog leasinga za kupnju </w:t>
      </w:r>
      <w:r>
        <w:rPr>
          <w:rFonts w:ascii="Times New Roman" w:hAnsi="Times New Roman"/>
          <w:sz w:val="24"/>
        </w:rPr>
        <w:t xml:space="preserve"> novog rovokopača</w:t>
      </w:r>
      <w:r w:rsidRPr="00B13D08">
        <w:rPr>
          <w:rFonts w:ascii="Times New Roman" w:hAnsi="Times New Roman"/>
          <w:color w:val="000000"/>
          <w:sz w:val="24"/>
        </w:rPr>
        <w:t xml:space="preserve">“. </w:t>
      </w:r>
    </w:p>
    <w:p w14:paraId="0B5B1567" w14:textId="36220C6F" w:rsidR="00B13D08" w:rsidRPr="003308D3" w:rsidRDefault="00B13D08" w:rsidP="00B13D08">
      <w:pPr>
        <w:pStyle w:val="StandardWeb"/>
        <w:spacing w:before="0" w:after="0"/>
        <w:jc w:val="both"/>
        <w:rPr>
          <w:rFonts w:ascii="Times New Roman" w:hAnsi="Times New Roman"/>
          <w:color w:val="000000"/>
          <w:sz w:val="24"/>
        </w:rPr>
      </w:pPr>
      <w:bookmarkStart w:id="4" w:name="_Hlk112337777"/>
      <w:r w:rsidRPr="00B13D08">
        <w:rPr>
          <w:rFonts w:ascii="Times New Roman" w:hAnsi="Times New Roman"/>
          <w:color w:val="000000"/>
          <w:sz w:val="24"/>
        </w:rPr>
        <w:t xml:space="preserve">U slučaju sklapanja ugovora sa zajednicom gospodarskih subjekata, jamstvo za uredno ispunjenje ugovora u cijelosti može dostaviti bilo koji član zajednice gospodarskih subjekata ili </w:t>
      </w:r>
      <w:r w:rsidRPr="00B13D08">
        <w:rPr>
          <w:rFonts w:ascii="Times New Roman" w:hAnsi="Times New Roman"/>
          <w:color w:val="000000"/>
          <w:sz w:val="24"/>
        </w:rPr>
        <w:lastRenderedPageBreak/>
        <w:t>parcijalno s drugim članovima gospodarske zajednice, pod uvjetom da jamstvo za uredno ispunjenje ugovora mora iznositi 10 % (deset posto) od vrijednosti ugovora, bez poreza na dodanu vrijednost.</w:t>
      </w:r>
      <w:bookmarkEnd w:id="4"/>
      <w:r w:rsidRPr="00B13D08">
        <w:rPr>
          <w:rFonts w:ascii="Times New Roman" w:hAnsi="Times New Roman"/>
          <w:color w:val="000000"/>
          <w:sz w:val="24"/>
        </w:rPr>
        <w:t xml:space="preserve"> U tom slučaju jamstvo: </w:t>
      </w:r>
    </w:p>
    <w:p w14:paraId="2FEF75EF" w14:textId="38F18A35" w:rsidR="00B13D08" w:rsidRPr="003308D3" w:rsidRDefault="00B13D08" w:rsidP="00B13D08">
      <w:pPr>
        <w:pStyle w:val="StandardWeb"/>
        <w:spacing w:before="0" w:after="0"/>
        <w:jc w:val="both"/>
        <w:rPr>
          <w:rFonts w:ascii="Times New Roman" w:hAnsi="Times New Roman"/>
          <w:color w:val="000000"/>
          <w:sz w:val="24"/>
        </w:rPr>
      </w:pPr>
      <w:r w:rsidRPr="003308D3">
        <w:rPr>
          <w:rFonts w:ascii="Times New Roman" w:hAnsi="Times New Roman"/>
          <w:b/>
          <w:bCs/>
          <w:color w:val="000000"/>
          <w:sz w:val="24"/>
        </w:rPr>
        <w:t>a)</w:t>
      </w:r>
      <w:r w:rsidRPr="003308D3">
        <w:rPr>
          <w:rFonts w:ascii="Times New Roman" w:hAnsi="Times New Roman"/>
          <w:color w:val="000000"/>
          <w:sz w:val="24"/>
        </w:rPr>
        <w:t xml:space="preserve"> ili mora glasiti na sve članove zajednice, a ne samo na jednog člana zajednice gospodarskih subjekata (svi članovi zajednice gospodarskih subjekata su nalogodavci na bankarskoj garanciji),</w:t>
      </w:r>
    </w:p>
    <w:p w14:paraId="108C2154" w14:textId="77777777" w:rsidR="00B13D08" w:rsidRPr="003308D3" w:rsidRDefault="00B13D08" w:rsidP="00B13D08">
      <w:pPr>
        <w:pStyle w:val="StandardWeb"/>
        <w:spacing w:before="0" w:after="0"/>
        <w:jc w:val="both"/>
        <w:rPr>
          <w:rFonts w:ascii="Times New Roman" w:hAnsi="Times New Roman"/>
          <w:color w:val="000000"/>
          <w:sz w:val="24"/>
        </w:rPr>
      </w:pPr>
      <w:bookmarkStart w:id="5" w:name="_Hlk126504691"/>
      <w:r w:rsidRPr="003308D3">
        <w:rPr>
          <w:rFonts w:ascii="Times New Roman" w:hAnsi="Times New Roman"/>
          <w:b/>
          <w:bCs/>
          <w:color w:val="000000"/>
          <w:sz w:val="24"/>
        </w:rPr>
        <w:t>b)</w:t>
      </w:r>
      <w:r w:rsidRPr="003308D3">
        <w:rPr>
          <w:rFonts w:ascii="Times New Roman" w:hAnsi="Times New Roman"/>
          <w:color w:val="000000"/>
          <w:sz w:val="24"/>
        </w:rPr>
        <w:t xml:space="preserve"> ili jedan član ili više članova zajednice može/mogu biti nalogodavac/ci, a jamstvo mora sadržavati navod da je riječ o zajednici gospodarskih subjekata (moraju biti navedeni svi preostali članovi zajednice)</w:t>
      </w:r>
    </w:p>
    <w:p w14:paraId="44004270" w14:textId="254FDD83" w:rsidR="00B13D08" w:rsidRPr="003308D3" w:rsidRDefault="00B13D08" w:rsidP="00B13D08">
      <w:pPr>
        <w:pStyle w:val="StandardWeb"/>
        <w:spacing w:before="0" w:after="0"/>
        <w:jc w:val="both"/>
        <w:rPr>
          <w:rFonts w:ascii="Times New Roman" w:hAnsi="Times New Roman"/>
          <w:color w:val="000000"/>
          <w:sz w:val="24"/>
        </w:rPr>
      </w:pPr>
      <w:r w:rsidRPr="003308D3">
        <w:rPr>
          <w:rFonts w:ascii="Times New Roman" w:hAnsi="Times New Roman"/>
          <w:b/>
          <w:bCs/>
          <w:color w:val="000000"/>
          <w:sz w:val="24"/>
        </w:rPr>
        <w:t>c)</w:t>
      </w:r>
      <w:r w:rsidRPr="003308D3">
        <w:rPr>
          <w:rFonts w:ascii="Times New Roman" w:hAnsi="Times New Roman"/>
          <w:color w:val="000000"/>
          <w:sz w:val="24"/>
        </w:rPr>
        <w:t xml:space="preserve"> ili svaki član zajednice gospodarskih subjekata dostavlja zasebno jamstvo za svoj dio garancije (zbroj svih iznosa garancija mora odgovarati iznosu jamstva navedenom u Dokumentaciji o nabavi).</w:t>
      </w:r>
    </w:p>
    <w:p w14:paraId="5901AA03" w14:textId="0D8378DF" w:rsidR="00B13D08" w:rsidRPr="003308D3" w:rsidRDefault="00B13D08" w:rsidP="00B13D08">
      <w:pPr>
        <w:pStyle w:val="StandardWeb"/>
        <w:spacing w:before="0" w:after="0"/>
        <w:jc w:val="both"/>
        <w:rPr>
          <w:rFonts w:ascii="Times New Roman" w:hAnsi="Times New Roman"/>
          <w:color w:val="000000"/>
          <w:sz w:val="24"/>
        </w:rPr>
      </w:pPr>
      <w:r w:rsidRPr="003308D3">
        <w:rPr>
          <w:rFonts w:ascii="Times New Roman" w:hAnsi="Times New Roman"/>
          <w:color w:val="000000"/>
          <w:sz w:val="24"/>
        </w:rPr>
        <w:t>U slučaju izmjene ugovora za vrijeme njegovog trajanja u smislu sklapanja dodataka ugovoru radi produženja roka izvršenja ugovora i/ili povećanja ugovorne cijene, ugovaratelj se obvezuje dostaviti</w:t>
      </w:r>
      <w:r>
        <w:rPr>
          <w:rFonts w:ascii="Arial" w:hAnsi="Arial" w:cs="Arial"/>
          <w:color w:val="000000"/>
          <w:szCs w:val="20"/>
        </w:rPr>
        <w:t xml:space="preserve"> </w:t>
      </w:r>
      <w:r w:rsidRPr="002B5D1E">
        <w:rPr>
          <w:rFonts w:ascii="Times New Roman" w:hAnsi="Times New Roman"/>
          <w:color w:val="000000"/>
          <w:sz w:val="24"/>
        </w:rPr>
        <w:t>novo jamstvo ili</w:t>
      </w:r>
      <w:r w:rsidRPr="003308D3">
        <w:rPr>
          <w:rFonts w:ascii="Times New Roman" w:hAnsi="Times New Roman"/>
          <w:color w:val="000000"/>
          <w:sz w:val="24"/>
        </w:rPr>
        <w:t xml:space="preserve"> produženje istog u roku od </w:t>
      </w:r>
      <w:r w:rsidR="002B5D1E">
        <w:rPr>
          <w:rFonts w:ascii="Times New Roman" w:hAnsi="Times New Roman"/>
          <w:color w:val="000000"/>
          <w:sz w:val="24"/>
        </w:rPr>
        <w:t>8</w:t>
      </w:r>
      <w:r w:rsidRPr="003308D3">
        <w:rPr>
          <w:rFonts w:ascii="Times New Roman" w:hAnsi="Times New Roman"/>
          <w:color w:val="000000"/>
          <w:sz w:val="24"/>
        </w:rPr>
        <w:t xml:space="preserve"> (</w:t>
      </w:r>
      <w:r w:rsidR="002B5D1E">
        <w:rPr>
          <w:rFonts w:ascii="Times New Roman" w:hAnsi="Times New Roman"/>
          <w:color w:val="000000"/>
          <w:sz w:val="24"/>
        </w:rPr>
        <w:t>osam</w:t>
      </w:r>
      <w:r w:rsidRPr="003308D3">
        <w:rPr>
          <w:rFonts w:ascii="Times New Roman" w:hAnsi="Times New Roman"/>
          <w:color w:val="000000"/>
          <w:sz w:val="24"/>
        </w:rPr>
        <w:t>) dana od dana obostranog potpisa dodatka ugovoru.</w:t>
      </w:r>
    </w:p>
    <w:p w14:paraId="39CDF735" w14:textId="1DF874CB" w:rsidR="002C0068" w:rsidRPr="00494B83" w:rsidRDefault="00B13D08" w:rsidP="00494B83">
      <w:pPr>
        <w:pStyle w:val="StandardWeb"/>
        <w:spacing w:before="0" w:after="0"/>
        <w:jc w:val="both"/>
        <w:rPr>
          <w:rFonts w:ascii="Times New Roman" w:hAnsi="Times New Roman"/>
          <w:color w:val="000000"/>
          <w:sz w:val="24"/>
        </w:rPr>
      </w:pPr>
      <w:r w:rsidRPr="00494B83">
        <w:rPr>
          <w:rFonts w:ascii="Times New Roman" w:hAnsi="Times New Roman"/>
          <w:color w:val="000000"/>
          <w:sz w:val="24"/>
        </w:rPr>
        <w:t>U slučaju da ugovaratelj ne dostavi novo jamstvo sukladno navedenom, naručitelj će naplatiti prvotno dostavljeno jamstvo za uredno ispunjenje ugovora za slučaj povrede ugovornih obveza odnosno ugovornu kaznu te ima pravo raskinuti ugovor.</w:t>
      </w:r>
      <w:bookmarkEnd w:id="5"/>
    </w:p>
    <w:p w14:paraId="2D9183C6" w14:textId="533C043A" w:rsidR="002C0068" w:rsidRDefault="002C0068" w:rsidP="00CE3828">
      <w:pPr>
        <w:pStyle w:val="Bezproreda"/>
        <w:rPr>
          <w:rFonts w:ascii="Times New Roman" w:hAnsi="Times New Roman"/>
          <w:b/>
          <w:sz w:val="24"/>
          <w:szCs w:val="24"/>
        </w:rPr>
      </w:pPr>
    </w:p>
    <w:p w14:paraId="407B1311" w14:textId="77777777" w:rsidR="00C942AB" w:rsidRDefault="00C942AB" w:rsidP="00CE3828">
      <w:pPr>
        <w:pStyle w:val="Bezproreda"/>
        <w:rPr>
          <w:rFonts w:ascii="Times New Roman" w:hAnsi="Times New Roman"/>
          <w:b/>
          <w:sz w:val="24"/>
          <w:szCs w:val="24"/>
        </w:rPr>
      </w:pPr>
    </w:p>
    <w:p w14:paraId="4278FC66" w14:textId="070D0117"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7.1</w:t>
      </w:r>
      <w:r w:rsidR="002C0068">
        <w:rPr>
          <w:rFonts w:ascii="Times New Roman" w:hAnsi="Times New Roman"/>
          <w:b/>
          <w:sz w:val="24"/>
          <w:szCs w:val="24"/>
        </w:rPr>
        <w:t>5</w:t>
      </w:r>
      <w:r w:rsidRPr="00AD1882">
        <w:rPr>
          <w:rFonts w:ascii="Times New Roman" w:hAnsi="Times New Roman"/>
          <w:b/>
          <w:sz w:val="24"/>
          <w:szCs w:val="24"/>
        </w:rPr>
        <w:t>.</w:t>
      </w:r>
      <w:r w:rsidRPr="00AD1882">
        <w:rPr>
          <w:rFonts w:ascii="Times New Roman" w:hAnsi="Times New Roman"/>
          <w:b/>
          <w:sz w:val="24"/>
          <w:szCs w:val="24"/>
        </w:rPr>
        <w:tab/>
        <w:t xml:space="preserve">Datum, vrijeme i mjesto </w:t>
      </w:r>
      <w:r w:rsidR="003A750C">
        <w:rPr>
          <w:rFonts w:ascii="Times New Roman" w:hAnsi="Times New Roman"/>
          <w:b/>
          <w:sz w:val="24"/>
          <w:szCs w:val="24"/>
        </w:rPr>
        <w:t xml:space="preserve">dostave i </w:t>
      </w:r>
      <w:r w:rsidRPr="00AD1882">
        <w:rPr>
          <w:rFonts w:ascii="Times New Roman" w:hAnsi="Times New Roman"/>
          <w:b/>
          <w:sz w:val="24"/>
          <w:szCs w:val="24"/>
        </w:rPr>
        <w:t>javnog otvaranja ponuda:</w:t>
      </w:r>
    </w:p>
    <w:p w14:paraId="3677BB1C" w14:textId="77777777" w:rsidR="005515E6" w:rsidRPr="00AD1882" w:rsidRDefault="005515E6" w:rsidP="00CE3828">
      <w:pPr>
        <w:pStyle w:val="Bezproreda"/>
        <w:rPr>
          <w:rFonts w:ascii="Times New Roman" w:hAnsi="Times New Roman"/>
          <w:b/>
          <w:sz w:val="24"/>
          <w:szCs w:val="24"/>
        </w:rPr>
      </w:pPr>
    </w:p>
    <w:p w14:paraId="2A51E3C9" w14:textId="73C5FAC9" w:rsidR="005515E6" w:rsidRDefault="00CE3828" w:rsidP="00CE3828">
      <w:pPr>
        <w:spacing w:after="0" w:line="240" w:lineRule="auto"/>
        <w:jc w:val="both"/>
        <w:rPr>
          <w:rFonts w:ascii="Times New Roman" w:eastAsia="Times New Roman" w:hAnsi="Times New Roman"/>
          <w:sz w:val="24"/>
          <w:szCs w:val="20"/>
          <w:lang w:eastAsia="hr-HR"/>
        </w:rPr>
      </w:pPr>
      <w:r w:rsidRPr="00AD1882">
        <w:rPr>
          <w:rFonts w:ascii="Times New Roman" w:eastAsia="Times New Roman" w:hAnsi="Times New Roman"/>
          <w:sz w:val="24"/>
          <w:szCs w:val="20"/>
          <w:lang w:eastAsia="hr-HR"/>
        </w:rPr>
        <w:t xml:space="preserve">Rok za dostavu ponuda </w:t>
      </w:r>
      <w:r w:rsidRPr="00CE33BC">
        <w:rPr>
          <w:rFonts w:ascii="Times New Roman" w:eastAsia="Times New Roman" w:hAnsi="Times New Roman"/>
          <w:color w:val="000000" w:themeColor="text1"/>
          <w:sz w:val="24"/>
          <w:szCs w:val="20"/>
          <w:lang w:eastAsia="hr-HR"/>
        </w:rPr>
        <w:t>je</w:t>
      </w:r>
      <w:r w:rsidR="003E3CE2" w:rsidRPr="00CE33BC">
        <w:rPr>
          <w:rFonts w:ascii="Times New Roman" w:eastAsia="Times New Roman" w:hAnsi="Times New Roman"/>
          <w:color w:val="000000" w:themeColor="text1"/>
          <w:sz w:val="24"/>
          <w:szCs w:val="20"/>
          <w:lang w:eastAsia="hr-HR"/>
        </w:rPr>
        <w:t xml:space="preserve"> </w:t>
      </w:r>
      <w:r w:rsidR="006B254B" w:rsidRPr="00CE33BC">
        <w:rPr>
          <w:rFonts w:ascii="Times New Roman" w:eastAsia="Times New Roman" w:hAnsi="Times New Roman"/>
          <w:color w:val="000000" w:themeColor="text1"/>
          <w:sz w:val="24"/>
          <w:szCs w:val="20"/>
          <w:lang w:eastAsia="hr-HR"/>
        </w:rPr>
        <w:t xml:space="preserve"> </w:t>
      </w:r>
      <w:r w:rsidR="00D061BE" w:rsidRPr="00CE33BC">
        <w:rPr>
          <w:rFonts w:ascii="Times New Roman" w:eastAsia="Times New Roman" w:hAnsi="Times New Roman"/>
          <w:b/>
          <w:bCs/>
          <w:color w:val="000000" w:themeColor="text1"/>
          <w:sz w:val="28"/>
          <w:u w:val="single"/>
          <w:lang w:eastAsia="hr-HR"/>
        </w:rPr>
        <w:t xml:space="preserve"> </w:t>
      </w:r>
      <w:r w:rsidR="00CE33BC" w:rsidRPr="00717A76">
        <w:rPr>
          <w:rFonts w:ascii="Times New Roman" w:eastAsia="Times New Roman" w:hAnsi="Times New Roman"/>
          <w:b/>
          <w:bCs/>
          <w:strike/>
          <w:color w:val="000000" w:themeColor="text1"/>
          <w:sz w:val="24"/>
          <w:szCs w:val="24"/>
          <w:u w:val="single"/>
          <w:lang w:eastAsia="hr-HR"/>
        </w:rPr>
        <w:t>21</w:t>
      </w:r>
      <w:r w:rsidR="009769CB" w:rsidRPr="00717A76">
        <w:rPr>
          <w:rFonts w:ascii="Times New Roman" w:eastAsia="Times New Roman" w:hAnsi="Times New Roman"/>
          <w:b/>
          <w:bCs/>
          <w:strike/>
          <w:color w:val="000000" w:themeColor="text1"/>
          <w:sz w:val="24"/>
          <w:szCs w:val="24"/>
          <w:u w:val="single"/>
          <w:lang w:eastAsia="hr-HR"/>
        </w:rPr>
        <w:t>.</w:t>
      </w:r>
      <w:r w:rsidR="00F7274A" w:rsidRPr="00717A76">
        <w:rPr>
          <w:rFonts w:ascii="Times New Roman" w:eastAsia="Times New Roman" w:hAnsi="Times New Roman"/>
          <w:b/>
          <w:bCs/>
          <w:strike/>
          <w:color w:val="000000" w:themeColor="text1"/>
          <w:sz w:val="24"/>
          <w:szCs w:val="24"/>
          <w:u w:val="single"/>
          <w:lang w:eastAsia="hr-HR"/>
        </w:rPr>
        <w:t>0</w:t>
      </w:r>
      <w:r w:rsidR="00360ED7" w:rsidRPr="00717A76">
        <w:rPr>
          <w:rFonts w:ascii="Times New Roman" w:eastAsia="Times New Roman" w:hAnsi="Times New Roman"/>
          <w:b/>
          <w:bCs/>
          <w:strike/>
          <w:color w:val="000000" w:themeColor="text1"/>
          <w:sz w:val="24"/>
          <w:szCs w:val="24"/>
          <w:u w:val="single"/>
          <w:lang w:eastAsia="hr-HR"/>
        </w:rPr>
        <w:t>4</w:t>
      </w:r>
      <w:r w:rsidR="00F7274A" w:rsidRPr="00717A76">
        <w:rPr>
          <w:rFonts w:ascii="Times New Roman" w:eastAsia="Times New Roman" w:hAnsi="Times New Roman"/>
          <w:b/>
          <w:bCs/>
          <w:strike/>
          <w:color w:val="000000" w:themeColor="text1"/>
          <w:sz w:val="24"/>
          <w:szCs w:val="24"/>
          <w:u w:val="single"/>
          <w:lang w:eastAsia="hr-HR"/>
        </w:rPr>
        <w:t>.2023.</w:t>
      </w:r>
      <w:r w:rsidR="00F7274A" w:rsidRPr="00717A76">
        <w:rPr>
          <w:rFonts w:ascii="Times New Roman" w:eastAsia="Times New Roman" w:hAnsi="Times New Roman"/>
          <w:b/>
          <w:bCs/>
          <w:strike/>
          <w:color w:val="000000" w:themeColor="text1"/>
          <w:sz w:val="28"/>
          <w:u w:val="single"/>
          <w:lang w:eastAsia="hr-HR"/>
        </w:rPr>
        <w:t xml:space="preserve"> </w:t>
      </w:r>
      <w:r w:rsidR="00D061BE" w:rsidRPr="00717A76">
        <w:rPr>
          <w:rFonts w:ascii="Times New Roman" w:eastAsia="Times New Roman" w:hAnsi="Times New Roman"/>
          <w:b/>
          <w:bCs/>
          <w:strike/>
          <w:color w:val="000000" w:themeColor="text1"/>
          <w:sz w:val="24"/>
          <w:szCs w:val="20"/>
          <w:u w:val="single"/>
          <w:lang w:eastAsia="hr-HR"/>
        </w:rPr>
        <w:t>godine</w:t>
      </w:r>
      <w:r w:rsidR="00D061BE" w:rsidRPr="00CE33BC">
        <w:rPr>
          <w:rFonts w:ascii="Times New Roman" w:eastAsia="Times New Roman" w:hAnsi="Times New Roman"/>
          <w:b/>
          <w:bCs/>
          <w:color w:val="000000" w:themeColor="text1"/>
          <w:sz w:val="24"/>
          <w:szCs w:val="20"/>
          <w:u w:val="single"/>
          <w:lang w:eastAsia="hr-HR"/>
        </w:rPr>
        <w:t xml:space="preserve"> </w:t>
      </w:r>
      <w:r w:rsidR="00717A76">
        <w:rPr>
          <w:rFonts w:ascii="Times New Roman" w:eastAsia="Times New Roman" w:hAnsi="Times New Roman"/>
          <w:b/>
          <w:bCs/>
          <w:color w:val="000000" w:themeColor="text1"/>
          <w:sz w:val="24"/>
          <w:szCs w:val="20"/>
          <w:u w:val="single"/>
          <w:lang w:eastAsia="hr-HR"/>
        </w:rPr>
        <w:t xml:space="preserve">  </w:t>
      </w:r>
      <w:r w:rsidR="00717A76" w:rsidRPr="00A83540">
        <w:rPr>
          <w:rFonts w:ascii="Times New Roman" w:eastAsia="Times New Roman" w:hAnsi="Times New Roman"/>
          <w:b/>
          <w:bCs/>
          <w:color w:val="00B050"/>
          <w:sz w:val="24"/>
          <w:szCs w:val="24"/>
          <w:u w:val="single"/>
          <w:lang w:eastAsia="hr-HR"/>
        </w:rPr>
        <w:t>25.04.2023.</w:t>
      </w:r>
      <w:r w:rsidR="00717A76" w:rsidRPr="00A83540">
        <w:rPr>
          <w:rFonts w:ascii="Times New Roman" w:eastAsia="Times New Roman" w:hAnsi="Times New Roman"/>
          <w:b/>
          <w:bCs/>
          <w:color w:val="00B050"/>
          <w:sz w:val="28"/>
          <w:u w:val="single"/>
          <w:lang w:eastAsia="hr-HR"/>
        </w:rPr>
        <w:t xml:space="preserve"> </w:t>
      </w:r>
      <w:r w:rsidR="00717A76" w:rsidRPr="00A83540">
        <w:rPr>
          <w:rFonts w:ascii="Times New Roman" w:eastAsia="Times New Roman" w:hAnsi="Times New Roman"/>
          <w:b/>
          <w:bCs/>
          <w:color w:val="00B050"/>
          <w:sz w:val="24"/>
          <w:szCs w:val="20"/>
          <w:u w:val="single"/>
          <w:lang w:eastAsia="hr-HR"/>
        </w:rPr>
        <w:t xml:space="preserve">godine  </w:t>
      </w:r>
      <w:r w:rsidRPr="00CE33BC">
        <w:rPr>
          <w:rFonts w:ascii="Times New Roman" w:eastAsia="Times New Roman" w:hAnsi="Times New Roman"/>
          <w:b/>
          <w:bCs/>
          <w:color w:val="000000" w:themeColor="text1"/>
          <w:sz w:val="24"/>
          <w:szCs w:val="20"/>
          <w:u w:val="single"/>
          <w:lang w:eastAsia="hr-HR"/>
        </w:rPr>
        <w:t xml:space="preserve">do </w:t>
      </w:r>
      <w:r w:rsidR="00D061BE" w:rsidRPr="00CE33BC">
        <w:rPr>
          <w:rFonts w:ascii="Times New Roman" w:eastAsia="Times New Roman" w:hAnsi="Times New Roman"/>
          <w:b/>
          <w:bCs/>
          <w:color w:val="000000" w:themeColor="text1"/>
          <w:sz w:val="24"/>
          <w:szCs w:val="20"/>
          <w:u w:val="single"/>
          <w:lang w:eastAsia="hr-HR"/>
        </w:rPr>
        <w:t>10,00</w:t>
      </w:r>
      <w:r w:rsidRPr="00CE33BC">
        <w:rPr>
          <w:rFonts w:ascii="Times New Roman" w:eastAsia="Times New Roman" w:hAnsi="Times New Roman"/>
          <w:b/>
          <w:bCs/>
          <w:color w:val="000000" w:themeColor="text1"/>
          <w:sz w:val="24"/>
          <w:szCs w:val="20"/>
          <w:u w:val="single"/>
          <w:lang w:eastAsia="hr-HR"/>
        </w:rPr>
        <w:t xml:space="preserve"> sati.</w:t>
      </w:r>
      <w:r w:rsidRPr="00CE33BC">
        <w:rPr>
          <w:rFonts w:ascii="Times New Roman" w:eastAsia="Times New Roman" w:hAnsi="Times New Roman"/>
          <w:color w:val="000000" w:themeColor="text1"/>
          <w:sz w:val="24"/>
          <w:szCs w:val="20"/>
          <w:lang w:eastAsia="hr-HR"/>
        </w:rPr>
        <w:t xml:space="preserve"> </w:t>
      </w:r>
      <w:r w:rsidR="00AA6BD4" w:rsidRPr="00CE33BC">
        <w:rPr>
          <w:rFonts w:ascii="Times New Roman" w:eastAsia="Times New Roman" w:hAnsi="Times New Roman"/>
          <w:color w:val="000000" w:themeColor="text1"/>
          <w:sz w:val="24"/>
          <w:szCs w:val="20"/>
          <w:lang w:eastAsia="hr-HR"/>
        </w:rPr>
        <w:t xml:space="preserve"> </w:t>
      </w:r>
      <w:r w:rsidRPr="00CE33BC">
        <w:rPr>
          <w:rFonts w:ascii="Times New Roman" w:eastAsia="Times New Roman" w:hAnsi="Times New Roman"/>
          <w:color w:val="000000" w:themeColor="text1"/>
          <w:sz w:val="24"/>
          <w:szCs w:val="20"/>
          <w:lang w:eastAsia="hr-HR"/>
        </w:rPr>
        <w:t xml:space="preserve">Ponude se dostavljaju putem Elektroničkog oglasnika javne nabave. Dio ponude u papirnatom </w:t>
      </w:r>
      <w:r w:rsidRPr="00AD1882">
        <w:rPr>
          <w:rFonts w:ascii="Times New Roman" w:eastAsia="Times New Roman" w:hAnsi="Times New Roman"/>
          <w:sz w:val="24"/>
          <w:szCs w:val="20"/>
          <w:lang w:eastAsia="hr-HR"/>
        </w:rPr>
        <w:t xml:space="preserve">obliku (kao npr. jamstvo za ozbiljnost ponude) se dostavlja na adresu Vodovod i kanalizacija d.o.o. </w:t>
      </w:r>
      <w:r w:rsidR="005515E6">
        <w:rPr>
          <w:rFonts w:ascii="Times New Roman" w:eastAsia="Times New Roman" w:hAnsi="Times New Roman"/>
          <w:sz w:val="24"/>
          <w:szCs w:val="20"/>
          <w:lang w:eastAsia="hr-HR"/>
        </w:rPr>
        <w:t>Ogulin</w:t>
      </w:r>
      <w:r w:rsidRPr="00AD1882">
        <w:rPr>
          <w:rFonts w:ascii="Times New Roman" w:eastAsia="Times New Roman" w:hAnsi="Times New Roman"/>
          <w:sz w:val="24"/>
          <w:szCs w:val="20"/>
          <w:lang w:eastAsia="hr-HR"/>
        </w:rPr>
        <w:t xml:space="preserve">, </w:t>
      </w:r>
      <w:r w:rsidR="005515E6">
        <w:rPr>
          <w:rFonts w:ascii="Times New Roman" w:eastAsia="Times New Roman" w:hAnsi="Times New Roman"/>
          <w:sz w:val="24"/>
          <w:szCs w:val="20"/>
          <w:lang w:eastAsia="hr-HR"/>
        </w:rPr>
        <w:t>Ivana Gorana  Kovačića 14</w:t>
      </w:r>
      <w:r w:rsidRPr="00AD1882">
        <w:rPr>
          <w:rFonts w:ascii="Times New Roman" w:eastAsia="Times New Roman" w:hAnsi="Times New Roman"/>
          <w:sz w:val="24"/>
          <w:szCs w:val="20"/>
          <w:lang w:eastAsia="hr-HR"/>
        </w:rPr>
        <w:t xml:space="preserve">, </w:t>
      </w:r>
      <w:r w:rsidR="00AA6BD4">
        <w:rPr>
          <w:rFonts w:ascii="Times New Roman" w:eastAsia="Times New Roman" w:hAnsi="Times New Roman"/>
          <w:sz w:val="24"/>
          <w:szCs w:val="20"/>
          <w:lang w:eastAsia="hr-HR"/>
        </w:rPr>
        <w:t xml:space="preserve"> </w:t>
      </w:r>
      <w:r w:rsidR="005515E6">
        <w:rPr>
          <w:rFonts w:ascii="Times New Roman" w:eastAsia="Times New Roman" w:hAnsi="Times New Roman"/>
          <w:sz w:val="24"/>
          <w:szCs w:val="20"/>
          <w:lang w:eastAsia="hr-HR"/>
        </w:rPr>
        <w:t xml:space="preserve"> </w:t>
      </w:r>
      <w:r w:rsidRPr="00AD1882">
        <w:rPr>
          <w:rFonts w:ascii="Times New Roman" w:eastAsia="Times New Roman" w:hAnsi="Times New Roman"/>
          <w:sz w:val="24"/>
          <w:szCs w:val="20"/>
          <w:lang w:eastAsia="hr-HR"/>
        </w:rPr>
        <w:t>na urudžbeni</w:t>
      </w:r>
      <w:r w:rsidR="00AA6BD4">
        <w:rPr>
          <w:rFonts w:ascii="Times New Roman" w:eastAsia="Times New Roman" w:hAnsi="Times New Roman"/>
          <w:sz w:val="24"/>
          <w:szCs w:val="20"/>
          <w:lang w:eastAsia="hr-HR"/>
        </w:rPr>
        <w:t xml:space="preserve"> zapisnik </w:t>
      </w:r>
      <w:r w:rsidRPr="00AD1882">
        <w:rPr>
          <w:rFonts w:ascii="Times New Roman" w:eastAsia="Times New Roman" w:hAnsi="Times New Roman"/>
          <w:sz w:val="24"/>
          <w:szCs w:val="20"/>
          <w:lang w:eastAsia="hr-HR"/>
        </w:rPr>
        <w:t xml:space="preserve"> u upravn</w:t>
      </w:r>
      <w:r w:rsidR="005515E6">
        <w:rPr>
          <w:rFonts w:ascii="Times New Roman" w:eastAsia="Times New Roman" w:hAnsi="Times New Roman"/>
          <w:sz w:val="24"/>
          <w:szCs w:val="20"/>
          <w:lang w:eastAsia="hr-HR"/>
        </w:rPr>
        <w:t>oj</w:t>
      </w:r>
      <w:r w:rsidRPr="00AD1882">
        <w:rPr>
          <w:rFonts w:ascii="Times New Roman" w:eastAsia="Times New Roman" w:hAnsi="Times New Roman"/>
          <w:sz w:val="24"/>
          <w:szCs w:val="20"/>
          <w:lang w:eastAsia="hr-HR"/>
        </w:rPr>
        <w:t xml:space="preserve"> zgrad</w:t>
      </w:r>
      <w:r w:rsidR="005515E6">
        <w:rPr>
          <w:rFonts w:ascii="Times New Roman" w:eastAsia="Times New Roman" w:hAnsi="Times New Roman"/>
          <w:sz w:val="24"/>
          <w:szCs w:val="20"/>
          <w:lang w:eastAsia="hr-HR"/>
        </w:rPr>
        <w:t>i</w:t>
      </w:r>
      <w:r w:rsidRPr="00AD1882">
        <w:rPr>
          <w:rFonts w:ascii="Times New Roman" w:eastAsia="Times New Roman" w:hAnsi="Times New Roman"/>
          <w:sz w:val="24"/>
          <w:szCs w:val="20"/>
          <w:lang w:eastAsia="hr-HR"/>
        </w:rPr>
        <w:t xml:space="preserve">. </w:t>
      </w:r>
    </w:p>
    <w:p w14:paraId="229C5BDB" w14:textId="77777777" w:rsidR="00E553E0" w:rsidRDefault="00E553E0" w:rsidP="00CE3828">
      <w:pPr>
        <w:spacing w:after="0" w:line="240" w:lineRule="auto"/>
        <w:jc w:val="both"/>
        <w:rPr>
          <w:rFonts w:ascii="Times New Roman" w:eastAsia="Times New Roman" w:hAnsi="Times New Roman"/>
          <w:sz w:val="24"/>
          <w:szCs w:val="20"/>
          <w:lang w:eastAsia="hr-HR"/>
        </w:rPr>
      </w:pPr>
    </w:p>
    <w:p w14:paraId="637C9F1F" w14:textId="73660B98" w:rsidR="00FF73DF" w:rsidRDefault="00CE3828" w:rsidP="00CE3828">
      <w:pPr>
        <w:spacing w:after="0" w:line="240" w:lineRule="auto"/>
        <w:jc w:val="both"/>
        <w:rPr>
          <w:rFonts w:ascii="Times New Roman" w:eastAsia="Times New Roman" w:hAnsi="Times New Roman"/>
          <w:sz w:val="24"/>
          <w:szCs w:val="20"/>
          <w:lang w:eastAsia="hr-HR"/>
        </w:rPr>
      </w:pPr>
      <w:r w:rsidRPr="00D061BE">
        <w:rPr>
          <w:rFonts w:ascii="Times New Roman" w:eastAsia="Times New Roman" w:hAnsi="Times New Roman"/>
          <w:b/>
          <w:bCs/>
          <w:sz w:val="24"/>
          <w:szCs w:val="20"/>
          <w:lang w:eastAsia="hr-HR"/>
        </w:rPr>
        <w:t>Otvaranje ponuda</w:t>
      </w:r>
      <w:r w:rsidR="00D419C5">
        <w:rPr>
          <w:rFonts w:ascii="Times New Roman" w:eastAsia="Times New Roman" w:hAnsi="Times New Roman"/>
          <w:b/>
          <w:bCs/>
          <w:sz w:val="24"/>
          <w:szCs w:val="20"/>
          <w:lang w:eastAsia="hr-HR"/>
        </w:rPr>
        <w:t xml:space="preserve"> održat</w:t>
      </w:r>
      <w:r w:rsidRPr="00D061BE">
        <w:rPr>
          <w:rFonts w:ascii="Times New Roman" w:eastAsia="Times New Roman" w:hAnsi="Times New Roman"/>
          <w:b/>
          <w:bCs/>
          <w:sz w:val="24"/>
          <w:szCs w:val="20"/>
          <w:lang w:eastAsia="hr-HR"/>
        </w:rPr>
        <w:t xml:space="preserve"> će</w:t>
      </w:r>
      <w:r w:rsidR="00D419C5">
        <w:rPr>
          <w:rFonts w:ascii="Times New Roman" w:eastAsia="Times New Roman" w:hAnsi="Times New Roman"/>
          <w:b/>
          <w:bCs/>
          <w:sz w:val="24"/>
          <w:szCs w:val="20"/>
          <w:lang w:eastAsia="hr-HR"/>
        </w:rPr>
        <w:t xml:space="preserve"> </w:t>
      </w:r>
      <w:r w:rsidR="00D419C5" w:rsidRPr="00CE33BC">
        <w:rPr>
          <w:rFonts w:ascii="Times New Roman" w:eastAsia="Times New Roman" w:hAnsi="Times New Roman"/>
          <w:b/>
          <w:bCs/>
          <w:color w:val="000000" w:themeColor="text1"/>
          <w:sz w:val="24"/>
          <w:szCs w:val="20"/>
          <w:lang w:eastAsia="hr-HR"/>
        </w:rPr>
        <w:t>se</w:t>
      </w:r>
      <w:r w:rsidR="00360ED7" w:rsidRPr="00CE33BC">
        <w:rPr>
          <w:rFonts w:ascii="Times New Roman" w:eastAsia="Times New Roman" w:hAnsi="Times New Roman"/>
          <w:b/>
          <w:bCs/>
          <w:color w:val="000000" w:themeColor="text1"/>
          <w:sz w:val="24"/>
          <w:szCs w:val="20"/>
          <w:lang w:eastAsia="hr-HR"/>
        </w:rPr>
        <w:t xml:space="preserve"> </w:t>
      </w:r>
      <w:r w:rsidR="00717A76">
        <w:rPr>
          <w:rFonts w:ascii="Times New Roman" w:eastAsia="Times New Roman" w:hAnsi="Times New Roman"/>
          <w:b/>
          <w:bCs/>
          <w:color w:val="000000" w:themeColor="text1"/>
          <w:sz w:val="24"/>
          <w:szCs w:val="20"/>
          <w:lang w:eastAsia="hr-HR"/>
        </w:rPr>
        <w:t xml:space="preserve"> </w:t>
      </w:r>
      <w:r w:rsidR="00CE33BC" w:rsidRPr="00717A76">
        <w:rPr>
          <w:rFonts w:ascii="Times New Roman" w:eastAsia="Times New Roman" w:hAnsi="Times New Roman"/>
          <w:b/>
          <w:bCs/>
          <w:strike/>
          <w:color w:val="000000" w:themeColor="text1"/>
          <w:sz w:val="24"/>
          <w:szCs w:val="20"/>
          <w:u w:val="single"/>
          <w:lang w:eastAsia="hr-HR"/>
        </w:rPr>
        <w:t>21</w:t>
      </w:r>
      <w:r w:rsidR="009769CB" w:rsidRPr="00717A76">
        <w:rPr>
          <w:rFonts w:ascii="Times New Roman" w:eastAsia="Times New Roman" w:hAnsi="Times New Roman"/>
          <w:b/>
          <w:bCs/>
          <w:strike/>
          <w:color w:val="000000" w:themeColor="text1"/>
          <w:sz w:val="24"/>
          <w:szCs w:val="20"/>
          <w:u w:val="single"/>
          <w:lang w:eastAsia="hr-HR"/>
        </w:rPr>
        <w:t>.</w:t>
      </w:r>
      <w:r w:rsidR="00F7274A" w:rsidRPr="00717A76">
        <w:rPr>
          <w:rFonts w:ascii="Times New Roman" w:eastAsia="Times New Roman" w:hAnsi="Times New Roman"/>
          <w:b/>
          <w:bCs/>
          <w:strike/>
          <w:color w:val="000000" w:themeColor="text1"/>
          <w:sz w:val="24"/>
          <w:szCs w:val="20"/>
          <w:u w:val="single"/>
          <w:lang w:eastAsia="hr-HR"/>
        </w:rPr>
        <w:t>0</w:t>
      </w:r>
      <w:r w:rsidR="00360ED7" w:rsidRPr="00717A76">
        <w:rPr>
          <w:rFonts w:ascii="Times New Roman" w:eastAsia="Times New Roman" w:hAnsi="Times New Roman"/>
          <w:b/>
          <w:bCs/>
          <w:strike/>
          <w:color w:val="000000" w:themeColor="text1"/>
          <w:sz w:val="24"/>
          <w:szCs w:val="20"/>
          <w:u w:val="single"/>
          <w:lang w:eastAsia="hr-HR"/>
        </w:rPr>
        <w:t>4</w:t>
      </w:r>
      <w:r w:rsidR="00F7274A" w:rsidRPr="00717A76">
        <w:rPr>
          <w:rFonts w:ascii="Times New Roman" w:eastAsia="Times New Roman" w:hAnsi="Times New Roman"/>
          <w:b/>
          <w:bCs/>
          <w:strike/>
          <w:color w:val="000000" w:themeColor="text1"/>
          <w:sz w:val="24"/>
          <w:szCs w:val="20"/>
          <w:u w:val="single"/>
          <w:lang w:eastAsia="hr-HR"/>
        </w:rPr>
        <w:t xml:space="preserve">.2023. </w:t>
      </w:r>
      <w:r w:rsidR="00D061BE" w:rsidRPr="00717A76">
        <w:rPr>
          <w:rFonts w:ascii="Times New Roman" w:eastAsia="Times New Roman" w:hAnsi="Times New Roman"/>
          <w:b/>
          <w:bCs/>
          <w:strike/>
          <w:color w:val="000000" w:themeColor="text1"/>
          <w:sz w:val="24"/>
          <w:szCs w:val="20"/>
          <w:u w:val="single"/>
          <w:lang w:eastAsia="hr-HR"/>
        </w:rPr>
        <w:t>godine</w:t>
      </w:r>
      <w:r w:rsidRPr="00CE33BC">
        <w:rPr>
          <w:rFonts w:ascii="Times New Roman" w:eastAsia="Times New Roman" w:hAnsi="Times New Roman"/>
          <w:b/>
          <w:bCs/>
          <w:color w:val="000000" w:themeColor="text1"/>
          <w:sz w:val="24"/>
          <w:szCs w:val="20"/>
          <w:u w:val="single"/>
          <w:lang w:eastAsia="hr-HR"/>
        </w:rPr>
        <w:t xml:space="preserve"> </w:t>
      </w:r>
      <w:r w:rsidR="00717A76">
        <w:rPr>
          <w:rFonts w:ascii="Times New Roman" w:eastAsia="Times New Roman" w:hAnsi="Times New Roman"/>
          <w:b/>
          <w:bCs/>
          <w:color w:val="000000" w:themeColor="text1"/>
          <w:sz w:val="24"/>
          <w:szCs w:val="20"/>
          <w:u w:val="single"/>
          <w:lang w:eastAsia="hr-HR"/>
        </w:rPr>
        <w:t xml:space="preserve"> </w:t>
      </w:r>
      <w:r w:rsidR="00717A76" w:rsidRPr="00A83540">
        <w:rPr>
          <w:rFonts w:ascii="Times New Roman" w:eastAsia="Times New Roman" w:hAnsi="Times New Roman"/>
          <w:b/>
          <w:bCs/>
          <w:color w:val="00B050"/>
          <w:sz w:val="24"/>
          <w:szCs w:val="24"/>
          <w:u w:val="single"/>
          <w:lang w:eastAsia="hr-HR"/>
        </w:rPr>
        <w:t>25.04.2023.</w:t>
      </w:r>
      <w:r w:rsidR="00717A76" w:rsidRPr="00A83540">
        <w:rPr>
          <w:rFonts w:ascii="Times New Roman" w:eastAsia="Times New Roman" w:hAnsi="Times New Roman"/>
          <w:b/>
          <w:bCs/>
          <w:color w:val="00B050"/>
          <w:sz w:val="28"/>
          <w:u w:val="single"/>
          <w:lang w:eastAsia="hr-HR"/>
        </w:rPr>
        <w:t xml:space="preserve"> </w:t>
      </w:r>
      <w:r w:rsidR="00717A76" w:rsidRPr="00A83540">
        <w:rPr>
          <w:rFonts w:ascii="Times New Roman" w:eastAsia="Times New Roman" w:hAnsi="Times New Roman"/>
          <w:b/>
          <w:bCs/>
          <w:color w:val="00B050"/>
          <w:sz w:val="24"/>
          <w:szCs w:val="20"/>
          <w:u w:val="single"/>
          <w:lang w:eastAsia="hr-HR"/>
        </w:rPr>
        <w:t xml:space="preserve">godine    </w:t>
      </w:r>
      <w:r w:rsidRPr="00D70AF6">
        <w:rPr>
          <w:rFonts w:ascii="Times New Roman" w:eastAsia="Times New Roman" w:hAnsi="Times New Roman"/>
          <w:b/>
          <w:bCs/>
          <w:color w:val="000000" w:themeColor="text1"/>
          <w:sz w:val="24"/>
          <w:szCs w:val="20"/>
          <w:u w:val="single"/>
          <w:lang w:eastAsia="hr-HR"/>
        </w:rPr>
        <w:t xml:space="preserve">u </w:t>
      </w:r>
      <w:r w:rsidR="00D061BE" w:rsidRPr="00D70AF6">
        <w:rPr>
          <w:rFonts w:ascii="Times New Roman" w:eastAsia="Times New Roman" w:hAnsi="Times New Roman"/>
          <w:b/>
          <w:bCs/>
          <w:color w:val="000000" w:themeColor="text1"/>
          <w:sz w:val="24"/>
          <w:szCs w:val="20"/>
          <w:u w:val="single"/>
          <w:lang w:eastAsia="hr-HR"/>
        </w:rPr>
        <w:t>10,00</w:t>
      </w:r>
      <w:r w:rsidR="00D061BE" w:rsidRPr="00354BF5">
        <w:rPr>
          <w:rFonts w:ascii="Times New Roman" w:eastAsia="Times New Roman" w:hAnsi="Times New Roman"/>
          <w:b/>
          <w:bCs/>
          <w:color w:val="000000" w:themeColor="text1"/>
          <w:sz w:val="24"/>
          <w:szCs w:val="20"/>
          <w:lang w:eastAsia="hr-HR"/>
        </w:rPr>
        <w:t xml:space="preserve"> </w:t>
      </w:r>
      <w:r w:rsidRPr="00354BF5">
        <w:rPr>
          <w:rFonts w:ascii="Times New Roman" w:eastAsia="Times New Roman" w:hAnsi="Times New Roman"/>
          <w:b/>
          <w:bCs/>
          <w:color w:val="000000" w:themeColor="text1"/>
          <w:sz w:val="24"/>
          <w:szCs w:val="20"/>
          <w:lang w:eastAsia="hr-HR"/>
        </w:rPr>
        <w:t xml:space="preserve"> </w:t>
      </w:r>
      <w:r w:rsidRPr="00D061BE">
        <w:rPr>
          <w:rFonts w:ascii="Times New Roman" w:eastAsia="Times New Roman" w:hAnsi="Times New Roman"/>
          <w:b/>
          <w:bCs/>
          <w:sz w:val="24"/>
          <w:szCs w:val="20"/>
          <w:lang w:eastAsia="hr-HR"/>
        </w:rPr>
        <w:t xml:space="preserve">sati na adresi </w:t>
      </w:r>
      <w:r w:rsidR="009A4842">
        <w:rPr>
          <w:rFonts w:ascii="Times New Roman" w:eastAsia="Times New Roman" w:hAnsi="Times New Roman"/>
          <w:b/>
          <w:bCs/>
          <w:sz w:val="24"/>
          <w:szCs w:val="20"/>
          <w:lang w:eastAsia="hr-HR"/>
        </w:rPr>
        <w:t xml:space="preserve">sjedišta naručitelja   </w:t>
      </w:r>
      <w:r w:rsidRPr="00D061BE">
        <w:rPr>
          <w:rFonts w:ascii="Times New Roman" w:eastAsia="Times New Roman" w:hAnsi="Times New Roman"/>
          <w:b/>
          <w:bCs/>
          <w:sz w:val="24"/>
          <w:szCs w:val="20"/>
          <w:lang w:eastAsia="hr-HR"/>
        </w:rPr>
        <w:t xml:space="preserve">Vodovod i kanalizacija d.o.o. </w:t>
      </w:r>
      <w:r w:rsidR="005515E6" w:rsidRPr="00D061BE">
        <w:rPr>
          <w:rFonts w:ascii="Times New Roman" w:eastAsia="Times New Roman" w:hAnsi="Times New Roman"/>
          <w:b/>
          <w:bCs/>
          <w:sz w:val="24"/>
          <w:szCs w:val="20"/>
          <w:lang w:eastAsia="hr-HR"/>
        </w:rPr>
        <w:t>Ogulin</w:t>
      </w:r>
      <w:r w:rsidRPr="00D061BE">
        <w:rPr>
          <w:rFonts w:ascii="Times New Roman" w:eastAsia="Times New Roman" w:hAnsi="Times New Roman"/>
          <w:b/>
          <w:bCs/>
          <w:sz w:val="24"/>
          <w:szCs w:val="20"/>
          <w:lang w:eastAsia="hr-HR"/>
        </w:rPr>
        <w:t xml:space="preserve">, </w:t>
      </w:r>
      <w:r w:rsidR="005515E6" w:rsidRPr="00D061BE">
        <w:rPr>
          <w:rFonts w:ascii="Times New Roman" w:eastAsia="Times New Roman" w:hAnsi="Times New Roman"/>
          <w:b/>
          <w:bCs/>
          <w:sz w:val="24"/>
          <w:szCs w:val="20"/>
          <w:lang w:eastAsia="hr-HR"/>
        </w:rPr>
        <w:t>Ivana Gorana Kovačića 14</w:t>
      </w:r>
      <w:r w:rsidRPr="00AD1882">
        <w:rPr>
          <w:rFonts w:ascii="Times New Roman" w:eastAsia="Times New Roman" w:hAnsi="Times New Roman"/>
          <w:sz w:val="24"/>
          <w:szCs w:val="20"/>
          <w:lang w:eastAsia="hr-HR"/>
        </w:rPr>
        <w:t xml:space="preserve">. </w:t>
      </w:r>
      <w:r w:rsidR="00FF73DF">
        <w:rPr>
          <w:rFonts w:ascii="Times New Roman" w:eastAsia="Times New Roman" w:hAnsi="Times New Roman"/>
          <w:sz w:val="24"/>
          <w:szCs w:val="20"/>
          <w:lang w:eastAsia="hr-HR"/>
        </w:rPr>
        <w:t xml:space="preserve">  </w:t>
      </w:r>
    </w:p>
    <w:p w14:paraId="25CCCB3B" w14:textId="77777777" w:rsidR="008E73C4" w:rsidRDefault="008E73C4" w:rsidP="00CE3828">
      <w:pPr>
        <w:spacing w:after="0" w:line="240" w:lineRule="auto"/>
        <w:jc w:val="both"/>
        <w:rPr>
          <w:rFonts w:ascii="Times New Roman" w:eastAsia="Times New Roman" w:hAnsi="Times New Roman"/>
          <w:sz w:val="24"/>
          <w:szCs w:val="20"/>
          <w:lang w:eastAsia="hr-HR"/>
        </w:rPr>
      </w:pPr>
    </w:p>
    <w:p w14:paraId="2A36E0AC" w14:textId="4F2A42D6" w:rsidR="00510976" w:rsidRDefault="004201A6" w:rsidP="00CE3828">
      <w:pPr>
        <w:pStyle w:val="Bezproreda"/>
        <w:jc w:val="both"/>
        <w:rPr>
          <w:rFonts w:ascii="Times New Roman" w:hAnsi="Times New Roman"/>
          <w:sz w:val="24"/>
          <w:szCs w:val="24"/>
        </w:rPr>
      </w:pPr>
      <w:r>
        <w:rPr>
          <w:rFonts w:ascii="Times New Roman" w:hAnsi="Times New Roman"/>
          <w:sz w:val="24"/>
          <w:szCs w:val="24"/>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2352FAA3" w14:textId="41661276" w:rsidR="004201A6" w:rsidRDefault="004201A6" w:rsidP="00CE3828">
      <w:pPr>
        <w:pStyle w:val="Bezproreda"/>
        <w:jc w:val="both"/>
        <w:rPr>
          <w:rFonts w:ascii="Times New Roman" w:hAnsi="Times New Roman"/>
          <w:sz w:val="24"/>
          <w:szCs w:val="24"/>
        </w:rPr>
      </w:pPr>
    </w:p>
    <w:p w14:paraId="03DF0B24" w14:textId="1A79CF58" w:rsidR="004201A6" w:rsidRDefault="004201A6" w:rsidP="00CE3828">
      <w:pPr>
        <w:pStyle w:val="Bezproreda"/>
        <w:jc w:val="both"/>
        <w:rPr>
          <w:rFonts w:ascii="Times New Roman" w:hAnsi="Times New Roman"/>
          <w:sz w:val="24"/>
          <w:szCs w:val="24"/>
        </w:rPr>
      </w:pPr>
      <w:r>
        <w:rPr>
          <w:rFonts w:ascii="Times New Roman" w:hAnsi="Times New Roman"/>
          <w:sz w:val="24"/>
          <w:szCs w:val="24"/>
        </w:rPr>
        <w:t xml:space="preserve">Javnom otvaranju ponuda smiju prisustvovati ovlašteni predstavnici ponuditelja i druge osobe. Pravo aktivnog sudjelovanja na javnom otvaranju ponuda imaju samo članovi stručnog povjerenstva za javnu nabavu i ovlašteni predstavnici ponuditelja. Ovlašteni predstavnici ponuditelja moraju svoje pisano ovlaštenje predati članovima stručnog povjerenstva neposredno </w:t>
      </w:r>
      <w:r w:rsidR="00AD300D">
        <w:rPr>
          <w:rFonts w:ascii="Times New Roman" w:hAnsi="Times New Roman"/>
          <w:sz w:val="24"/>
          <w:szCs w:val="24"/>
        </w:rPr>
        <w:t xml:space="preserve">prije javnog otvaranja ponuda. Ovlaštenje mora biti potpisano od strane ovlaštene osobe ponuditelja i ovjereno pečatom, a ukoliko je ovlaštena osoba na otvaranju ponuda, dužna je umjesto ovlaštenja donijeti kopiju rješenja o registraciji </w:t>
      </w:r>
      <w:r w:rsidR="006700CE">
        <w:rPr>
          <w:rFonts w:ascii="Times New Roman" w:hAnsi="Times New Roman"/>
          <w:sz w:val="24"/>
          <w:szCs w:val="24"/>
        </w:rPr>
        <w:t>tvrtke</w:t>
      </w:r>
      <w:r w:rsidR="00AD300D">
        <w:rPr>
          <w:rFonts w:ascii="Times New Roman" w:hAnsi="Times New Roman"/>
          <w:sz w:val="24"/>
          <w:szCs w:val="24"/>
        </w:rPr>
        <w:t>/obrtnicu i kopiju identifikacijskog dokumenta</w:t>
      </w:r>
      <w:r w:rsidR="004E12F1">
        <w:rPr>
          <w:rFonts w:ascii="Times New Roman" w:hAnsi="Times New Roman"/>
          <w:sz w:val="24"/>
          <w:szCs w:val="24"/>
        </w:rPr>
        <w:t>, te iste predati prisutnim članovima stručnog povjerenstva.</w:t>
      </w:r>
    </w:p>
    <w:p w14:paraId="77217DD4" w14:textId="77777777" w:rsidR="00510976" w:rsidRDefault="00510976" w:rsidP="00CE3828">
      <w:pPr>
        <w:pStyle w:val="Bezproreda"/>
        <w:jc w:val="both"/>
        <w:rPr>
          <w:rFonts w:ascii="Times New Roman" w:hAnsi="Times New Roman"/>
          <w:sz w:val="24"/>
          <w:szCs w:val="24"/>
        </w:rPr>
      </w:pPr>
    </w:p>
    <w:p w14:paraId="72CC85C8" w14:textId="5A1E6EFC"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Zapisnik o otvaranju ponuda naručitelj </w:t>
      </w:r>
      <w:r w:rsidR="004E12F1">
        <w:rPr>
          <w:rFonts w:ascii="Times New Roman" w:hAnsi="Times New Roman"/>
          <w:sz w:val="24"/>
          <w:szCs w:val="24"/>
        </w:rPr>
        <w:t>će</w:t>
      </w:r>
      <w:r w:rsidR="00481B34">
        <w:rPr>
          <w:rFonts w:ascii="Times New Roman" w:hAnsi="Times New Roman"/>
          <w:sz w:val="24"/>
          <w:szCs w:val="24"/>
        </w:rPr>
        <w:t xml:space="preserve"> </w:t>
      </w:r>
      <w:r w:rsidRPr="00AD1882">
        <w:rPr>
          <w:rFonts w:ascii="Times New Roman" w:hAnsi="Times New Roman"/>
          <w:sz w:val="24"/>
          <w:szCs w:val="24"/>
        </w:rPr>
        <w:t xml:space="preserve">odmah uručiti svim ovlaštenim predstavnicima ponuditelja nazočnim na javnom otvaranju, </w:t>
      </w:r>
      <w:r w:rsidR="00481B34">
        <w:rPr>
          <w:rFonts w:ascii="Times New Roman" w:hAnsi="Times New Roman"/>
          <w:sz w:val="24"/>
          <w:szCs w:val="24"/>
        </w:rPr>
        <w:t xml:space="preserve"> </w:t>
      </w:r>
      <w:r w:rsidRPr="00AD1882">
        <w:rPr>
          <w:rFonts w:ascii="Times New Roman" w:hAnsi="Times New Roman"/>
          <w:sz w:val="24"/>
          <w:szCs w:val="24"/>
        </w:rPr>
        <w:t>a ostalim ponuditeljima zapisnik se dostavlja na njihov pisani zahtjev, osim ako je zapisnik javno objavljen.</w:t>
      </w:r>
    </w:p>
    <w:p w14:paraId="2B354BA9" w14:textId="77777777" w:rsidR="00CE3828" w:rsidRDefault="00CE3828" w:rsidP="00CE3828">
      <w:pPr>
        <w:pStyle w:val="Bezproreda"/>
        <w:jc w:val="both"/>
        <w:rPr>
          <w:rFonts w:ascii="Times New Roman" w:hAnsi="Times New Roman"/>
          <w:sz w:val="24"/>
          <w:szCs w:val="24"/>
        </w:rPr>
      </w:pPr>
    </w:p>
    <w:p w14:paraId="36A44B91" w14:textId="77777777" w:rsidR="002C0068" w:rsidRPr="00AD1882" w:rsidRDefault="002C0068" w:rsidP="00CE3828">
      <w:pPr>
        <w:pStyle w:val="Bezproreda"/>
        <w:jc w:val="both"/>
        <w:rPr>
          <w:rFonts w:ascii="Times New Roman" w:hAnsi="Times New Roman"/>
          <w:sz w:val="24"/>
          <w:szCs w:val="24"/>
        </w:rPr>
      </w:pPr>
    </w:p>
    <w:p w14:paraId="57F3C3DB" w14:textId="77777777"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7.1</w:t>
      </w:r>
      <w:r w:rsidR="002C0068">
        <w:rPr>
          <w:rFonts w:ascii="Times New Roman" w:hAnsi="Times New Roman"/>
          <w:b/>
          <w:sz w:val="24"/>
          <w:szCs w:val="24"/>
        </w:rPr>
        <w:t>6</w:t>
      </w:r>
      <w:r w:rsidRPr="00AD1882">
        <w:rPr>
          <w:rFonts w:ascii="Times New Roman" w:hAnsi="Times New Roman"/>
          <w:b/>
          <w:sz w:val="24"/>
          <w:szCs w:val="24"/>
        </w:rPr>
        <w:t>.</w:t>
      </w:r>
      <w:r w:rsidRPr="00AD1882">
        <w:rPr>
          <w:rFonts w:ascii="Times New Roman" w:hAnsi="Times New Roman"/>
          <w:b/>
          <w:sz w:val="24"/>
          <w:szCs w:val="24"/>
        </w:rPr>
        <w:tab/>
        <w:t>Uradci ili dokumenti koji će se nakon završetka postupka javne nabave vratiti ponuditeljima:</w:t>
      </w:r>
    </w:p>
    <w:p w14:paraId="3DAD7BA8" w14:textId="4006D1AF" w:rsidR="00CE3828" w:rsidRDefault="00CE3828" w:rsidP="00CE3828">
      <w:pPr>
        <w:spacing w:after="0" w:line="240" w:lineRule="auto"/>
        <w:jc w:val="both"/>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Naručitelj </w:t>
      </w:r>
      <w:r w:rsidR="00FB1F15">
        <w:rPr>
          <w:rFonts w:ascii="Times New Roman" w:eastAsia="Times New Roman" w:hAnsi="Times New Roman"/>
          <w:sz w:val="24"/>
          <w:szCs w:val="24"/>
          <w:lang w:eastAsia="hr-HR"/>
        </w:rPr>
        <w:t xml:space="preserve">je </w:t>
      </w:r>
      <w:r w:rsidRPr="00AD1882">
        <w:rPr>
          <w:rFonts w:ascii="Times New Roman" w:eastAsia="Times New Roman" w:hAnsi="Times New Roman"/>
          <w:sz w:val="24"/>
          <w:szCs w:val="24"/>
          <w:lang w:eastAsia="hr-HR"/>
        </w:rPr>
        <w:t>obvezan  vratiti ponuditeljima jamstvo za ozbiljnost ponude u roku od 10 dana od dana potpisivanja ugovora o javnoj nabavi, odnosno dostave jamstva za uredno izvršenje o javnoj nabavi, a presliku jamstva obvezan je pohraniti.</w:t>
      </w:r>
    </w:p>
    <w:p w14:paraId="6086F273" w14:textId="341018F2" w:rsidR="000B119A" w:rsidRDefault="000B119A" w:rsidP="00CE3828">
      <w:pPr>
        <w:spacing w:after="0" w:line="240" w:lineRule="auto"/>
        <w:jc w:val="both"/>
        <w:rPr>
          <w:rFonts w:ascii="Times New Roman" w:eastAsia="Times New Roman" w:hAnsi="Times New Roman"/>
          <w:sz w:val="24"/>
          <w:szCs w:val="24"/>
          <w:lang w:eastAsia="hr-HR"/>
        </w:rPr>
      </w:pPr>
    </w:p>
    <w:p w14:paraId="6899C1D2" w14:textId="56C44D2B" w:rsidR="000B119A" w:rsidRPr="00AD1882" w:rsidRDefault="000B119A" w:rsidP="00CE382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436DA05E" w14:textId="77777777" w:rsidR="00CE3828" w:rsidRDefault="00CE3828" w:rsidP="00CE3828">
      <w:pPr>
        <w:pStyle w:val="Bezproreda"/>
        <w:rPr>
          <w:rFonts w:ascii="Times New Roman" w:hAnsi="Times New Roman"/>
          <w:sz w:val="24"/>
          <w:szCs w:val="24"/>
        </w:rPr>
      </w:pPr>
    </w:p>
    <w:p w14:paraId="5FAE02CC" w14:textId="77777777" w:rsidR="00FA421D" w:rsidRPr="00AD1882" w:rsidRDefault="00FA421D" w:rsidP="00CE3828">
      <w:pPr>
        <w:pStyle w:val="Bezproreda"/>
        <w:rPr>
          <w:rFonts w:ascii="Times New Roman" w:hAnsi="Times New Roman"/>
          <w:sz w:val="24"/>
          <w:szCs w:val="24"/>
        </w:rPr>
      </w:pPr>
    </w:p>
    <w:p w14:paraId="31AE4558" w14:textId="77777777"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7.1</w:t>
      </w:r>
      <w:r w:rsidR="002C0068">
        <w:rPr>
          <w:rFonts w:ascii="Times New Roman" w:hAnsi="Times New Roman"/>
          <w:b/>
          <w:sz w:val="24"/>
          <w:szCs w:val="24"/>
        </w:rPr>
        <w:t>7</w:t>
      </w:r>
      <w:r w:rsidRPr="00AD1882">
        <w:rPr>
          <w:rFonts w:ascii="Times New Roman" w:hAnsi="Times New Roman"/>
          <w:b/>
          <w:sz w:val="24"/>
          <w:szCs w:val="24"/>
        </w:rPr>
        <w:t>.</w:t>
      </w:r>
      <w:r w:rsidRPr="00AD1882">
        <w:rPr>
          <w:rFonts w:ascii="Times New Roman" w:hAnsi="Times New Roman"/>
          <w:b/>
          <w:sz w:val="24"/>
          <w:szCs w:val="24"/>
        </w:rPr>
        <w:tab/>
        <w:t>Posebni uvjeti za izvršenje ugovora:</w:t>
      </w:r>
    </w:p>
    <w:p w14:paraId="05A716C4" w14:textId="2C69E1DD" w:rsidR="00CE3828" w:rsidRDefault="000B119A" w:rsidP="00CE3828">
      <w:pPr>
        <w:pStyle w:val="Bezproreda"/>
        <w:jc w:val="both"/>
        <w:rPr>
          <w:rFonts w:ascii="Times New Roman" w:hAnsi="Times New Roman"/>
          <w:sz w:val="24"/>
          <w:szCs w:val="24"/>
        </w:rPr>
      </w:pPr>
      <w:r>
        <w:rPr>
          <w:rFonts w:ascii="Times New Roman" w:hAnsi="Times New Roman"/>
          <w:sz w:val="24"/>
          <w:szCs w:val="24"/>
        </w:rPr>
        <w:t>Ugovorne strane izvršavaju ugovor o javnoj nabavi u skladu s uvjetima određenima u Dokumentaciji o nabavi, odabranom ponudom i ugovorom.</w:t>
      </w:r>
    </w:p>
    <w:p w14:paraId="750A9C18" w14:textId="77777777" w:rsidR="0003055F" w:rsidRPr="00AD1882" w:rsidRDefault="0003055F" w:rsidP="00CE3828">
      <w:pPr>
        <w:pStyle w:val="Bezproreda"/>
        <w:jc w:val="both"/>
        <w:rPr>
          <w:rFonts w:ascii="Times New Roman" w:hAnsi="Times New Roman"/>
          <w:sz w:val="24"/>
          <w:szCs w:val="24"/>
        </w:rPr>
      </w:pPr>
    </w:p>
    <w:p w14:paraId="6D6A164E" w14:textId="77777777" w:rsidR="00FA421D" w:rsidRPr="00AD1882" w:rsidRDefault="00FA421D" w:rsidP="00CE3828">
      <w:pPr>
        <w:pStyle w:val="Bezproreda"/>
        <w:jc w:val="both"/>
        <w:rPr>
          <w:rFonts w:ascii="Times New Roman" w:hAnsi="Times New Roman"/>
          <w:sz w:val="24"/>
          <w:szCs w:val="24"/>
        </w:rPr>
      </w:pPr>
    </w:p>
    <w:p w14:paraId="19E68EC5" w14:textId="77777777" w:rsidR="00CE3828" w:rsidRPr="00AD1882" w:rsidRDefault="00CE3828" w:rsidP="00CE3828">
      <w:pPr>
        <w:pStyle w:val="Bezproreda"/>
        <w:jc w:val="both"/>
        <w:rPr>
          <w:rFonts w:ascii="Times New Roman" w:hAnsi="Times New Roman"/>
          <w:b/>
          <w:sz w:val="24"/>
          <w:szCs w:val="24"/>
        </w:rPr>
      </w:pPr>
      <w:r w:rsidRPr="00AD1882">
        <w:rPr>
          <w:rFonts w:ascii="Times New Roman" w:hAnsi="Times New Roman"/>
          <w:b/>
          <w:sz w:val="24"/>
          <w:szCs w:val="24"/>
        </w:rPr>
        <w:t>7.1</w:t>
      </w:r>
      <w:r w:rsidR="002C0068">
        <w:rPr>
          <w:rFonts w:ascii="Times New Roman" w:hAnsi="Times New Roman"/>
          <w:b/>
          <w:sz w:val="24"/>
          <w:szCs w:val="24"/>
        </w:rPr>
        <w:t>8</w:t>
      </w:r>
      <w:r w:rsidRPr="00AD1882">
        <w:rPr>
          <w:rFonts w:ascii="Times New Roman" w:hAnsi="Times New Roman"/>
          <w:b/>
          <w:sz w:val="24"/>
          <w:szCs w:val="24"/>
        </w:rPr>
        <w:t>.</w:t>
      </w:r>
      <w:r w:rsidRPr="00AD1882">
        <w:rPr>
          <w:rFonts w:ascii="Times New Roman" w:hAnsi="Times New Roman"/>
          <w:b/>
          <w:sz w:val="24"/>
          <w:szCs w:val="24"/>
        </w:rPr>
        <w:tab/>
        <w:t>Navod o primjeni trgovačkih običaja (uzanci):</w:t>
      </w:r>
    </w:p>
    <w:p w14:paraId="3CFFECB7"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Nije primjenjivo.</w:t>
      </w:r>
    </w:p>
    <w:p w14:paraId="4128F775" w14:textId="77777777" w:rsidR="00CE3828" w:rsidRDefault="00CE3828" w:rsidP="00CE3828">
      <w:pPr>
        <w:pStyle w:val="Bezproreda"/>
        <w:jc w:val="both"/>
        <w:rPr>
          <w:rFonts w:ascii="Times New Roman" w:hAnsi="Times New Roman"/>
          <w:sz w:val="24"/>
          <w:szCs w:val="24"/>
        </w:rPr>
      </w:pPr>
    </w:p>
    <w:p w14:paraId="5BAA0836" w14:textId="77777777" w:rsidR="00EF6724" w:rsidRDefault="00EF6724" w:rsidP="00CE3828">
      <w:pPr>
        <w:pStyle w:val="Bezproreda"/>
        <w:rPr>
          <w:rFonts w:ascii="Times New Roman" w:hAnsi="Times New Roman"/>
          <w:b/>
          <w:sz w:val="24"/>
          <w:szCs w:val="24"/>
        </w:rPr>
      </w:pPr>
    </w:p>
    <w:p w14:paraId="2509EF1D" w14:textId="0617E49A"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w:t>
      </w:r>
      <w:r w:rsidR="002C0068">
        <w:rPr>
          <w:rFonts w:ascii="Times New Roman" w:hAnsi="Times New Roman"/>
          <w:b/>
          <w:sz w:val="24"/>
          <w:szCs w:val="24"/>
        </w:rPr>
        <w:t>19</w:t>
      </w:r>
      <w:r w:rsidRPr="00AD1882">
        <w:rPr>
          <w:rFonts w:ascii="Times New Roman" w:hAnsi="Times New Roman"/>
          <w:b/>
          <w:sz w:val="24"/>
          <w:szCs w:val="24"/>
        </w:rPr>
        <w:t>.</w:t>
      </w:r>
      <w:r w:rsidRPr="00AD1882">
        <w:rPr>
          <w:rFonts w:ascii="Times New Roman" w:hAnsi="Times New Roman"/>
          <w:b/>
          <w:sz w:val="24"/>
          <w:szCs w:val="24"/>
        </w:rPr>
        <w:tab/>
        <w:t xml:space="preserve">Rok za donošenje </w:t>
      </w:r>
      <w:r w:rsidR="005D4AEC">
        <w:rPr>
          <w:rFonts w:ascii="Times New Roman" w:hAnsi="Times New Roman"/>
          <w:b/>
          <w:sz w:val="24"/>
          <w:szCs w:val="24"/>
        </w:rPr>
        <w:t>o</w:t>
      </w:r>
      <w:r w:rsidRPr="00AD1882">
        <w:rPr>
          <w:rFonts w:ascii="Times New Roman" w:hAnsi="Times New Roman"/>
          <w:b/>
          <w:sz w:val="24"/>
          <w:szCs w:val="24"/>
        </w:rPr>
        <w:t>dluke o odabiru:</w:t>
      </w:r>
    </w:p>
    <w:p w14:paraId="0926E9CE" w14:textId="7F620EDD"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Naručitelj na temelju utvrđenih činjenica i okolnosti u postupku javne nabave donosi </w:t>
      </w:r>
      <w:r w:rsidR="005D4AEC">
        <w:rPr>
          <w:rFonts w:ascii="Times New Roman" w:hAnsi="Times New Roman"/>
          <w:sz w:val="24"/>
          <w:szCs w:val="24"/>
        </w:rPr>
        <w:t>o</w:t>
      </w:r>
      <w:r w:rsidRPr="00AD1882">
        <w:rPr>
          <w:rFonts w:ascii="Times New Roman" w:hAnsi="Times New Roman"/>
          <w:sz w:val="24"/>
          <w:szCs w:val="24"/>
        </w:rPr>
        <w:t xml:space="preserve">dluku o odabiru odnosno, ako postoje razlozi za poništenje postupka javne nabave iz članka 298. ZJN 2016, </w:t>
      </w:r>
      <w:r w:rsidR="005D4AEC">
        <w:rPr>
          <w:rFonts w:ascii="Times New Roman" w:hAnsi="Times New Roman"/>
          <w:sz w:val="24"/>
          <w:szCs w:val="24"/>
        </w:rPr>
        <w:t>o</w:t>
      </w:r>
      <w:r w:rsidRPr="00AD1882">
        <w:rPr>
          <w:rFonts w:ascii="Times New Roman" w:hAnsi="Times New Roman"/>
          <w:sz w:val="24"/>
          <w:szCs w:val="24"/>
        </w:rPr>
        <w:t>dluku o poništenju.</w:t>
      </w:r>
    </w:p>
    <w:p w14:paraId="34E43524" w14:textId="2C73DEEC"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Odluku o odabiru ili </w:t>
      </w:r>
      <w:r w:rsidR="005D4AEC">
        <w:rPr>
          <w:rFonts w:ascii="Times New Roman" w:hAnsi="Times New Roman"/>
          <w:sz w:val="24"/>
          <w:szCs w:val="24"/>
        </w:rPr>
        <w:t>o</w:t>
      </w:r>
      <w:r w:rsidRPr="00AD1882">
        <w:rPr>
          <w:rFonts w:ascii="Times New Roman" w:hAnsi="Times New Roman"/>
          <w:sz w:val="24"/>
          <w:szCs w:val="24"/>
        </w:rPr>
        <w:t xml:space="preserve">dluku o poništenju postupka javne nabave s preslikom zapisnika o pregledu i ocjeni, naručitelj će dostaviti sudionicima putem EOJN RH.  </w:t>
      </w:r>
    </w:p>
    <w:p w14:paraId="7253AF98" w14:textId="77777777" w:rsidR="009769CB"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Rok za donošenje odluke o odabiru ili odluke o poništenju postupka javne nabave iznosi </w:t>
      </w:r>
    </w:p>
    <w:p w14:paraId="76621A0D" w14:textId="60A9EF71" w:rsidR="00C85A1D" w:rsidRPr="000F77AE" w:rsidRDefault="000F77AE" w:rsidP="00CE3828">
      <w:pPr>
        <w:autoSpaceDE w:val="0"/>
        <w:autoSpaceDN w:val="0"/>
        <w:adjustRightInd w:val="0"/>
        <w:spacing w:after="120"/>
        <w:ind w:right="380"/>
        <w:jc w:val="both"/>
        <w:rPr>
          <w:rFonts w:ascii="Times New Roman" w:hAnsi="Times New Roman"/>
          <w:sz w:val="24"/>
          <w:szCs w:val="24"/>
        </w:rPr>
      </w:pPr>
      <w:r>
        <w:rPr>
          <w:rFonts w:ascii="Times New Roman" w:hAnsi="Times New Roman"/>
          <w:sz w:val="24"/>
          <w:szCs w:val="24"/>
        </w:rPr>
        <w:t>6</w:t>
      </w:r>
      <w:r w:rsidR="00CE3828" w:rsidRPr="000F77AE">
        <w:rPr>
          <w:rFonts w:ascii="Times New Roman" w:hAnsi="Times New Roman"/>
          <w:sz w:val="24"/>
          <w:szCs w:val="24"/>
        </w:rPr>
        <w:t xml:space="preserve">0 dana od isteka roka za dostavu ponude. </w:t>
      </w:r>
    </w:p>
    <w:p w14:paraId="6A6A1062" w14:textId="56200CBE" w:rsidR="00C85A1D"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Naručitelj</w:t>
      </w:r>
      <w:r w:rsidR="00C85A1D">
        <w:rPr>
          <w:rFonts w:ascii="Times New Roman" w:hAnsi="Times New Roman"/>
          <w:sz w:val="24"/>
          <w:szCs w:val="24"/>
        </w:rPr>
        <w:t xml:space="preserve"> je odredio dulji rok za donošenje odgovarajuće odluke od zakonskog minimuma od 30 dana obzirom da postoji mogućnost da bude zaprimljeno više ponuda što analizu čini opsežnijom te Naručitelj želi ostaviti dovoljno vremena za detaljnu analizu i ocjenu ponuda te bodovanje valjanih ponuda prema kriteriju za odabir ekonomski najpovoljnije ponude. Osim toga Zakon o javnoj nabavi </w:t>
      </w:r>
      <w:r w:rsidRPr="00AD1882">
        <w:rPr>
          <w:rFonts w:ascii="Times New Roman" w:hAnsi="Times New Roman"/>
          <w:sz w:val="24"/>
          <w:szCs w:val="24"/>
        </w:rPr>
        <w:t xml:space="preserve"> </w:t>
      </w:r>
      <w:r w:rsidR="009769CB">
        <w:rPr>
          <w:rFonts w:ascii="Times New Roman" w:hAnsi="Times New Roman"/>
          <w:sz w:val="24"/>
          <w:szCs w:val="24"/>
        </w:rPr>
        <w:t>ZJN 2016</w:t>
      </w:r>
      <w:r w:rsidR="00C85A1D">
        <w:rPr>
          <w:rFonts w:ascii="Times New Roman" w:hAnsi="Times New Roman"/>
          <w:sz w:val="24"/>
          <w:szCs w:val="24"/>
        </w:rPr>
        <w:t xml:space="preserve"> predviđa mogućnosti upotpunjavanja /pojašnjenja ponuda, obvezu traženja ispravka računske pogreške, pojašnjenja neuobičajeno niske cijene ponude, zamjene </w:t>
      </w:r>
      <w:proofErr w:type="spellStart"/>
      <w:r w:rsidR="00C85A1D">
        <w:rPr>
          <w:rFonts w:ascii="Times New Roman" w:hAnsi="Times New Roman"/>
          <w:sz w:val="24"/>
          <w:szCs w:val="24"/>
        </w:rPr>
        <w:t>podugovaratelja</w:t>
      </w:r>
      <w:proofErr w:type="spellEnd"/>
      <w:r w:rsidR="00C85A1D">
        <w:rPr>
          <w:rFonts w:ascii="Times New Roman" w:hAnsi="Times New Roman"/>
          <w:sz w:val="24"/>
          <w:szCs w:val="24"/>
        </w:rPr>
        <w:t xml:space="preserve"> te subjekata na čiju se sposobnost  ponuditelj oslanja ukoliko se utvrdi da kod njih postoje osnove za isključenje, mogućnost traženja ažuriranih popratnih dokumenata i slično, što sve znatno produljuje sam postupak pregleda i ocjene ponuda te je Naručitelj mišljenja da rok od 30 dana nije dovoljan za provedbu svih opisanih radnji. </w:t>
      </w:r>
      <w:r w:rsidR="00EF5309">
        <w:rPr>
          <w:rFonts w:ascii="Times New Roman" w:hAnsi="Times New Roman"/>
          <w:sz w:val="24"/>
          <w:szCs w:val="24"/>
        </w:rPr>
        <w:t xml:space="preserve"> </w:t>
      </w:r>
      <w:r w:rsidR="00C85A1D">
        <w:rPr>
          <w:rFonts w:ascii="Times New Roman" w:hAnsi="Times New Roman"/>
          <w:sz w:val="24"/>
          <w:szCs w:val="24"/>
        </w:rPr>
        <w:t>Rok od 60 dana je maksimalni rok te će Naručitelj, ukoliko bude moguće, odgovarajuću odluku donijeti i u kraćem roku.</w:t>
      </w:r>
    </w:p>
    <w:p w14:paraId="173DA554" w14:textId="01303911" w:rsidR="003F0F5E" w:rsidRDefault="00C85A1D" w:rsidP="00CE3828">
      <w:pPr>
        <w:autoSpaceDE w:val="0"/>
        <w:autoSpaceDN w:val="0"/>
        <w:adjustRightInd w:val="0"/>
        <w:spacing w:after="120"/>
        <w:ind w:right="380"/>
        <w:jc w:val="both"/>
        <w:rPr>
          <w:rFonts w:ascii="Times New Roman" w:hAnsi="Times New Roman"/>
          <w:sz w:val="24"/>
          <w:szCs w:val="24"/>
        </w:rPr>
      </w:pPr>
      <w:r>
        <w:rPr>
          <w:rFonts w:ascii="Times New Roman" w:hAnsi="Times New Roman"/>
          <w:sz w:val="24"/>
          <w:szCs w:val="24"/>
        </w:rPr>
        <w:lastRenderedPageBreak/>
        <w:t xml:space="preserve">Sukladno članku 301. stavak </w:t>
      </w:r>
      <w:r w:rsidR="00AC4A63">
        <w:rPr>
          <w:rFonts w:ascii="Times New Roman" w:hAnsi="Times New Roman"/>
          <w:sz w:val="24"/>
          <w:szCs w:val="24"/>
        </w:rPr>
        <w:t xml:space="preserve">5. Zakona o javnoj nabavi </w:t>
      </w:r>
      <w:r w:rsidR="00EF5309">
        <w:rPr>
          <w:rFonts w:ascii="Times New Roman" w:hAnsi="Times New Roman"/>
          <w:sz w:val="24"/>
          <w:szCs w:val="24"/>
        </w:rPr>
        <w:t xml:space="preserve"> ZJN 2016</w:t>
      </w:r>
      <w:r w:rsidR="00AC4A63">
        <w:rPr>
          <w:rFonts w:ascii="Times New Roman" w:hAnsi="Times New Roman"/>
          <w:sz w:val="24"/>
          <w:szCs w:val="24"/>
        </w:rPr>
        <w:t xml:space="preserve"> ,  a u vezi s člankom 30. stavak 4. Pravilnika o dokumentaciji o nabavi te ponudi i postupcima javne nabave (NN 65/17 , 75/20), Naručitelj će odluku o odabiru ili poništenju dostaviti javnom objavom u EOJN RH. Sukladno članku 30</w:t>
      </w:r>
      <w:r w:rsidR="00C942AB">
        <w:rPr>
          <w:rFonts w:ascii="Times New Roman" w:hAnsi="Times New Roman"/>
          <w:sz w:val="24"/>
          <w:szCs w:val="24"/>
        </w:rPr>
        <w:t>.</w:t>
      </w:r>
      <w:r w:rsidR="00AC4A63">
        <w:rPr>
          <w:rFonts w:ascii="Times New Roman" w:hAnsi="Times New Roman"/>
          <w:sz w:val="24"/>
          <w:szCs w:val="24"/>
        </w:rPr>
        <w:t xml:space="preserve"> stavak 5. istog Pravilnika, Naručitelj će u prilogu odluke dostaviti pripadajući zapisnik sa prilozima, ako postoji.</w:t>
      </w:r>
    </w:p>
    <w:p w14:paraId="1189FB6F" w14:textId="4C903BBD" w:rsidR="005B3BEC" w:rsidRDefault="0032779D" w:rsidP="00CE3828">
      <w:pPr>
        <w:autoSpaceDE w:val="0"/>
        <w:autoSpaceDN w:val="0"/>
        <w:adjustRightInd w:val="0"/>
        <w:spacing w:after="120"/>
        <w:ind w:right="380"/>
        <w:jc w:val="both"/>
        <w:rPr>
          <w:rFonts w:ascii="Times New Roman" w:hAnsi="Times New Roman"/>
          <w:sz w:val="24"/>
          <w:szCs w:val="24"/>
        </w:rPr>
      </w:pPr>
      <w:r>
        <w:rPr>
          <w:rFonts w:ascii="Times New Roman" w:hAnsi="Times New Roman"/>
          <w:sz w:val="24"/>
          <w:szCs w:val="24"/>
        </w:rPr>
        <w:t>Ugovorne strane će sklopiti ugovor o javnoj nabavi roba u pisanom obliku u roku 90 dana od dana izvršnosti odluke o odabiru.</w:t>
      </w:r>
    </w:p>
    <w:p w14:paraId="545095A7" w14:textId="77777777" w:rsidR="0032779D" w:rsidRDefault="0032779D" w:rsidP="00CE3828">
      <w:pPr>
        <w:autoSpaceDE w:val="0"/>
        <w:autoSpaceDN w:val="0"/>
        <w:adjustRightInd w:val="0"/>
        <w:spacing w:after="120"/>
        <w:ind w:right="380"/>
        <w:jc w:val="both"/>
        <w:rPr>
          <w:rFonts w:ascii="Times New Roman" w:hAnsi="Times New Roman"/>
          <w:sz w:val="24"/>
          <w:szCs w:val="24"/>
        </w:rPr>
      </w:pPr>
    </w:p>
    <w:p w14:paraId="54E7291B" w14:textId="653351A4" w:rsidR="00473D11"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7.2</w:t>
      </w:r>
      <w:r w:rsidR="00244CC7">
        <w:rPr>
          <w:rFonts w:ascii="Times New Roman" w:hAnsi="Times New Roman"/>
          <w:b/>
          <w:sz w:val="24"/>
          <w:szCs w:val="24"/>
        </w:rPr>
        <w:t>0</w:t>
      </w:r>
      <w:r w:rsidRPr="00AD1882">
        <w:rPr>
          <w:rFonts w:ascii="Times New Roman" w:hAnsi="Times New Roman"/>
          <w:b/>
          <w:sz w:val="24"/>
          <w:szCs w:val="24"/>
        </w:rPr>
        <w:t>.</w:t>
      </w:r>
      <w:r w:rsidRPr="00AD1882">
        <w:rPr>
          <w:rFonts w:ascii="Times New Roman" w:hAnsi="Times New Roman"/>
          <w:b/>
          <w:sz w:val="24"/>
          <w:szCs w:val="24"/>
        </w:rPr>
        <w:tab/>
        <w:t>Rok, način i uvjeti plaćanja:</w:t>
      </w:r>
    </w:p>
    <w:p w14:paraId="5E341E09" w14:textId="0E46498B" w:rsidR="003C6D6D" w:rsidRDefault="003C6D6D" w:rsidP="003C6D6D">
      <w:pPr>
        <w:pStyle w:val="Bezproreda"/>
        <w:jc w:val="both"/>
        <w:rPr>
          <w:rFonts w:ascii="Times New Roman" w:hAnsi="Times New Roman"/>
          <w:sz w:val="24"/>
          <w:szCs w:val="24"/>
        </w:rPr>
      </w:pPr>
      <w:r w:rsidRPr="003C6D6D">
        <w:rPr>
          <w:rFonts w:ascii="Times New Roman" w:hAnsi="Times New Roman"/>
          <w:sz w:val="24"/>
          <w:szCs w:val="24"/>
        </w:rPr>
        <w:t>Naručitelj nabavlja predmet nabave putem financijskog leasinga.</w:t>
      </w:r>
    </w:p>
    <w:p w14:paraId="398014EA" w14:textId="77777777" w:rsidR="003C6D6D" w:rsidRPr="003C6D6D" w:rsidRDefault="003C6D6D" w:rsidP="003C6D6D">
      <w:pPr>
        <w:pStyle w:val="Bezproreda"/>
        <w:jc w:val="both"/>
        <w:rPr>
          <w:rFonts w:ascii="Times New Roman" w:eastAsia="Times New Roman" w:hAnsi="Times New Roman"/>
          <w:sz w:val="24"/>
          <w:szCs w:val="24"/>
          <w:lang w:eastAsia="ar-SA"/>
        </w:rPr>
      </w:pPr>
    </w:p>
    <w:p w14:paraId="6283234D" w14:textId="6BBE411C" w:rsidR="003C6D6D" w:rsidRPr="003C6D6D" w:rsidRDefault="003C6D6D" w:rsidP="003C6D6D">
      <w:pPr>
        <w:rPr>
          <w:rFonts w:ascii="Times New Roman" w:hAnsi="Times New Roman"/>
          <w:b/>
          <w:sz w:val="24"/>
          <w:szCs w:val="24"/>
        </w:rPr>
      </w:pPr>
      <w:r>
        <w:rPr>
          <w:rFonts w:ascii="Times New Roman" w:hAnsi="Times New Roman"/>
          <w:b/>
          <w:sz w:val="24"/>
          <w:szCs w:val="24"/>
        </w:rPr>
        <w:t xml:space="preserve">             </w:t>
      </w:r>
      <w:r w:rsidRPr="003C6D6D">
        <w:rPr>
          <w:rFonts w:ascii="Times New Roman" w:hAnsi="Times New Roman"/>
          <w:b/>
          <w:sz w:val="24"/>
          <w:szCs w:val="24"/>
        </w:rPr>
        <w:t>Pod</w:t>
      </w:r>
      <w:r w:rsidRPr="003C6D6D">
        <w:rPr>
          <w:rFonts w:ascii="Times New Roman" w:hAnsi="Times New Roman"/>
          <w:b/>
          <w:spacing w:val="-2"/>
          <w:sz w:val="24"/>
          <w:szCs w:val="24"/>
        </w:rPr>
        <w:t>a</w:t>
      </w:r>
      <w:r w:rsidRPr="003C6D6D">
        <w:rPr>
          <w:rFonts w:ascii="Times New Roman" w:hAnsi="Times New Roman"/>
          <w:b/>
          <w:spacing w:val="2"/>
          <w:sz w:val="24"/>
          <w:szCs w:val="24"/>
        </w:rPr>
        <w:t>c</w:t>
      </w:r>
      <w:r w:rsidRPr="003C6D6D">
        <w:rPr>
          <w:rFonts w:ascii="Times New Roman" w:hAnsi="Times New Roman"/>
          <w:b/>
          <w:sz w:val="24"/>
          <w:szCs w:val="24"/>
        </w:rPr>
        <w:t>i</w:t>
      </w:r>
      <w:r w:rsidRPr="003C6D6D">
        <w:rPr>
          <w:rFonts w:ascii="Times New Roman" w:hAnsi="Times New Roman"/>
          <w:b/>
          <w:spacing w:val="1"/>
          <w:sz w:val="24"/>
          <w:szCs w:val="24"/>
        </w:rPr>
        <w:t>/</w:t>
      </w:r>
      <w:r w:rsidRPr="003C6D6D">
        <w:rPr>
          <w:rFonts w:ascii="Times New Roman" w:hAnsi="Times New Roman"/>
          <w:b/>
          <w:sz w:val="24"/>
          <w:szCs w:val="24"/>
        </w:rPr>
        <w:t>uv</w:t>
      </w:r>
      <w:r w:rsidRPr="003C6D6D">
        <w:rPr>
          <w:rFonts w:ascii="Times New Roman" w:hAnsi="Times New Roman"/>
          <w:b/>
          <w:spacing w:val="1"/>
          <w:sz w:val="24"/>
          <w:szCs w:val="24"/>
        </w:rPr>
        <w:t>j</w:t>
      </w:r>
      <w:r w:rsidRPr="003C6D6D">
        <w:rPr>
          <w:rFonts w:ascii="Times New Roman" w:hAnsi="Times New Roman"/>
          <w:b/>
          <w:sz w:val="24"/>
          <w:szCs w:val="24"/>
        </w:rPr>
        <w:t>eti</w:t>
      </w:r>
      <w:r w:rsidRPr="003C6D6D">
        <w:rPr>
          <w:rFonts w:ascii="Times New Roman" w:hAnsi="Times New Roman"/>
          <w:b/>
          <w:spacing w:val="-14"/>
          <w:sz w:val="24"/>
          <w:szCs w:val="24"/>
        </w:rPr>
        <w:t xml:space="preserve"> </w:t>
      </w:r>
      <w:r w:rsidRPr="003C6D6D">
        <w:rPr>
          <w:rFonts w:ascii="Times New Roman" w:hAnsi="Times New Roman"/>
          <w:b/>
          <w:sz w:val="24"/>
          <w:szCs w:val="24"/>
        </w:rPr>
        <w:t>f</w:t>
      </w:r>
      <w:r w:rsidRPr="003C6D6D">
        <w:rPr>
          <w:rFonts w:ascii="Times New Roman" w:hAnsi="Times New Roman"/>
          <w:b/>
          <w:spacing w:val="1"/>
          <w:sz w:val="24"/>
          <w:szCs w:val="24"/>
        </w:rPr>
        <w:t>i</w:t>
      </w:r>
      <w:r w:rsidRPr="003C6D6D">
        <w:rPr>
          <w:rFonts w:ascii="Times New Roman" w:hAnsi="Times New Roman"/>
          <w:b/>
          <w:sz w:val="24"/>
          <w:szCs w:val="24"/>
        </w:rPr>
        <w:t>n</w:t>
      </w:r>
      <w:r w:rsidRPr="003C6D6D">
        <w:rPr>
          <w:rFonts w:ascii="Times New Roman" w:hAnsi="Times New Roman"/>
          <w:b/>
          <w:spacing w:val="1"/>
          <w:sz w:val="24"/>
          <w:szCs w:val="24"/>
        </w:rPr>
        <w:t>a</w:t>
      </w:r>
      <w:r w:rsidRPr="003C6D6D">
        <w:rPr>
          <w:rFonts w:ascii="Times New Roman" w:hAnsi="Times New Roman"/>
          <w:b/>
          <w:sz w:val="24"/>
          <w:szCs w:val="24"/>
        </w:rPr>
        <w:t>nci</w:t>
      </w:r>
      <w:r w:rsidRPr="003C6D6D">
        <w:rPr>
          <w:rFonts w:ascii="Times New Roman" w:hAnsi="Times New Roman"/>
          <w:b/>
          <w:spacing w:val="1"/>
          <w:sz w:val="24"/>
          <w:szCs w:val="24"/>
        </w:rPr>
        <w:t>j</w:t>
      </w:r>
      <w:r w:rsidRPr="003C6D6D">
        <w:rPr>
          <w:rFonts w:ascii="Times New Roman" w:hAnsi="Times New Roman"/>
          <w:b/>
          <w:sz w:val="24"/>
          <w:szCs w:val="24"/>
        </w:rPr>
        <w:t>skog</w:t>
      </w:r>
      <w:r w:rsidRPr="003C6D6D">
        <w:rPr>
          <w:rFonts w:ascii="Times New Roman" w:hAnsi="Times New Roman"/>
          <w:b/>
          <w:spacing w:val="-14"/>
          <w:sz w:val="24"/>
          <w:szCs w:val="24"/>
        </w:rPr>
        <w:t xml:space="preserve"> </w:t>
      </w:r>
      <w:r w:rsidRPr="003C6D6D">
        <w:rPr>
          <w:rFonts w:ascii="Times New Roman" w:hAnsi="Times New Roman"/>
          <w:b/>
          <w:spacing w:val="1"/>
          <w:sz w:val="24"/>
          <w:szCs w:val="24"/>
        </w:rPr>
        <w:t>l</w:t>
      </w:r>
      <w:r w:rsidRPr="003C6D6D">
        <w:rPr>
          <w:rFonts w:ascii="Times New Roman" w:hAnsi="Times New Roman"/>
          <w:b/>
          <w:sz w:val="24"/>
          <w:szCs w:val="24"/>
        </w:rPr>
        <w:t>e</w:t>
      </w:r>
      <w:r w:rsidRPr="003C6D6D">
        <w:rPr>
          <w:rFonts w:ascii="Times New Roman" w:hAnsi="Times New Roman"/>
          <w:b/>
          <w:spacing w:val="1"/>
          <w:sz w:val="24"/>
          <w:szCs w:val="24"/>
        </w:rPr>
        <w:t>a</w:t>
      </w:r>
      <w:r w:rsidRPr="003C6D6D">
        <w:rPr>
          <w:rFonts w:ascii="Times New Roman" w:hAnsi="Times New Roman"/>
          <w:b/>
          <w:sz w:val="24"/>
          <w:szCs w:val="24"/>
        </w:rPr>
        <w:t>s</w:t>
      </w:r>
      <w:r w:rsidRPr="003C6D6D">
        <w:rPr>
          <w:rFonts w:ascii="Times New Roman" w:hAnsi="Times New Roman"/>
          <w:b/>
          <w:spacing w:val="1"/>
          <w:sz w:val="24"/>
          <w:szCs w:val="24"/>
        </w:rPr>
        <w:t>i</w:t>
      </w:r>
      <w:r w:rsidRPr="003C6D6D">
        <w:rPr>
          <w:rFonts w:ascii="Times New Roman" w:hAnsi="Times New Roman"/>
          <w:b/>
          <w:sz w:val="24"/>
          <w:szCs w:val="24"/>
        </w:rPr>
        <w:t>nga:</w:t>
      </w:r>
    </w:p>
    <w:p w14:paraId="5BEE2E97" w14:textId="77777777" w:rsidR="003C6D6D" w:rsidRPr="003C6D6D" w:rsidRDefault="003C6D6D" w:rsidP="003C6D6D">
      <w:pPr>
        <w:rPr>
          <w:rFonts w:ascii="Times New Roman" w:eastAsia="Verdana" w:hAnsi="Times New Roman"/>
          <w:sz w:val="24"/>
          <w:szCs w:val="24"/>
        </w:rPr>
      </w:pPr>
      <w:r w:rsidRPr="003C6D6D">
        <w:rPr>
          <w:rFonts w:ascii="Times New Roman" w:hAnsi="Times New Roman"/>
          <w:sz w:val="24"/>
          <w:szCs w:val="24"/>
        </w:rPr>
        <w:t>- k</w:t>
      </w:r>
      <w:r w:rsidRPr="003C6D6D">
        <w:rPr>
          <w:rFonts w:ascii="Times New Roman" w:eastAsia="Verdana" w:hAnsi="Times New Roman"/>
          <w:bCs/>
          <w:sz w:val="24"/>
          <w:szCs w:val="24"/>
        </w:rPr>
        <w:t>a</w:t>
      </w:r>
      <w:r w:rsidRPr="003C6D6D">
        <w:rPr>
          <w:rFonts w:ascii="Times New Roman" w:eastAsia="Verdana" w:hAnsi="Times New Roman"/>
          <w:bCs/>
          <w:spacing w:val="2"/>
          <w:sz w:val="24"/>
          <w:szCs w:val="24"/>
        </w:rPr>
        <w:t>m</w:t>
      </w:r>
      <w:r w:rsidRPr="003C6D6D">
        <w:rPr>
          <w:rFonts w:ascii="Times New Roman" w:eastAsia="Verdana" w:hAnsi="Times New Roman"/>
          <w:bCs/>
          <w:sz w:val="24"/>
          <w:szCs w:val="24"/>
        </w:rPr>
        <w:t>at</w:t>
      </w:r>
      <w:r w:rsidRPr="003C6D6D">
        <w:rPr>
          <w:rFonts w:ascii="Times New Roman" w:eastAsia="Verdana" w:hAnsi="Times New Roman"/>
          <w:bCs/>
          <w:spacing w:val="2"/>
          <w:sz w:val="24"/>
          <w:szCs w:val="24"/>
        </w:rPr>
        <w:t>n</w:t>
      </w:r>
      <w:r w:rsidRPr="003C6D6D">
        <w:rPr>
          <w:rFonts w:ascii="Times New Roman" w:eastAsia="Verdana" w:hAnsi="Times New Roman"/>
          <w:bCs/>
          <w:sz w:val="24"/>
          <w:szCs w:val="24"/>
        </w:rPr>
        <w:t>a</w:t>
      </w:r>
      <w:r w:rsidRPr="003C6D6D">
        <w:rPr>
          <w:rFonts w:ascii="Times New Roman" w:eastAsia="Verdana" w:hAnsi="Times New Roman"/>
          <w:bCs/>
          <w:spacing w:val="-12"/>
          <w:sz w:val="24"/>
          <w:szCs w:val="24"/>
        </w:rPr>
        <w:t xml:space="preserve"> </w:t>
      </w:r>
      <w:r w:rsidRPr="003C6D6D">
        <w:rPr>
          <w:rFonts w:ascii="Times New Roman" w:eastAsia="Verdana" w:hAnsi="Times New Roman"/>
          <w:bCs/>
          <w:sz w:val="24"/>
          <w:szCs w:val="24"/>
        </w:rPr>
        <w:t>sto</w:t>
      </w:r>
      <w:r w:rsidRPr="003C6D6D">
        <w:rPr>
          <w:rFonts w:ascii="Times New Roman" w:eastAsia="Verdana" w:hAnsi="Times New Roman"/>
          <w:bCs/>
          <w:spacing w:val="2"/>
          <w:sz w:val="24"/>
          <w:szCs w:val="24"/>
        </w:rPr>
        <w:t>p</w:t>
      </w:r>
      <w:r w:rsidRPr="003C6D6D">
        <w:rPr>
          <w:rFonts w:ascii="Times New Roman" w:eastAsia="Verdana" w:hAnsi="Times New Roman"/>
          <w:bCs/>
          <w:sz w:val="24"/>
          <w:szCs w:val="24"/>
        </w:rPr>
        <w:t>a</w:t>
      </w:r>
      <w:r w:rsidRPr="003C6D6D">
        <w:rPr>
          <w:rFonts w:ascii="Times New Roman" w:eastAsia="Verdana" w:hAnsi="Times New Roman"/>
          <w:sz w:val="24"/>
          <w:szCs w:val="24"/>
        </w:rPr>
        <w:t>:</w:t>
      </w:r>
      <w:r w:rsidRPr="003C6D6D">
        <w:rPr>
          <w:rFonts w:ascii="Times New Roman" w:eastAsia="Verdana" w:hAnsi="Times New Roman"/>
          <w:spacing w:val="-13"/>
          <w:sz w:val="24"/>
          <w:szCs w:val="24"/>
        </w:rPr>
        <w:t xml:space="preserve"> </w:t>
      </w:r>
      <w:r w:rsidRPr="003C6D6D">
        <w:rPr>
          <w:rFonts w:ascii="Times New Roman" w:eastAsia="Verdana" w:hAnsi="Times New Roman"/>
          <w:sz w:val="24"/>
          <w:szCs w:val="24"/>
        </w:rPr>
        <w:t>f</w:t>
      </w:r>
      <w:r w:rsidRPr="003C6D6D">
        <w:rPr>
          <w:rFonts w:ascii="Times New Roman" w:eastAsia="Verdana" w:hAnsi="Times New Roman"/>
          <w:spacing w:val="3"/>
          <w:sz w:val="24"/>
          <w:szCs w:val="24"/>
        </w:rPr>
        <w:t>i</w:t>
      </w:r>
      <w:r w:rsidRPr="003C6D6D">
        <w:rPr>
          <w:rFonts w:ascii="Times New Roman" w:eastAsia="Verdana" w:hAnsi="Times New Roman"/>
          <w:sz w:val="24"/>
          <w:szCs w:val="24"/>
        </w:rPr>
        <w:t>ks</w:t>
      </w:r>
      <w:r w:rsidRPr="003C6D6D">
        <w:rPr>
          <w:rFonts w:ascii="Times New Roman" w:eastAsia="Verdana" w:hAnsi="Times New Roman"/>
          <w:spacing w:val="1"/>
          <w:sz w:val="24"/>
          <w:szCs w:val="24"/>
        </w:rPr>
        <w:t>n</w:t>
      </w:r>
      <w:r w:rsidRPr="003C6D6D">
        <w:rPr>
          <w:rFonts w:ascii="Times New Roman" w:eastAsia="Verdana" w:hAnsi="Times New Roman"/>
          <w:sz w:val="24"/>
          <w:szCs w:val="24"/>
        </w:rPr>
        <w:t>a,</w:t>
      </w:r>
    </w:p>
    <w:p w14:paraId="5B7E4D17" w14:textId="0F4950A7" w:rsidR="003C6D6D" w:rsidRPr="003C6D6D" w:rsidRDefault="003C6D6D" w:rsidP="003C6D6D">
      <w:pPr>
        <w:rPr>
          <w:rFonts w:ascii="Times New Roman" w:eastAsia="Verdana" w:hAnsi="Times New Roman"/>
          <w:sz w:val="24"/>
          <w:szCs w:val="24"/>
        </w:rPr>
      </w:pPr>
      <w:r w:rsidRPr="003C6D6D">
        <w:rPr>
          <w:rFonts w:ascii="Times New Roman" w:eastAsia="Verdana" w:hAnsi="Times New Roman"/>
          <w:bCs/>
          <w:sz w:val="24"/>
          <w:szCs w:val="24"/>
        </w:rPr>
        <w:t>- rok</w:t>
      </w:r>
      <w:r w:rsidRPr="003C6D6D">
        <w:rPr>
          <w:rFonts w:ascii="Times New Roman" w:eastAsia="Verdana" w:hAnsi="Times New Roman"/>
          <w:bCs/>
          <w:spacing w:val="-7"/>
          <w:sz w:val="24"/>
          <w:szCs w:val="24"/>
        </w:rPr>
        <w:t xml:space="preserve"> </w:t>
      </w:r>
      <w:r w:rsidRPr="003C6D6D">
        <w:rPr>
          <w:rFonts w:ascii="Times New Roman" w:eastAsia="Verdana" w:hAnsi="Times New Roman"/>
          <w:bCs/>
          <w:sz w:val="24"/>
          <w:szCs w:val="24"/>
        </w:rPr>
        <w:t>ot</w:t>
      </w:r>
      <w:r w:rsidRPr="003C6D6D">
        <w:rPr>
          <w:rFonts w:ascii="Times New Roman" w:eastAsia="Verdana" w:hAnsi="Times New Roman"/>
          <w:bCs/>
          <w:spacing w:val="2"/>
          <w:sz w:val="24"/>
          <w:szCs w:val="24"/>
        </w:rPr>
        <w:t>p</w:t>
      </w:r>
      <w:r w:rsidRPr="003C6D6D">
        <w:rPr>
          <w:rFonts w:ascii="Times New Roman" w:eastAsia="Verdana" w:hAnsi="Times New Roman"/>
          <w:bCs/>
          <w:sz w:val="24"/>
          <w:szCs w:val="24"/>
        </w:rPr>
        <w:t>l</w:t>
      </w:r>
      <w:r w:rsidRPr="003C6D6D">
        <w:rPr>
          <w:rFonts w:ascii="Times New Roman" w:eastAsia="Verdana" w:hAnsi="Times New Roman"/>
          <w:bCs/>
          <w:spacing w:val="-2"/>
          <w:sz w:val="24"/>
          <w:szCs w:val="24"/>
        </w:rPr>
        <w:t>a</w:t>
      </w:r>
      <w:r w:rsidRPr="003C6D6D">
        <w:rPr>
          <w:rFonts w:ascii="Times New Roman" w:eastAsia="Verdana" w:hAnsi="Times New Roman"/>
          <w:bCs/>
          <w:spacing w:val="2"/>
          <w:sz w:val="24"/>
          <w:szCs w:val="24"/>
        </w:rPr>
        <w:t>t</w:t>
      </w:r>
      <w:r w:rsidRPr="003C6D6D">
        <w:rPr>
          <w:rFonts w:ascii="Times New Roman" w:eastAsia="Verdana" w:hAnsi="Times New Roman"/>
          <w:bCs/>
          <w:sz w:val="24"/>
          <w:szCs w:val="24"/>
        </w:rPr>
        <w:t>e</w:t>
      </w:r>
      <w:r w:rsidRPr="003C6D6D">
        <w:rPr>
          <w:rFonts w:ascii="Times New Roman" w:eastAsia="Verdana" w:hAnsi="Times New Roman"/>
          <w:sz w:val="24"/>
          <w:szCs w:val="24"/>
        </w:rPr>
        <w:t>:</w:t>
      </w:r>
      <w:r w:rsidRPr="003C6D6D">
        <w:rPr>
          <w:rFonts w:ascii="Times New Roman" w:eastAsia="Verdana" w:hAnsi="Times New Roman"/>
          <w:spacing w:val="-7"/>
          <w:sz w:val="24"/>
          <w:szCs w:val="24"/>
        </w:rPr>
        <w:t xml:space="preserve"> 5 (pet)</w:t>
      </w:r>
      <w:r w:rsidRPr="003C6D6D">
        <w:rPr>
          <w:rFonts w:ascii="Times New Roman" w:eastAsia="Verdana" w:hAnsi="Times New Roman"/>
          <w:spacing w:val="-6"/>
          <w:sz w:val="24"/>
          <w:szCs w:val="24"/>
        </w:rPr>
        <w:t xml:space="preserve"> </w:t>
      </w:r>
      <w:r w:rsidRPr="003C6D6D">
        <w:rPr>
          <w:rFonts w:ascii="Times New Roman" w:eastAsia="Verdana" w:hAnsi="Times New Roman"/>
          <w:sz w:val="24"/>
          <w:szCs w:val="24"/>
        </w:rPr>
        <w:t>god</w:t>
      </w:r>
      <w:r w:rsidRPr="003C6D6D">
        <w:rPr>
          <w:rFonts w:ascii="Times New Roman" w:eastAsia="Verdana" w:hAnsi="Times New Roman"/>
          <w:spacing w:val="3"/>
          <w:sz w:val="24"/>
          <w:szCs w:val="24"/>
        </w:rPr>
        <w:t>i</w:t>
      </w:r>
      <w:r w:rsidRPr="003C6D6D">
        <w:rPr>
          <w:rFonts w:ascii="Times New Roman" w:eastAsia="Verdana" w:hAnsi="Times New Roman"/>
          <w:spacing w:val="1"/>
          <w:sz w:val="24"/>
          <w:szCs w:val="24"/>
        </w:rPr>
        <w:t>n</w:t>
      </w:r>
      <w:r w:rsidRPr="003C6D6D">
        <w:rPr>
          <w:rFonts w:ascii="Times New Roman" w:eastAsia="Verdana" w:hAnsi="Times New Roman"/>
          <w:sz w:val="24"/>
          <w:szCs w:val="24"/>
        </w:rPr>
        <w:t>a</w:t>
      </w:r>
      <w:r w:rsidRPr="003C6D6D">
        <w:rPr>
          <w:rFonts w:ascii="Times New Roman" w:eastAsia="Verdana" w:hAnsi="Times New Roman"/>
          <w:spacing w:val="-7"/>
          <w:sz w:val="24"/>
          <w:szCs w:val="24"/>
        </w:rPr>
        <w:t xml:space="preserve"> </w:t>
      </w:r>
      <w:r w:rsidRPr="003C6D6D">
        <w:rPr>
          <w:rFonts w:ascii="Times New Roman" w:eastAsia="Verdana" w:hAnsi="Times New Roman"/>
          <w:sz w:val="24"/>
          <w:szCs w:val="24"/>
        </w:rPr>
        <w:t>=</w:t>
      </w:r>
      <w:r w:rsidRPr="003C6D6D">
        <w:rPr>
          <w:rFonts w:ascii="Times New Roman" w:eastAsia="Verdana" w:hAnsi="Times New Roman"/>
          <w:spacing w:val="-7"/>
          <w:sz w:val="24"/>
          <w:szCs w:val="24"/>
        </w:rPr>
        <w:t xml:space="preserve"> 60 (šezdeset) </w:t>
      </w:r>
      <w:r w:rsidRPr="003C6D6D">
        <w:rPr>
          <w:rFonts w:ascii="Times New Roman" w:eastAsia="Verdana" w:hAnsi="Times New Roman"/>
          <w:sz w:val="24"/>
          <w:szCs w:val="24"/>
        </w:rPr>
        <w:t>m</w:t>
      </w:r>
      <w:r w:rsidRPr="003C6D6D">
        <w:rPr>
          <w:rFonts w:ascii="Times New Roman" w:eastAsia="Verdana" w:hAnsi="Times New Roman"/>
          <w:spacing w:val="1"/>
          <w:sz w:val="24"/>
          <w:szCs w:val="24"/>
        </w:rPr>
        <w:t>j</w:t>
      </w:r>
      <w:r w:rsidRPr="003C6D6D">
        <w:rPr>
          <w:rFonts w:ascii="Times New Roman" w:eastAsia="Verdana" w:hAnsi="Times New Roman"/>
          <w:spacing w:val="-2"/>
          <w:sz w:val="24"/>
          <w:szCs w:val="24"/>
        </w:rPr>
        <w:t>e</w:t>
      </w:r>
      <w:r w:rsidRPr="003C6D6D">
        <w:rPr>
          <w:rFonts w:ascii="Times New Roman" w:eastAsia="Verdana" w:hAnsi="Times New Roman"/>
          <w:spacing w:val="1"/>
          <w:sz w:val="24"/>
          <w:szCs w:val="24"/>
        </w:rPr>
        <w:t>s</w:t>
      </w:r>
      <w:r w:rsidRPr="003C6D6D">
        <w:rPr>
          <w:rFonts w:ascii="Times New Roman" w:eastAsia="Verdana" w:hAnsi="Times New Roman"/>
          <w:spacing w:val="-2"/>
          <w:sz w:val="24"/>
          <w:szCs w:val="24"/>
        </w:rPr>
        <w:t>e</w:t>
      </w:r>
      <w:r w:rsidRPr="003C6D6D">
        <w:rPr>
          <w:rFonts w:ascii="Times New Roman" w:eastAsia="Verdana" w:hAnsi="Times New Roman"/>
          <w:sz w:val="24"/>
          <w:szCs w:val="24"/>
        </w:rPr>
        <w:t>č</w:t>
      </w:r>
      <w:r w:rsidRPr="003C6D6D">
        <w:rPr>
          <w:rFonts w:ascii="Times New Roman" w:eastAsia="Verdana" w:hAnsi="Times New Roman"/>
          <w:spacing w:val="1"/>
          <w:sz w:val="24"/>
          <w:szCs w:val="24"/>
        </w:rPr>
        <w:t>n</w:t>
      </w:r>
      <w:r w:rsidRPr="003C6D6D">
        <w:rPr>
          <w:rFonts w:ascii="Times New Roman" w:eastAsia="Verdana" w:hAnsi="Times New Roman"/>
          <w:spacing w:val="3"/>
          <w:sz w:val="24"/>
          <w:szCs w:val="24"/>
        </w:rPr>
        <w:t>i</w:t>
      </w:r>
      <w:r w:rsidRPr="003C6D6D">
        <w:rPr>
          <w:rFonts w:ascii="Times New Roman" w:eastAsia="Verdana" w:hAnsi="Times New Roman"/>
          <w:sz w:val="24"/>
          <w:szCs w:val="24"/>
        </w:rPr>
        <w:t>h</w:t>
      </w:r>
      <w:r w:rsidRPr="003C6D6D">
        <w:rPr>
          <w:rFonts w:ascii="Times New Roman" w:eastAsia="Verdana" w:hAnsi="Times New Roman"/>
          <w:spacing w:val="-6"/>
          <w:sz w:val="24"/>
          <w:szCs w:val="24"/>
        </w:rPr>
        <w:t xml:space="preserve"> </w:t>
      </w:r>
      <w:r w:rsidR="00F32190">
        <w:rPr>
          <w:rFonts w:ascii="Times New Roman" w:eastAsia="Verdana" w:hAnsi="Times New Roman"/>
          <w:spacing w:val="-6"/>
          <w:sz w:val="24"/>
          <w:szCs w:val="24"/>
        </w:rPr>
        <w:t>leasing obroka</w:t>
      </w:r>
      <w:r w:rsidRPr="003C6D6D">
        <w:rPr>
          <w:rFonts w:ascii="Times New Roman" w:eastAsia="Verdana" w:hAnsi="Times New Roman"/>
          <w:sz w:val="24"/>
          <w:szCs w:val="24"/>
        </w:rPr>
        <w:t>,</w:t>
      </w:r>
    </w:p>
    <w:p w14:paraId="17605D53" w14:textId="243E5E3A" w:rsidR="003C6D6D" w:rsidRPr="003C6D6D" w:rsidRDefault="003C6D6D" w:rsidP="003C6D6D">
      <w:pPr>
        <w:jc w:val="both"/>
        <w:rPr>
          <w:rFonts w:ascii="Times New Roman" w:eastAsia="Times New Roman" w:hAnsi="Times New Roman"/>
          <w:sz w:val="24"/>
          <w:szCs w:val="24"/>
        </w:rPr>
      </w:pPr>
      <w:r w:rsidRPr="003C6D6D">
        <w:rPr>
          <w:rFonts w:ascii="Times New Roman" w:hAnsi="Times New Roman"/>
          <w:sz w:val="24"/>
          <w:szCs w:val="24"/>
        </w:rPr>
        <w:t xml:space="preserve">- učešće: 20 % vrijednosti predmeta nabave s PDV-om, najkasnije 30 (trideset) dana od dana </w:t>
      </w:r>
      <w:proofErr w:type="spellStart"/>
      <w:r w:rsidRPr="003C6D6D">
        <w:rPr>
          <w:rFonts w:ascii="Times New Roman" w:hAnsi="Times New Roman"/>
          <w:sz w:val="24"/>
          <w:szCs w:val="24"/>
        </w:rPr>
        <w:t>primo</w:t>
      </w:r>
      <w:proofErr w:type="spellEnd"/>
      <w:r w:rsidR="00F32190">
        <w:rPr>
          <w:rFonts w:ascii="Times New Roman" w:hAnsi="Times New Roman"/>
          <w:sz w:val="24"/>
          <w:szCs w:val="24"/>
        </w:rPr>
        <w:t>-</w:t>
      </w:r>
      <w:r w:rsidRPr="003C6D6D">
        <w:rPr>
          <w:rFonts w:ascii="Times New Roman" w:hAnsi="Times New Roman"/>
          <w:sz w:val="24"/>
          <w:szCs w:val="24"/>
        </w:rPr>
        <w:t>predaje vozila,</w:t>
      </w:r>
    </w:p>
    <w:p w14:paraId="66E8F731" w14:textId="77777777" w:rsidR="003C6D6D" w:rsidRPr="003B298E" w:rsidRDefault="003C6D6D" w:rsidP="003C6D6D">
      <w:pPr>
        <w:rPr>
          <w:rStyle w:val="Neupadljivoisticanje"/>
          <w:rFonts w:ascii="Times New Roman" w:hAnsi="Times New Roman"/>
          <w:i w:val="0"/>
          <w:iCs w:val="0"/>
          <w:color w:val="000000"/>
          <w:sz w:val="24"/>
          <w:szCs w:val="24"/>
        </w:rPr>
      </w:pPr>
      <w:r w:rsidRPr="003B298E">
        <w:rPr>
          <w:rStyle w:val="Neupadljivoisticanje"/>
          <w:rFonts w:ascii="Times New Roman" w:hAnsi="Times New Roman"/>
          <w:i w:val="0"/>
          <w:iCs w:val="0"/>
          <w:color w:val="000000"/>
          <w:sz w:val="24"/>
          <w:szCs w:val="24"/>
        </w:rPr>
        <w:t>- otplata: 80% vrijednosti s PDV-om u 60 (šezdeset) jednakih mjesečnih rata, počevši od  mjeseca koji slijedi isporuci predmeta nabave, te prema potpisanom primopredajnom zapisniku,</w:t>
      </w:r>
    </w:p>
    <w:p w14:paraId="075086DF" w14:textId="504E7EF3" w:rsidR="003C6D6D" w:rsidRPr="00F34D8C" w:rsidRDefault="003C6D6D" w:rsidP="003C6D6D">
      <w:pPr>
        <w:jc w:val="both"/>
        <w:rPr>
          <w:rStyle w:val="Neupadljivoisticanje"/>
          <w:rFonts w:ascii="Times New Roman" w:hAnsi="Times New Roman"/>
          <w:i w:val="0"/>
          <w:iCs w:val="0"/>
          <w:color w:val="000000" w:themeColor="text1"/>
          <w:sz w:val="24"/>
          <w:szCs w:val="24"/>
        </w:rPr>
      </w:pPr>
      <w:r w:rsidRPr="00F34D8C">
        <w:rPr>
          <w:rStyle w:val="Neupadljivoisticanje"/>
          <w:rFonts w:ascii="Times New Roman" w:hAnsi="Times New Roman"/>
          <w:i w:val="0"/>
          <w:iCs w:val="0"/>
          <w:color w:val="000000" w:themeColor="text1"/>
          <w:sz w:val="24"/>
          <w:szCs w:val="24"/>
        </w:rPr>
        <w:t xml:space="preserve">- otkupna rata - naručitelj će koristiti opciju kupnje s ostatkom vrijednosti u iznosu od  </w:t>
      </w:r>
      <w:r w:rsidR="00F34D8C">
        <w:rPr>
          <w:rStyle w:val="Neupadljivoisticanje"/>
          <w:rFonts w:ascii="Times New Roman" w:hAnsi="Times New Roman"/>
          <w:i w:val="0"/>
          <w:iCs w:val="0"/>
          <w:color w:val="000000" w:themeColor="text1"/>
          <w:sz w:val="24"/>
          <w:szCs w:val="24"/>
        </w:rPr>
        <w:t>150</w:t>
      </w:r>
      <w:r w:rsidRPr="00F34D8C">
        <w:rPr>
          <w:rStyle w:val="Neupadljivoisticanje"/>
          <w:rFonts w:ascii="Times New Roman" w:hAnsi="Times New Roman"/>
          <w:i w:val="0"/>
          <w:iCs w:val="0"/>
          <w:color w:val="000000" w:themeColor="text1"/>
          <w:sz w:val="24"/>
          <w:szCs w:val="24"/>
        </w:rPr>
        <w:t>,00 eura.</w:t>
      </w:r>
    </w:p>
    <w:p w14:paraId="3752CF56" w14:textId="77777777" w:rsidR="003C6D6D" w:rsidRPr="003C6D6D" w:rsidRDefault="003C6D6D" w:rsidP="003C6D6D">
      <w:pPr>
        <w:jc w:val="both"/>
        <w:rPr>
          <w:rFonts w:ascii="Times New Roman" w:hAnsi="Times New Roman"/>
          <w:sz w:val="24"/>
          <w:szCs w:val="24"/>
        </w:rPr>
      </w:pPr>
      <w:r w:rsidRPr="003C6D6D">
        <w:rPr>
          <w:rFonts w:ascii="Times New Roman" w:hAnsi="Times New Roman"/>
          <w:color w:val="000000"/>
          <w:sz w:val="24"/>
          <w:szCs w:val="24"/>
        </w:rPr>
        <w:t>Rate</w:t>
      </w:r>
      <w:r w:rsidRPr="003C6D6D">
        <w:rPr>
          <w:rFonts w:ascii="Times New Roman" w:hAnsi="Times New Roman"/>
          <w:color w:val="000000"/>
          <w:spacing w:val="38"/>
          <w:sz w:val="24"/>
          <w:szCs w:val="24"/>
        </w:rPr>
        <w:t xml:space="preserve"> </w:t>
      </w:r>
      <w:r w:rsidRPr="003C6D6D">
        <w:rPr>
          <w:rFonts w:ascii="Times New Roman" w:hAnsi="Times New Roman"/>
          <w:color w:val="000000"/>
          <w:spacing w:val="3"/>
          <w:sz w:val="24"/>
          <w:szCs w:val="24"/>
        </w:rPr>
        <w:t>d</w:t>
      </w:r>
      <w:r w:rsidRPr="003C6D6D">
        <w:rPr>
          <w:rFonts w:ascii="Times New Roman" w:hAnsi="Times New Roman"/>
          <w:color w:val="000000"/>
          <w:sz w:val="24"/>
          <w:szCs w:val="24"/>
        </w:rPr>
        <w:t>osp</w:t>
      </w:r>
      <w:r w:rsidRPr="003C6D6D">
        <w:rPr>
          <w:rFonts w:ascii="Times New Roman" w:hAnsi="Times New Roman"/>
          <w:color w:val="000000"/>
          <w:spacing w:val="3"/>
          <w:sz w:val="24"/>
          <w:szCs w:val="24"/>
        </w:rPr>
        <w:t>i</w:t>
      </w:r>
      <w:r w:rsidRPr="003C6D6D">
        <w:rPr>
          <w:rFonts w:ascii="Times New Roman" w:hAnsi="Times New Roman"/>
          <w:color w:val="000000"/>
          <w:spacing w:val="1"/>
          <w:sz w:val="24"/>
          <w:szCs w:val="24"/>
        </w:rPr>
        <w:t>j</w:t>
      </w:r>
      <w:r w:rsidRPr="003C6D6D">
        <w:rPr>
          <w:rFonts w:ascii="Times New Roman" w:hAnsi="Times New Roman"/>
          <w:color w:val="000000"/>
          <w:spacing w:val="-2"/>
          <w:sz w:val="24"/>
          <w:szCs w:val="24"/>
        </w:rPr>
        <w:t>e</w:t>
      </w:r>
      <w:r w:rsidRPr="003C6D6D">
        <w:rPr>
          <w:rFonts w:ascii="Times New Roman" w:hAnsi="Times New Roman"/>
          <w:color w:val="000000"/>
          <w:sz w:val="24"/>
          <w:szCs w:val="24"/>
        </w:rPr>
        <w:t>va</w:t>
      </w:r>
      <w:r w:rsidRPr="003C6D6D">
        <w:rPr>
          <w:rFonts w:ascii="Times New Roman" w:hAnsi="Times New Roman"/>
          <w:color w:val="000000"/>
          <w:spacing w:val="1"/>
          <w:sz w:val="24"/>
          <w:szCs w:val="24"/>
        </w:rPr>
        <w:t>j</w:t>
      </w:r>
      <w:r w:rsidRPr="003C6D6D">
        <w:rPr>
          <w:rFonts w:ascii="Times New Roman" w:hAnsi="Times New Roman"/>
          <w:color w:val="000000"/>
          <w:sz w:val="24"/>
          <w:szCs w:val="24"/>
        </w:rPr>
        <w:t>u</w:t>
      </w:r>
      <w:r w:rsidRPr="003C6D6D">
        <w:rPr>
          <w:rFonts w:ascii="Times New Roman" w:hAnsi="Times New Roman"/>
          <w:color w:val="000000"/>
          <w:spacing w:val="40"/>
          <w:sz w:val="24"/>
          <w:szCs w:val="24"/>
        </w:rPr>
        <w:t xml:space="preserve"> </w:t>
      </w:r>
      <w:r w:rsidRPr="003C6D6D">
        <w:rPr>
          <w:rFonts w:ascii="Times New Roman" w:hAnsi="Times New Roman"/>
          <w:color w:val="000000"/>
          <w:spacing w:val="1"/>
          <w:sz w:val="24"/>
          <w:szCs w:val="24"/>
        </w:rPr>
        <w:t>n</w:t>
      </w:r>
      <w:r w:rsidRPr="003C6D6D">
        <w:rPr>
          <w:rFonts w:ascii="Times New Roman" w:hAnsi="Times New Roman"/>
          <w:color w:val="000000"/>
          <w:sz w:val="24"/>
          <w:szCs w:val="24"/>
        </w:rPr>
        <w:t>a</w:t>
      </w:r>
      <w:r w:rsidRPr="003C6D6D">
        <w:rPr>
          <w:rFonts w:ascii="Times New Roman" w:hAnsi="Times New Roman"/>
          <w:color w:val="000000"/>
          <w:spacing w:val="39"/>
          <w:sz w:val="24"/>
          <w:szCs w:val="24"/>
        </w:rPr>
        <w:t xml:space="preserve"> </w:t>
      </w:r>
      <w:r w:rsidRPr="003C6D6D">
        <w:rPr>
          <w:rFonts w:ascii="Times New Roman" w:hAnsi="Times New Roman"/>
          <w:color w:val="000000"/>
          <w:spacing w:val="1"/>
          <w:sz w:val="24"/>
          <w:szCs w:val="24"/>
        </w:rPr>
        <w:t>n</w:t>
      </w:r>
      <w:r w:rsidRPr="003C6D6D">
        <w:rPr>
          <w:rFonts w:ascii="Times New Roman" w:hAnsi="Times New Roman"/>
          <w:color w:val="000000"/>
          <w:spacing w:val="2"/>
          <w:sz w:val="24"/>
          <w:szCs w:val="24"/>
        </w:rPr>
        <w:t>a</w:t>
      </w:r>
      <w:r w:rsidRPr="003C6D6D">
        <w:rPr>
          <w:rFonts w:ascii="Times New Roman" w:hAnsi="Times New Roman"/>
          <w:color w:val="000000"/>
          <w:sz w:val="24"/>
          <w:szCs w:val="24"/>
        </w:rPr>
        <w:t>p</w:t>
      </w:r>
      <w:r w:rsidRPr="003C6D6D">
        <w:rPr>
          <w:rFonts w:ascii="Times New Roman" w:hAnsi="Times New Roman"/>
          <w:color w:val="000000"/>
          <w:spacing w:val="3"/>
          <w:sz w:val="24"/>
          <w:szCs w:val="24"/>
        </w:rPr>
        <w:t>l</w:t>
      </w:r>
      <w:r w:rsidRPr="003C6D6D">
        <w:rPr>
          <w:rFonts w:ascii="Times New Roman" w:hAnsi="Times New Roman"/>
          <w:color w:val="000000"/>
          <w:sz w:val="24"/>
          <w:szCs w:val="24"/>
        </w:rPr>
        <w:t>a</w:t>
      </w:r>
      <w:r w:rsidRPr="003C6D6D">
        <w:rPr>
          <w:rFonts w:ascii="Times New Roman" w:hAnsi="Times New Roman"/>
          <w:color w:val="000000"/>
          <w:spacing w:val="-2"/>
          <w:sz w:val="24"/>
          <w:szCs w:val="24"/>
        </w:rPr>
        <w:t>t</w:t>
      </w:r>
      <w:r w:rsidRPr="003C6D6D">
        <w:rPr>
          <w:rFonts w:ascii="Times New Roman" w:hAnsi="Times New Roman"/>
          <w:color w:val="000000"/>
          <w:sz w:val="24"/>
          <w:szCs w:val="24"/>
        </w:rPr>
        <w:t>u prvog da</w:t>
      </w:r>
      <w:r w:rsidRPr="003C6D6D">
        <w:rPr>
          <w:rFonts w:ascii="Times New Roman" w:hAnsi="Times New Roman"/>
          <w:color w:val="000000"/>
          <w:spacing w:val="1"/>
          <w:sz w:val="24"/>
          <w:szCs w:val="24"/>
        </w:rPr>
        <w:t>n</w:t>
      </w:r>
      <w:r w:rsidRPr="003C6D6D">
        <w:rPr>
          <w:rFonts w:ascii="Times New Roman" w:hAnsi="Times New Roman"/>
          <w:color w:val="000000"/>
          <w:sz w:val="24"/>
          <w:szCs w:val="24"/>
        </w:rPr>
        <w:t>a</w:t>
      </w:r>
      <w:r w:rsidRPr="003C6D6D">
        <w:rPr>
          <w:rFonts w:ascii="Times New Roman" w:hAnsi="Times New Roman"/>
          <w:color w:val="000000"/>
          <w:spacing w:val="42"/>
          <w:sz w:val="24"/>
          <w:szCs w:val="24"/>
        </w:rPr>
        <w:t xml:space="preserve"> </w:t>
      </w:r>
      <w:r w:rsidRPr="003C6D6D">
        <w:rPr>
          <w:rFonts w:ascii="Times New Roman" w:hAnsi="Times New Roman"/>
          <w:color w:val="000000"/>
          <w:sz w:val="24"/>
          <w:szCs w:val="24"/>
        </w:rPr>
        <w:t>u</w:t>
      </w:r>
      <w:r w:rsidRPr="003C6D6D">
        <w:rPr>
          <w:rFonts w:ascii="Times New Roman" w:hAnsi="Times New Roman"/>
          <w:color w:val="000000"/>
          <w:spacing w:val="40"/>
          <w:sz w:val="24"/>
          <w:szCs w:val="24"/>
        </w:rPr>
        <w:t xml:space="preserve"> </w:t>
      </w:r>
      <w:r w:rsidRPr="003C6D6D">
        <w:rPr>
          <w:rFonts w:ascii="Times New Roman" w:hAnsi="Times New Roman"/>
          <w:color w:val="000000"/>
          <w:sz w:val="24"/>
          <w:szCs w:val="24"/>
        </w:rPr>
        <w:t>m</w:t>
      </w:r>
      <w:r w:rsidRPr="003C6D6D">
        <w:rPr>
          <w:rFonts w:ascii="Times New Roman" w:hAnsi="Times New Roman"/>
          <w:color w:val="000000"/>
          <w:spacing w:val="1"/>
          <w:sz w:val="24"/>
          <w:szCs w:val="24"/>
        </w:rPr>
        <w:t>je</w:t>
      </w:r>
      <w:r w:rsidRPr="003C6D6D">
        <w:rPr>
          <w:rFonts w:ascii="Times New Roman" w:hAnsi="Times New Roman"/>
          <w:color w:val="000000"/>
          <w:sz w:val="24"/>
          <w:szCs w:val="24"/>
        </w:rPr>
        <w:t>s</w:t>
      </w:r>
      <w:r w:rsidRPr="003C6D6D">
        <w:rPr>
          <w:rFonts w:ascii="Times New Roman" w:hAnsi="Times New Roman"/>
          <w:color w:val="000000"/>
          <w:spacing w:val="1"/>
          <w:sz w:val="24"/>
          <w:szCs w:val="24"/>
        </w:rPr>
        <w:t>e</w:t>
      </w:r>
      <w:r w:rsidRPr="003C6D6D">
        <w:rPr>
          <w:rFonts w:ascii="Times New Roman" w:hAnsi="Times New Roman"/>
          <w:color w:val="000000"/>
          <w:sz w:val="24"/>
          <w:szCs w:val="24"/>
        </w:rPr>
        <w:t>cu.</w:t>
      </w:r>
      <w:r w:rsidRPr="003C6D6D">
        <w:rPr>
          <w:rFonts w:ascii="Times New Roman" w:hAnsi="Times New Roman"/>
          <w:color w:val="000000"/>
          <w:spacing w:val="7"/>
          <w:sz w:val="24"/>
          <w:szCs w:val="24"/>
        </w:rPr>
        <w:t xml:space="preserve"> </w:t>
      </w:r>
      <w:r w:rsidRPr="003C6D6D">
        <w:rPr>
          <w:rFonts w:ascii="Times New Roman" w:hAnsi="Times New Roman"/>
          <w:color w:val="000000"/>
          <w:sz w:val="24"/>
          <w:szCs w:val="24"/>
        </w:rPr>
        <w:t>Odab</w:t>
      </w:r>
      <w:r w:rsidRPr="003C6D6D">
        <w:rPr>
          <w:rFonts w:ascii="Times New Roman" w:hAnsi="Times New Roman"/>
          <w:color w:val="000000"/>
          <w:spacing w:val="1"/>
          <w:sz w:val="24"/>
          <w:szCs w:val="24"/>
        </w:rPr>
        <w:t>r</w:t>
      </w:r>
      <w:r w:rsidRPr="003C6D6D">
        <w:rPr>
          <w:rFonts w:ascii="Times New Roman" w:hAnsi="Times New Roman"/>
          <w:color w:val="000000"/>
          <w:sz w:val="24"/>
          <w:szCs w:val="24"/>
        </w:rPr>
        <w:t>a</w:t>
      </w:r>
      <w:r w:rsidRPr="003C6D6D">
        <w:rPr>
          <w:rFonts w:ascii="Times New Roman" w:hAnsi="Times New Roman"/>
          <w:color w:val="000000"/>
          <w:spacing w:val="1"/>
          <w:sz w:val="24"/>
          <w:szCs w:val="24"/>
        </w:rPr>
        <w:t>n</w:t>
      </w:r>
      <w:r w:rsidRPr="003C6D6D">
        <w:rPr>
          <w:rFonts w:ascii="Times New Roman" w:hAnsi="Times New Roman"/>
          <w:color w:val="000000"/>
          <w:sz w:val="24"/>
          <w:szCs w:val="24"/>
        </w:rPr>
        <w:t>i</w:t>
      </w:r>
      <w:r w:rsidRPr="003C6D6D">
        <w:rPr>
          <w:rFonts w:ascii="Times New Roman" w:hAnsi="Times New Roman"/>
          <w:color w:val="000000"/>
          <w:spacing w:val="10"/>
          <w:sz w:val="24"/>
          <w:szCs w:val="24"/>
        </w:rPr>
        <w:t xml:space="preserve"> </w:t>
      </w:r>
      <w:r w:rsidRPr="003C6D6D">
        <w:rPr>
          <w:rFonts w:ascii="Times New Roman" w:hAnsi="Times New Roman"/>
          <w:color w:val="000000"/>
          <w:sz w:val="24"/>
          <w:szCs w:val="24"/>
        </w:rPr>
        <w:t>po</w:t>
      </w:r>
      <w:r w:rsidRPr="003C6D6D">
        <w:rPr>
          <w:rFonts w:ascii="Times New Roman" w:hAnsi="Times New Roman"/>
          <w:color w:val="000000"/>
          <w:spacing w:val="1"/>
          <w:sz w:val="24"/>
          <w:szCs w:val="24"/>
        </w:rPr>
        <w:t>nu</w:t>
      </w:r>
      <w:r w:rsidRPr="003C6D6D">
        <w:rPr>
          <w:rFonts w:ascii="Times New Roman" w:hAnsi="Times New Roman"/>
          <w:color w:val="000000"/>
          <w:spacing w:val="-2"/>
          <w:sz w:val="24"/>
          <w:szCs w:val="24"/>
        </w:rPr>
        <w:t>d</w:t>
      </w:r>
      <w:r w:rsidRPr="003C6D6D">
        <w:rPr>
          <w:rFonts w:ascii="Times New Roman" w:hAnsi="Times New Roman"/>
          <w:color w:val="000000"/>
          <w:sz w:val="24"/>
          <w:szCs w:val="24"/>
        </w:rPr>
        <w:t>it</w:t>
      </w:r>
      <w:r w:rsidRPr="003C6D6D">
        <w:rPr>
          <w:rFonts w:ascii="Times New Roman" w:hAnsi="Times New Roman"/>
          <w:color w:val="000000"/>
          <w:spacing w:val="-2"/>
          <w:sz w:val="24"/>
          <w:szCs w:val="24"/>
        </w:rPr>
        <w:t>e</w:t>
      </w:r>
      <w:r w:rsidRPr="003C6D6D">
        <w:rPr>
          <w:rFonts w:ascii="Times New Roman" w:hAnsi="Times New Roman"/>
          <w:color w:val="000000"/>
          <w:spacing w:val="3"/>
          <w:sz w:val="24"/>
          <w:szCs w:val="24"/>
        </w:rPr>
        <w:t>l</w:t>
      </w:r>
      <w:r w:rsidRPr="003C6D6D">
        <w:rPr>
          <w:rFonts w:ascii="Times New Roman" w:hAnsi="Times New Roman"/>
          <w:color w:val="000000"/>
          <w:sz w:val="24"/>
          <w:szCs w:val="24"/>
        </w:rPr>
        <w:t>j</w:t>
      </w:r>
      <w:r w:rsidRPr="003C6D6D">
        <w:rPr>
          <w:rFonts w:ascii="Times New Roman" w:hAnsi="Times New Roman"/>
          <w:color w:val="000000"/>
          <w:spacing w:val="8"/>
          <w:sz w:val="24"/>
          <w:szCs w:val="24"/>
        </w:rPr>
        <w:t xml:space="preserve"> </w:t>
      </w:r>
      <w:r w:rsidRPr="003C6D6D">
        <w:rPr>
          <w:rFonts w:ascii="Times New Roman" w:hAnsi="Times New Roman"/>
          <w:color w:val="000000"/>
          <w:sz w:val="24"/>
          <w:szCs w:val="24"/>
        </w:rPr>
        <w:t>će</w:t>
      </w:r>
      <w:r w:rsidRPr="003C6D6D">
        <w:rPr>
          <w:rFonts w:ascii="Times New Roman" w:hAnsi="Times New Roman"/>
          <w:color w:val="000000"/>
          <w:w w:val="99"/>
          <w:sz w:val="24"/>
          <w:szCs w:val="24"/>
        </w:rPr>
        <w:t xml:space="preserve"> e-</w:t>
      </w:r>
      <w:r w:rsidRPr="003C6D6D">
        <w:rPr>
          <w:rFonts w:ascii="Times New Roman" w:hAnsi="Times New Roman"/>
          <w:color w:val="000000"/>
          <w:spacing w:val="-2"/>
          <w:sz w:val="24"/>
          <w:szCs w:val="24"/>
        </w:rPr>
        <w:t>r</w:t>
      </w:r>
      <w:r w:rsidRPr="003C6D6D">
        <w:rPr>
          <w:rFonts w:ascii="Times New Roman" w:hAnsi="Times New Roman"/>
          <w:color w:val="000000"/>
          <w:sz w:val="24"/>
          <w:szCs w:val="24"/>
        </w:rPr>
        <w:t>ač</w:t>
      </w:r>
      <w:r w:rsidRPr="003C6D6D">
        <w:rPr>
          <w:rFonts w:ascii="Times New Roman" w:hAnsi="Times New Roman"/>
          <w:color w:val="000000"/>
          <w:spacing w:val="1"/>
          <w:sz w:val="24"/>
          <w:szCs w:val="24"/>
        </w:rPr>
        <w:t>un</w:t>
      </w:r>
      <w:r w:rsidRPr="003C6D6D">
        <w:rPr>
          <w:rFonts w:ascii="Times New Roman" w:hAnsi="Times New Roman"/>
          <w:color w:val="000000"/>
          <w:sz w:val="24"/>
          <w:szCs w:val="24"/>
        </w:rPr>
        <w:t>e</w:t>
      </w:r>
      <w:r w:rsidRPr="003C6D6D">
        <w:rPr>
          <w:rFonts w:ascii="Times New Roman" w:hAnsi="Times New Roman"/>
          <w:color w:val="000000"/>
          <w:spacing w:val="56"/>
          <w:sz w:val="24"/>
          <w:szCs w:val="24"/>
        </w:rPr>
        <w:t xml:space="preserve"> </w:t>
      </w:r>
      <w:r w:rsidRPr="003C6D6D">
        <w:rPr>
          <w:rFonts w:ascii="Times New Roman" w:hAnsi="Times New Roman"/>
          <w:color w:val="000000"/>
          <w:spacing w:val="1"/>
          <w:sz w:val="24"/>
          <w:szCs w:val="24"/>
        </w:rPr>
        <w:t>z</w:t>
      </w:r>
      <w:r w:rsidRPr="003C6D6D">
        <w:rPr>
          <w:rFonts w:ascii="Times New Roman" w:hAnsi="Times New Roman"/>
          <w:color w:val="000000"/>
          <w:sz w:val="24"/>
          <w:szCs w:val="24"/>
        </w:rPr>
        <w:t>a</w:t>
      </w:r>
      <w:r w:rsidRPr="003C6D6D">
        <w:rPr>
          <w:rFonts w:ascii="Times New Roman" w:hAnsi="Times New Roman"/>
          <w:color w:val="000000"/>
          <w:spacing w:val="57"/>
          <w:sz w:val="24"/>
          <w:szCs w:val="24"/>
        </w:rPr>
        <w:t xml:space="preserve"> </w:t>
      </w:r>
      <w:r w:rsidRPr="003C6D6D">
        <w:rPr>
          <w:rFonts w:ascii="Times New Roman" w:hAnsi="Times New Roman"/>
          <w:color w:val="000000"/>
          <w:sz w:val="24"/>
          <w:szCs w:val="24"/>
        </w:rPr>
        <w:t>m</w:t>
      </w:r>
      <w:r w:rsidRPr="003C6D6D">
        <w:rPr>
          <w:rFonts w:ascii="Times New Roman" w:hAnsi="Times New Roman"/>
          <w:color w:val="000000"/>
          <w:spacing w:val="1"/>
          <w:sz w:val="24"/>
          <w:szCs w:val="24"/>
        </w:rPr>
        <w:t>je</w:t>
      </w:r>
      <w:r w:rsidRPr="003C6D6D">
        <w:rPr>
          <w:rFonts w:ascii="Times New Roman" w:hAnsi="Times New Roman"/>
          <w:color w:val="000000"/>
          <w:sz w:val="24"/>
          <w:szCs w:val="24"/>
        </w:rPr>
        <w:t>s</w:t>
      </w:r>
      <w:r w:rsidRPr="003C6D6D">
        <w:rPr>
          <w:rFonts w:ascii="Times New Roman" w:hAnsi="Times New Roman"/>
          <w:color w:val="000000"/>
          <w:spacing w:val="1"/>
          <w:sz w:val="24"/>
          <w:szCs w:val="24"/>
        </w:rPr>
        <w:t>e</w:t>
      </w:r>
      <w:r w:rsidRPr="003C6D6D">
        <w:rPr>
          <w:rFonts w:ascii="Times New Roman" w:hAnsi="Times New Roman"/>
          <w:color w:val="000000"/>
          <w:sz w:val="24"/>
          <w:szCs w:val="24"/>
        </w:rPr>
        <w:t>č</w:t>
      </w:r>
      <w:r w:rsidRPr="003C6D6D">
        <w:rPr>
          <w:rFonts w:ascii="Times New Roman" w:hAnsi="Times New Roman"/>
          <w:color w:val="000000"/>
          <w:spacing w:val="1"/>
          <w:sz w:val="24"/>
          <w:szCs w:val="24"/>
        </w:rPr>
        <w:t>n</w:t>
      </w:r>
      <w:r w:rsidRPr="003C6D6D">
        <w:rPr>
          <w:rFonts w:ascii="Times New Roman" w:hAnsi="Times New Roman"/>
          <w:color w:val="000000"/>
          <w:sz w:val="24"/>
          <w:szCs w:val="24"/>
        </w:rPr>
        <w:t>i</w:t>
      </w:r>
      <w:r w:rsidRPr="003C6D6D">
        <w:rPr>
          <w:rFonts w:ascii="Times New Roman" w:hAnsi="Times New Roman"/>
          <w:color w:val="000000"/>
          <w:spacing w:val="58"/>
          <w:sz w:val="24"/>
          <w:szCs w:val="24"/>
        </w:rPr>
        <w:t xml:space="preserve"> </w:t>
      </w:r>
      <w:r w:rsidRPr="003C6D6D">
        <w:rPr>
          <w:rFonts w:ascii="Times New Roman" w:hAnsi="Times New Roman"/>
          <w:color w:val="000000"/>
          <w:spacing w:val="3"/>
          <w:sz w:val="24"/>
          <w:szCs w:val="24"/>
        </w:rPr>
        <w:t>l</w:t>
      </w:r>
      <w:r w:rsidRPr="003C6D6D">
        <w:rPr>
          <w:rFonts w:ascii="Times New Roman" w:hAnsi="Times New Roman"/>
          <w:color w:val="000000"/>
          <w:spacing w:val="-2"/>
          <w:sz w:val="24"/>
          <w:szCs w:val="24"/>
        </w:rPr>
        <w:t>e</w:t>
      </w:r>
      <w:r w:rsidRPr="003C6D6D">
        <w:rPr>
          <w:rFonts w:ascii="Times New Roman" w:hAnsi="Times New Roman"/>
          <w:color w:val="000000"/>
          <w:sz w:val="24"/>
          <w:szCs w:val="24"/>
        </w:rPr>
        <w:t>as</w:t>
      </w:r>
      <w:r w:rsidRPr="003C6D6D">
        <w:rPr>
          <w:rFonts w:ascii="Times New Roman" w:hAnsi="Times New Roman"/>
          <w:color w:val="000000"/>
          <w:spacing w:val="3"/>
          <w:sz w:val="24"/>
          <w:szCs w:val="24"/>
        </w:rPr>
        <w:t>i</w:t>
      </w:r>
      <w:r w:rsidRPr="003C6D6D">
        <w:rPr>
          <w:rFonts w:ascii="Times New Roman" w:hAnsi="Times New Roman"/>
          <w:color w:val="000000"/>
          <w:spacing w:val="1"/>
          <w:sz w:val="24"/>
          <w:szCs w:val="24"/>
        </w:rPr>
        <w:t>n</w:t>
      </w:r>
      <w:r w:rsidRPr="003C6D6D">
        <w:rPr>
          <w:rFonts w:ascii="Times New Roman" w:hAnsi="Times New Roman"/>
          <w:color w:val="000000"/>
          <w:sz w:val="24"/>
          <w:szCs w:val="24"/>
        </w:rPr>
        <w:t>g</w:t>
      </w:r>
      <w:r w:rsidRPr="003C6D6D">
        <w:rPr>
          <w:rFonts w:ascii="Times New Roman" w:hAnsi="Times New Roman"/>
          <w:color w:val="000000"/>
          <w:spacing w:val="58"/>
          <w:sz w:val="24"/>
          <w:szCs w:val="24"/>
        </w:rPr>
        <w:t xml:space="preserve"> </w:t>
      </w:r>
      <w:r w:rsidRPr="003C6D6D">
        <w:rPr>
          <w:rFonts w:ascii="Times New Roman" w:hAnsi="Times New Roman"/>
          <w:color w:val="000000"/>
          <w:sz w:val="24"/>
          <w:szCs w:val="24"/>
        </w:rPr>
        <w:t>obrok</w:t>
      </w:r>
      <w:r w:rsidRPr="003C6D6D">
        <w:rPr>
          <w:rFonts w:ascii="Times New Roman" w:hAnsi="Times New Roman"/>
          <w:color w:val="000000"/>
          <w:spacing w:val="58"/>
          <w:sz w:val="24"/>
          <w:szCs w:val="24"/>
        </w:rPr>
        <w:t xml:space="preserve"> </w:t>
      </w:r>
      <w:r w:rsidRPr="003C6D6D">
        <w:rPr>
          <w:rFonts w:ascii="Times New Roman" w:hAnsi="Times New Roman"/>
          <w:color w:val="000000"/>
          <w:spacing w:val="3"/>
          <w:sz w:val="24"/>
          <w:szCs w:val="24"/>
        </w:rPr>
        <w:t>i</w:t>
      </w:r>
      <w:r w:rsidRPr="003C6D6D">
        <w:rPr>
          <w:rFonts w:ascii="Times New Roman" w:hAnsi="Times New Roman"/>
          <w:color w:val="000000"/>
          <w:sz w:val="24"/>
          <w:szCs w:val="24"/>
        </w:rPr>
        <w:t>spostav</w:t>
      </w:r>
      <w:r w:rsidRPr="003C6D6D">
        <w:rPr>
          <w:rFonts w:ascii="Times New Roman" w:hAnsi="Times New Roman"/>
          <w:color w:val="000000"/>
          <w:spacing w:val="3"/>
          <w:sz w:val="24"/>
          <w:szCs w:val="24"/>
        </w:rPr>
        <w:t>l</w:t>
      </w:r>
      <w:r w:rsidRPr="003C6D6D">
        <w:rPr>
          <w:rFonts w:ascii="Times New Roman" w:hAnsi="Times New Roman"/>
          <w:color w:val="000000"/>
          <w:spacing w:val="1"/>
          <w:sz w:val="24"/>
          <w:szCs w:val="24"/>
        </w:rPr>
        <w:t>j</w:t>
      </w:r>
      <w:r w:rsidRPr="003C6D6D">
        <w:rPr>
          <w:rFonts w:ascii="Times New Roman" w:hAnsi="Times New Roman"/>
          <w:color w:val="000000"/>
          <w:sz w:val="24"/>
          <w:szCs w:val="24"/>
        </w:rPr>
        <w:t xml:space="preserve">ati svakog prvog </w:t>
      </w:r>
      <w:r w:rsidRPr="003C6D6D">
        <w:rPr>
          <w:rFonts w:ascii="Times New Roman" w:hAnsi="Times New Roman"/>
          <w:color w:val="000000"/>
          <w:spacing w:val="-2"/>
          <w:sz w:val="24"/>
          <w:szCs w:val="24"/>
        </w:rPr>
        <w:t>r</w:t>
      </w:r>
      <w:r w:rsidRPr="003C6D6D">
        <w:rPr>
          <w:rFonts w:ascii="Times New Roman" w:hAnsi="Times New Roman"/>
          <w:color w:val="000000"/>
          <w:sz w:val="24"/>
          <w:szCs w:val="24"/>
        </w:rPr>
        <w:t>ad</w:t>
      </w:r>
      <w:r w:rsidRPr="003C6D6D">
        <w:rPr>
          <w:rFonts w:ascii="Times New Roman" w:hAnsi="Times New Roman"/>
          <w:color w:val="000000"/>
          <w:spacing w:val="1"/>
          <w:sz w:val="24"/>
          <w:szCs w:val="24"/>
        </w:rPr>
        <w:t>n</w:t>
      </w:r>
      <w:r w:rsidRPr="003C6D6D">
        <w:rPr>
          <w:rFonts w:ascii="Times New Roman" w:hAnsi="Times New Roman"/>
          <w:color w:val="000000"/>
          <w:sz w:val="24"/>
          <w:szCs w:val="24"/>
        </w:rPr>
        <w:t>og</w:t>
      </w:r>
      <w:r w:rsidRPr="003C6D6D">
        <w:rPr>
          <w:rFonts w:ascii="Times New Roman" w:hAnsi="Times New Roman"/>
          <w:color w:val="000000"/>
          <w:spacing w:val="58"/>
          <w:sz w:val="24"/>
          <w:szCs w:val="24"/>
        </w:rPr>
        <w:t xml:space="preserve"> </w:t>
      </w:r>
      <w:r w:rsidRPr="003C6D6D">
        <w:rPr>
          <w:rFonts w:ascii="Times New Roman" w:hAnsi="Times New Roman"/>
          <w:color w:val="000000"/>
          <w:spacing w:val="3"/>
          <w:sz w:val="24"/>
          <w:szCs w:val="24"/>
        </w:rPr>
        <w:t>d</w:t>
      </w:r>
      <w:r w:rsidRPr="003C6D6D">
        <w:rPr>
          <w:rFonts w:ascii="Times New Roman" w:hAnsi="Times New Roman"/>
          <w:color w:val="000000"/>
          <w:sz w:val="24"/>
          <w:szCs w:val="24"/>
        </w:rPr>
        <w:t>a</w:t>
      </w:r>
      <w:r w:rsidRPr="003C6D6D">
        <w:rPr>
          <w:rFonts w:ascii="Times New Roman" w:hAnsi="Times New Roman"/>
          <w:color w:val="000000"/>
          <w:spacing w:val="1"/>
          <w:sz w:val="24"/>
          <w:szCs w:val="24"/>
        </w:rPr>
        <w:t>n</w:t>
      </w:r>
      <w:r w:rsidRPr="003C6D6D">
        <w:rPr>
          <w:rFonts w:ascii="Times New Roman" w:hAnsi="Times New Roman"/>
          <w:color w:val="000000"/>
          <w:sz w:val="24"/>
          <w:szCs w:val="24"/>
        </w:rPr>
        <w:t>a</w:t>
      </w:r>
      <w:r w:rsidRPr="003C6D6D">
        <w:rPr>
          <w:rFonts w:ascii="Times New Roman" w:hAnsi="Times New Roman"/>
          <w:color w:val="000000"/>
          <w:spacing w:val="57"/>
          <w:sz w:val="24"/>
          <w:szCs w:val="24"/>
        </w:rPr>
        <w:t xml:space="preserve"> </w:t>
      </w:r>
      <w:r w:rsidRPr="003C6D6D">
        <w:rPr>
          <w:rFonts w:ascii="Times New Roman" w:hAnsi="Times New Roman"/>
          <w:color w:val="000000"/>
          <w:sz w:val="24"/>
          <w:szCs w:val="24"/>
        </w:rPr>
        <w:t>u</w:t>
      </w:r>
      <w:r w:rsidRPr="003C6D6D">
        <w:rPr>
          <w:rFonts w:ascii="Times New Roman" w:hAnsi="Times New Roman"/>
          <w:color w:val="000000"/>
          <w:w w:val="99"/>
          <w:sz w:val="24"/>
          <w:szCs w:val="24"/>
        </w:rPr>
        <w:t xml:space="preserve"> </w:t>
      </w:r>
      <w:r w:rsidRPr="003C6D6D">
        <w:rPr>
          <w:rFonts w:ascii="Times New Roman" w:hAnsi="Times New Roman"/>
          <w:color w:val="000000"/>
          <w:sz w:val="24"/>
          <w:szCs w:val="24"/>
        </w:rPr>
        <w:t>m</w:t>
      </w:r>
      <w:r w:rsidRPr="003C6D6D">
        <w:rPr>
          <w:rFonts w:ascii="Times New Roman" w:hAnsi="Times New Roman"/>
          <w:color w:val="000000"/>
          <w:spacing w:val="1"/>
          <w:sz w:val="24"/>
          <w:szCs w:val="24"/>
        </w:rPr>
        <w:t>j</w:t>
      </w:r>
      <w:r w:rsidRPr="003C6D6D">
        <w:rPr>
          <w:rFonts w:ascii="Times New Roman" w:hAnsi="Times New Roman"/>
          <w:color w:val="000000"/>
          <w:spacing w:val="-2"/>
          <w:sz w:val="24"/>
          <w:szCs w:val="24"/>
        </w:rPr>
        <w:t>e</w:t>
      </w:r>
      <w:r w:rsidRPr="003C6D6D">
        <w:rPr>
          <w:rFonts w:ascii="Times New Roman" w:hAnsi="Times New Roman"/>
          <w:color w:val="000000"/>
          <w:sz w:val="24"/>
          <w:szCs w:val="24"/>
        </w:rPr>
        <w:t>s</w:t>
      </w:r>
      <w:r w:rsidRPr="003C6D6D">
        <w:rPr>
          <w:rFonts w:ascii="Times New Roman" w:hAnsi="Times New Roman"/>
          <w:color w:val="000000"/>
          <w:spacing w:val="1"/>
          <w:sz w:val="24"/>
          <w:szCs w:val="24"/>
        </w:rPr>
        <w:t>e</w:t>
      </w:r>
      <w:r w:rsidRPr="003C6D6D">
        <w:rPr>
          <w:rFonts w:ascii="Times New Roman" w:hAnsi="Times New Roman"/>
          <w:color w:val="000000"/>
          <w:sz w:val="24"/>
          <w:szCs w:val="24"/>
        </w:rPr>
        <w:t>cu.</w:t>
      </w:r>
      <w:r w:rsidRPr="003C6D6D">
        <w:rPr>
          <w:rFonts w:ascii="Times New Roman" w:hAnsi="Times New Roman"/>
          <w:color w:val="000000"/>
          <w:w w:val="99"/>
          <w:sz w:val="24"/>
          <w:szCs w:val="24"/>
        </w:rPr>
        <w:t xml:space="preserve"> </w:t>
      </w:r>
      <w:r w:rsidRPr="003C6D6D">
        <w:rPr>
          <w:rFonts w:ascii="Times New Roman" w:hAnsi="Times New Roman"/>
          <w:color w:val="000000"/>
          <w:sz w:val="24"/>
          <w:szCs w:val="24"/>
        </w:rPr>
        <w:t>Na</w:t>
      </w:r>
      <w:r w:rsidRPr="003C6D6D">
        <w:rPr>
          <w:rFonts w:ascii="Times New Roman" w:hAnsi="Times New Roman"/>
          <w:color w:val="000000"/>
          <w:spacing w:val="-2"/>
          <w:sz w:val="24"/>
          <w:szCs w:val="24"/>
        </w:rPr>
        <w:t>r</w:t>
      </w:r>
      <w:r w:rsidRPr="003C6D6D">
        <w:rPr>
          <w:rFonts w:ascii="Times New Roman" w:hAnsi="Times New Roman"/>
          <w:color w:val="000000"/>
          <w:spacing w:val="1"/>
          <w:sz w:val="24"/>
          <w:szCs w:val="24"/>
        </w:rPr>
        <w:t>u</w:t>
      </w:r>
      <w:r w:rsidRPr="003C6D6D">
        <w:rPr>
          <w:rFonts w:ascii="Times New Roman" w:hAnsi="Times New Roman"/>
          <w:color w:val="000000"/>
          <w:sz w:val="24"/>
          <w:szCs w:val="24"/>
        </w:rPr>
        <w:t>č</w:t>
      </w:r>
      <w:r w:rsidRPr="003C6D6D">
        <w:rPr>
          <w:rFonts w:ascii="Times New Roman" w:hAnsi="Times New Roman"/>
          <w:color w:val="000000"/>
          <w:spacing w:val="3"/>
          <w:sz w:val="24"/>
          <w:szCs w:val="24"/>
        </w:rPr>
        <w:t>i</w:t>
      </w:r>
      <w:r w:rsidRPr="003C6D6D">
        <w:rPr>
          <w:rFonts w:ascii="Times New Roman" w:hAnsi="Times New Roman"/>
          <w:color w:val="000000"/>
          <w:sz w:val="24"/>
          <w:szCs w:val="24"/>
        </w:rPr>
        <w:t>t</w:t>
      </w:r>
      <w:r w:rsidRPr="003C6D6D">
        <w:rPr>
          <w:rFonts w:ascii="Times New Roman" w:hAnsi="Times New Roman"/>
          <w:color w:val="000000"/>
          <w:spacing w:val="-2"/>
          <w:sz w:val="24"/>
          <w:szCs w:val="24"/>
        </w:rPr>
        <w:t>e</w:t>
      </w:r>
      <w:r w:rsidRPr="003C6D6D">
        <w:rPr>
          <w:rFonts w:ascii="Times New Roman" w:hAnsi="Times New Roman"/>
          <w:color w:val="000000"/>
          <w:spacing w:val="3"/>
          <w:sz w:val="24"/>
          <w:szCs w:val="24"/>
        </w:rPr>
        <w:t>l</w:t>
      </w:r>
      <w:r w:rsidRPr="003C6D6D">
        <w:rPr>
          <w:rFonts w:ascii="Times New Roman" w:hAnsi="Times New Roman"/>
          <w:color w:val="000000"/>
          <w:sz w:val="24"/>
          <w:szCs w:val="24"/>
        </w:rPr>
        <w:t>j</w:t>
      </w:r>
      <w:r w:rsidRPr="003C6D6D">
        <w:rPr>
          <w:rFonts w:ascii="Times New Roman" w:hAnsi="Times New Roman"/>
          <w:color w:val="000000"/>
          <w:spacing w:val="38"/>
          <w:sz w:val="24"/>
          <w:szCs w:val="24"/>
        </w:rPr>
        <w:t xml:space="preserve"> </w:t>
      </w:r>
      <w:r w:rsidRPr="003C6D6D">
        <w:rPr>
          <w:rFonts w:ascii="Times New Roman" w:hAnsi="Times New Roman"/>
          <w:color w:val="000000"/>
          <w:sz w:val="24"/>
          <w:szCs w:val="24"/>
        </w:rPr>
        <w:t>će</w:t>
      </w:r>
      <w:r w:rsidRPr="003C6D6D">
        <w:rPr>
          <w:rFonts w:ascii="Times New Roman" w:hAnsi="Times New Roman"/>
          <w:color w:val="000000"/>
          <w:spacing w:val="38"/>
          <w:sz w:val="24"/>
          <w:szCs w:val="24"/>
        </w:rPr>
        <w:t xml:space="preserve"> </w:t>
      </w:r>
      <w:r w:rsidRPr="003C6D6D">
        <w:rPr>
          <w:rFonts w:ascii="Times New Roman" w:hAnsi="Times New Roman"/>
          <w:color w:val="000000"/>
          <w:spacing w:val="-2"/>
          <w:sz w:val="24"/>
          <w:szCs w:val="24"/>
        </w:rPr>
        <w:t>r</w:t>
      </w:r>
      <w:r w:rsidRPr="003C6D6D">
        <w:rPr>
          <w:rFonts w:ascii="Times New Roman" w:hAnsi="Times New Roman"/>
          <w:color w:val="000000"/>
          <w:spacing w:val="2"/>
          <w:sz w:val="24"/>
          <w:szCs w:val="24"/>
        </w:rPr>
        <w:t>a</w:t>
      </w:r>
      <w:r w:rsidRPr="003C6D6D">
        <w:rPr>
          <w:rFonts w:ascii="Times New Roman" w:hAnsi="Times New Roman"/>
          <w:color w:val="000000"/>
          <w:sz w:val="24"/>
          <w:szCs w:val="24"/>
        </w:rPr>
        <w:t>č</w:t>
      </w:r>
      <w:r w:rsidRPr="003C6D6D">
        <w:rPr>
          <w:rFonts w:ascii="Times New Roman" w:hAnsi="Times New Roman"/>
          <w:color w:val="000000"/>
          <w:spacing w:val="1"/>
          <w:sz w:val="24"/>
          <w:szCs w:val="24"/>
        </w:rPr>
        <w:t>un</w:t>
      </w:r>
      <w:r w:rsidRPr="003C6D6D">
        <w:rPr>
          <w:rFonts w:ascii="Times New Roman" w:hAnsi="Times New Roman"/>
          <w:color w:val="000000"/>
          <w:sz w:val="24"/>
          <w:szCs w:val="24"/>
        </w:rPr>
        <w:t>e</w:t>
      </w:r>
      <w:r w:rsidRPr="003C6D6D">
        <w:rPr>
          <w:rFonts w:ascii="Times New Roman" w:hAnsi="Times New Roman"/>
          <w:color w:val="000000"/>
          <w:spacing w:val="35"/>
          <w:sz w:val="24"/>
          <w:szCs w:val="24"/>
        </w:rPr>
        <w:t xml:space="preserve"> </w:t>
      </w:r>
      <w:r w:rsidRPr="003C6D6D">
        <w:rPr>
          <w:rFonts w:ascii="Times New Roman" w:hAnsi="Times New Roman"/>
          <w:color w:val="000000"/>
          <w:sz w:val="24"/>
          <w:szCs w:val="24"/>
        </w:rPr>
        <w:t>p</w:t>
      </w:r>
      <w:r w:rsidRPr="003C6D6D">
        <w:rPr>
          <w:rFonts w:ascii="Times New Roman" w:hAnsi="Times New Roman"/>
          <w:color w:val="000000"/>
          <w:spacing w:val="3"/>
          <w:sz w:val="24"/>
          <w:szCs w:val="24"/>
        </w:rPr>
        <w:t>l</w:t>
      </w:r>
      <w:r w:rsidRPr="003C6D6D">
        <w:rPr>
          <w:rFonts w:ascii="Times New Roman" w:hAnsi="Times New Roman"/>
          <w:color w:val="000000"/>
          <w:sz w:val="24"/>
          <w:szCs w:val="24"/>
        </w:rPr>
        <w:t>aćati</w:t>
      </w:r>
      <w:r w:rsidRPr="003C6D6D">
        <w:rPr>
          <w:rFonts w:ascii="Times New Roman" w:hAnsi="Times New Roman"/>
          <w:color w:val="000000"/>
          <w:spacing w:val="41"/>
          <w:sz w:val="24"/>
          <w:szCs w:val="24"/>
        </w:rPr>
        <w:t xml:space="preserve"> </w:t>
      </w:r>
      <w:r w:rsidRPr="003C6D6D">
        <w:rPr>
          <w:rFonts w:ascii="Times New Roman" w:hAnsi="Times New Roman"/>
          <w:color w:val="000000"/>
          <w:sz w:val="24"/>
          <w:szCs w:val="24"/>
        </w:rPr>
        <w:t>u</w:t>
      </w:r>
      <w:r w:rsidRPr="003C6D6D">
        <w:rPr>
          <w:rFonts w:ascii="Times New Roman" w:hAnsi="Times New Roman"/>
          <w:color w:val="000000"/>
          <w:spacing w:val="38"/>
          <w:sz w:val="24"/>
          <w:szCs w:val="24"/>
        </w:rPr>
        <w:t xml:space="preserve"> </w:t>
      </w:r>
      <w:r w:rsidRPr="00422AF0">
        <w:rPr>
          <w:rFonts w:ascii="Times New Roman" w:hAnsi="Times New Roman"/>
          <w:color w:val="000000" w:themeColor="text1"/>
          <w:spacing w:val="1"/>
          <w:sz w:val="24"/>
          <w:szCs w:val="24"/>
        </w:rPr>
        <w:t>r</w:t>
      </w:r>
      <w:r w:rsidRPr="00422AF0">
        <w:rPr>
          <w:rFonts w:ascii="Times New Roman" w:hAnsi="Times New Roman"/>
          <w:color w:val="000000" w:themeColor="text1"/>
          <w:sz w:val="24"/>
          <w:szCs w:val="24"/>
        </w:rPr>
        <w:t>oku</w:t>
      </w:r>
      <w:r w:rsidRPr="00422AF0">
        <w:rPr>
          <w:rFonts w:ascii="Times New Roman" w:hAnsi="Times New Roman"/>
          <w:color w:val="000000" w:themeColor="text1"/>
          <w:spacing w:val="40"/>
          <w:sz w:val="24"/>
          <w:szCs w:val="24"/>
        </w:rPr>
        <w:t xml:space="preserve"> </w:t>
      </w:r>
      <w:r w:rsidRPr="00422AF0">
        <w:rPr>
          <w:rFonts w:ascii="Times New Roman" w:hAnsi="Times New Roman"/>
          <w:color w:val="000000" w:themeColor="text1"/>
          <w:sz w:val="24"/>
          <w:szCs w:val="24"/>
        </w:rPr>
        <w:t>od</w:t>
      </w:r>
      <w:r w:rsidRPr="00422AF0">
        <w:rPr>
          <w:rFonts w:ascii="Times New Roman" w:hAnsi="Times New Roman"/>
          <w:color w:val="000000" w:themeColor="text1"/>
          <w:spacing w:val="40"/>
          <w:sz w:val="24"/>
          <w:szCs w:val="24"/>
        </w:rPr>
        <w:t xml:space="preserve"> </w:t>
      </w:r>
      <w:r w:rsidRPr="00422AF0">
        <w:rPr>
          <w:rFonts w:ascii="Times New Roman" w:hAnsi="Times New Roman"/>
          <w:color w:val="000000" w:themeColor="text1"/>
          <w:sz w:val="24"/>
          <w:szCs w:val="24"/>
        </w:rPr>
        <w:t>10 (deset) d</w:t>
      </w:r>
      <w:r w:rsidRPr="00422AF0">
        <w:rPr>
          <w:rFonts w:ascii="Times New Roman" w:hAnsi="Times New Roman"/>
          <w:color w:val="000000" w:themeColor="text1"/>
          <w:spacing w:val="2"/>
          <w:sz w:val="24"/>
          <w:szCs w:val="24"/>
        </w:rPr>
        <w:t>a</w:t>
      </w:r>
      <w:r w:rsidRPr="00422AF0">
        <w:rPr>
          <w:rFonts w:ascii="Times New Roman" w:hAnsi="Times New Roman"/>
          <w:color w:val="000000" w:themeColor="text1"/>
          <w:spacing w:val="1"/>
          <w:sz w:val="24"/>
          <w:szCs w:val="24"/>
        </w:rPr>
        <w:t>n</w:t>
      </w:r>
      <w:r w:rsidRPr="00422AF0">
        <w:rPr>
          <w:rFonts w:ascii="Times New Roman" w:hAnsi="Times New Roman"/>
          <w:color w:val="000000" w:themeColor="text1"/>
          <w:sz w:val="24"/>
          <w:szCs w:val="24"/>
        </w:rPr>
        <w:t>a</w:t>
      </w:r>
      <w:r w:rsidRPr="00422AF0">
        <w:rPr>
          <w:rFonts w:ascii="Times New Roman" w:hAnsi="Times New Roman"/>
          <w:color w:val="000000" w:themeColor="text1"/>
          <w:spacing w:val="38"/>
          <w:sz w:val="24"/>
          <w:szCs w:val="24"/>
        </w:rPr>
        <w:t xml:space="preserve"> </w:t>
      </w:r>
      <w:r w:rsidRPr="003C6D6D">
        <w:rPr>
          <w:rFonts w:ascii="Times New Roman" w:hAnsi="Times New Roman"/>
          <w:color w:val="000000"/>
          <w:sz w:val="24"/>
          <w:szCs w:val="24"/>
        </w:rPr>
        <w:t>od</w:t>
      </w:r>
      <w:r w:rsidRPr="003C6D6D">
        <w:rPr>
          <w:rFonts w:ascii="Times New Roman" w:hAnsi="Times New Roman"/>
          <w:color w:val="000000"/>
          <w:spacing w:val="40"/>
          <w:sz w:val="24"/>
          <w:szCs w:val="24"/>
        </w:rPr>
        <w:t xml:space="preserve"> </w:t>
      </w:r>
      <w:r w:rsidRPr="003C6D6D">
        <w:rPr>
          <w:rFonts w:ascii="Times New Roman" w:hAnsi="Times New Roman"/>
          <w:color w:val="000000"/>
          <w:sz w:val="24"/>
          <w:szCs w:val="24"/>
        </w:rPr>
        <w:t>da</w:t>
      </w:r>
      <w:r w:rsidRPr="003C6D6D">
        <w:rPr>
          <w:rFonts w:ascii="Times New Roman" w:hAnsi="Times New Roman"/>
          <w:color w:val="000000"/>
          <w:spacing w:val="1"/>
          <w:sz w:val="24"/>
          <w:szCs w:val="24"/>
        </w:rPr>
        <w:t>n</w:t>
      </w:r>
      <w:r w:rsidRPr="003C6D6D">
        <w:rPr>
          <w:rFonts w:ascii="Times New Roman" w:hAnsi="Times New Roman"/>
          <w:color w:val="000000"/>
          <w:sz w:val="24"/>
          <w:szCs w:val="24"/>
        </w:rPr>
        <w:t>a</w:t>
      </w:r>
      <w:r w:rsidRPr="003C6D6D">
        <w:rPr>
          <w:rFonts w:ascii="Times New Roman" w:hAnsi="Times New Roman"/>
          <w:color w:val="000000"/>
          <w:spacing w:val="37"/>
          <w:sz w:val="24"/>
          <w:szCs w:val="24"/>
        </w:rPr>
        <w:t xml:space="preserve"> </w:t>
      </w:r>
      <w:r w:rsidRPr="003C6D6D">
        <w:rPr>
          <w:rFonts w:ascii="Times New Roman" w:hAnsi="Times New Roman"/>
          <w:color w:val="000000"/>
          <w:spacing w:val="3"/>
          <w:sz w:val="24"/>
          <w:szCs w:val="24"/>
        </w:rPr>
        <w:t>i</w:t>
      </w:r>
      <w:r w:rsidRPr="003C6D6D">
        <w:rPr>
          <w:rFonts w:ascii="Times New Roman" w:hAnsi="Times New Roman"/>
          <w:color w:val="000000"/>
          <w:spacing w:val="1"/>
          <w:sz w:val="24"/>
          <w:szCs w:val="24"/>
        </w:rPr>
        <w:t>z</w:t>
      </w:r>
      <w:r w:rsidRPr="003C6D6D">
        <w:rPr>
          <w:rFonts w:ascii="Times New Roman" w:hAnsi="Times New Roman"/>
          <w:color w:val="000000"/>
          <w:sz w:val="24"/>
          <w:szCs w:val="24"/>
        </w:rPr>
        <w:t>dava</w:t>
      </w:r>
      <w:r w:rsidRPr="003C6D6D">
        <w:rPr>
          <w:rFonts w:ascii="Times New Roman" w:hAnsi="Times New Roman"/>
          <w:color w:val="000000"/>
          <w:spacing w:val="1"/>
          <w:sz w:val="24"/>
          <w:szCs w:val="24"/>
        </w:rPr>
        <w:t>nj</w:t>
      </w:r>
      <w:r w:rsidRPr="003C6D6D">
        <w:rPr>
          <w:rFonts w:ascii="Times New Roman" w:hAnsi="Times New Roman"/>
          <w:color w:val="000000"/>
          <w:sz w:val="24"/>
          <w:szCs w:val="24"/>
        </w:rPr>
        <w:t>a</w:t>
      </w:r>
      <w:r w:rsidRPr="003C6D6D">
        <w:rPr>
          <w:rFonts w:ascii="Times New Roman" w:hAnsi="Times New Roman"/>
          <w:color w:val="000000"/>
          <w:spacing w:val="39"/>
          <w:sz w:val="24"/>
          <w:szCs w:val="24"/>
        </w:rPr>
        <w:t xml:space="preserve"> </w:t>
      </w:r>
      <w:r w:rsidRPr="003C6D6D">
        <w:rPr>
          <w:rFonts w:ascii="Times New Roman" w:hAnsi="Times New Roman"/>
          <w:color w:val="000000"/>
          <w:spacing w:val="-2"/>
          <w:sz w:val="24"/>
          <w:szCs w:val="24"/>
        </w:rPr>
        <w:t>r</w:t>
      </w:r>
      <w:r w:rsidRPr="003C6D6D">
        <w:rPr>
          <w:rFonts w:ascii="Times New Roman" w:hAnsi="Times New Roman"/>
          <w:color w:val="000000"/>
          <w:sz w:val="24"/>
          <w:szCs w:val="24"/>
        </w:rPr>
        <w:t>ač</w:t>
      </w:r>
      <w:r w:rsidRPr="003C6D6D">
        <w:rPr>
          <w:rFonts w:ascii="Times New Roman" w:hAnsi="Times New Roman"/>
          <w:color w:val="000000"/>
          <w:spacing w:val="1"/>
          <w:sz w:val="24"/>
          <w:szCs w:val="24"/>
        </w:rPr>
        <w:t>un</w:t>
      </w:r>
      <w:r w:rsidRPr="003C6D6D">
        <w:rPr>
          <w:rFonts w:ascii="Times New Roman" w:hAnsi="Times New Roman"/>
          <w:color w:val="000000"/>
          <w:sz w:val="24"/>
          <w:szCs w:val="24"/>
        </w:rPr>
        <w:t>a,</w:t>
      </w:r>
      <w:r w:rsidRPr="003C6D6D">
        <w:rPr>
          <w:rFonts w:ascii="Times New Roman" w:hAnsi="Times New Roman"/>
          <w:color w:val="000000"/>
          <w:spacing w:val="9"/>
          <w:sz w:val="24"/>
          <w:szCs w:val="24"/>
        </w:rPr>
        <w:t xml:space="preserve"> </w:t>
      </w:r>
      <w:r w:rsidRPr="003C6D6D">
        <w:rPr>
          <w:rFonts w:ascii="Times New Roman" w:hAnsi="Times New Roman"/>
          <w:color w:val="000000"/>
          <w:sz w:val="24"/>
          <w:szCs w:val="24"/>
        </w:rPr>
        <w:t>do</w:t>
      </w:r>
      <w:r w:rsidRPr="003C6D6D">
        <w:rPr>
          <w:rFonts w:ascii="Times New Roman" w:hAnsi="Times New Roman"/>
          <w:color w:val="000000"/>
          <w:spacing w:val="1"/>
          <w:sz w:val="24"/>
          <w:szCs w:val="24"/>
        </w:rPr>
        <w:t>zn</w:t>
      </w:r>
      <w:r w:rsidRPr="003C6D6D">
        <w:rPr>
          <w:rFonts w:ascii="Times New Roman" w:hAnsi="Times New Roman"/>
          <w:color w:val="000000"/>
          <w:sz w:val="24"/>
          <w:szCs w:val="24"/>
        </w:rPr>
        <w:t>akom</w:t>
      </w:r>
      <w:r w:rsidRPr="003C6D6D">
        <w:rPr>
          <w:rFonts w:ascii="Times New Roman" w:hAnsi="Times New Roman"/>
          <w:color w:val="000000"/>
          <w:w w:val="99"/>
          <w:sz w:val="24"/>
          <w:szCs w:val="24"/>
        </w:rPr>
        <w:t xml:space="preserve"> </w:t>
      </w:r>
      <w:r w:rsidRPr="003C6D6D">
        <w:rPr>
          <w:rFonts w:ascii="Times New Roman" w:hAnsi="Times New Roman"/>
          <w:color w:val="000000"/>
          <w:spacing w:val="1"/>
          <w:sz w:val="24"/>
          <w:szCs w:val="24"/>
        </w:rPr>
        <w:t>n</w:t>
      </w:r>
      <w:r w:rsidRPr="003C6D6D">
        <w:rPr>
          <w:rFonts w:ascii="Times New Roman" w:hAnsi="Times New Roman"/>
          <w:color w:val="000000"/>
          <w:sz w:val="24"/>
          <w:szCs w:val="24"/>
        </w:rPr>
        <w:t>a</w:t>
      </w:r>
      <w:r w:rsidRPr="003C6D6D">
        <w:rPr>
          <w:rFonts w:ascii="Times New Roman" w:hAnsi="Times New Roman"/>
          <w:color w:val="000000"/>
          <w:spacing w:val="-10"/>
          <w:sz w:val="24"/>
          <w:szCs w:val="24"/>
        </w:rPr>
        <w:t xml:space="preserve"> </w:t>
      </w:r>
      <w:r w:rsidRPr="003C6D6D">
        <w:rPr>
          <w:rFonts w:ascii="Times New Roman" w:hAnsi="Times New Roman"/>
          <w:color w:val="000000"/>
          <w:sz w:val="24"/>
          <w:szCs w:val="24"/>
        </w:rPr>
        <w:t>pos</w:t>
      </w:r>
      <w:r w:rsidRPr="003C6D6D">
        <w:rPr>
          <w:rFonts w:ascii="Times New Roman" w:hAnsi="Times New Roman"/>
          <w:color w:val="000000"/>
          <w:spacing w:val="3"/>
          <w:sz w:val="24"/>
          <w:szCs w:val="24"/>
        </w:rPr>
        <w:t>l</w:t>
      </w:r>
      <w:r w:rsidRPr="003C6D6D">
        <w:rPr>
          <w:rFonts w:ascii="Times New Roman" w:hAnsi="Times New Roman"/>
          <w:color w:val="000000"/>
          <w:sz w:val="24"/>
          <w:szCs w:val="24"/>
        </w:rPr>
        <w:t>ov</w:t>
      </w:r>
      <w:r w:rsidRPr="003C6D6D">
        <w:rPr>
          <w:rFonts w:ascii="Times New Roman" w:hAnsi="Times New Roman"/>
          <w:color w:val="000000"/>
          <w:spacing w:val="1"/>
          <w:sz w:val="24"/>
          <w:szCs w:val="24"/>
        </w:rPr>
        <w:t>n</w:t>
      </w:r>
      <w:r w:rsidRPr="003C6D6D">
        <w:rPr>
          <w:rFonts w:ascii="Times New Roman" w:hAnsi="Times New Roman"/>
          <w:color w:val="000000"/>
          <w:sz w:val="24"/>
          <w:szCs w:val="24"/>
        </w:rPr>
        <w:t>i</w:t>
      </w:r>
      <w:r w:rsidRPr="003C6D6D">
        <w:rPr>
          <w:rFonts w:ascii="Times New Roman" w:hAnsi="Times New Roman"/>
          <w:color w:val="000000"/>
          <w:spacing w:val="-7"/>
          <w:sz w:val="24"/>
          <w:szCs w:val="24"/>
        </w:rPr>
        <w:t xml:space="preserve"> </w:t>
      </w:r>
      <w:r w:rsidRPr="003C6D6D">
        <w:rPr>
          <w:rFonts w:ascii="Times New Roman" w:hAnsi="Times New Roman"/>
          <w:color w:val="000000"/>
          <w:spacing w:val="-2"/>
          <w:sz w:val="24"/>
          <w:szCs w:val="24"/>
        </w:rPr>
        <w:t>r</w:t>
      </w:r>
      <w:r w:rsidRPr="003C6D6D">
        <w:rPr>
          <w:rFonts w:ascii="Times New Roman" w:hAnsi="Times New Roman"/>
          <w:color w:val="000000"/>
          <w:sz w:val="24"/>
          <w:szCs w:val="24"/>
        </w:rPr>
        <w:t>ač</w:t>
      </w:r>
      <w:r w:rsidRPr="003C6D6D">
        <w:rPr>
          <w:rFonts w:ascii="Times New Roman" w:hAnsi="Times New Roman"/>
          <w:color w:val="000000"/>
          <w:spacing w:val="1"/>
          <w:sz w:val="24"/>
          <w:szCs w:val="24"/>
        </w:rPr>
        <w:t>u</w:t>
      </w:r>
      <w:r w:rsidRPr="003C6D6D">
        <w:rPr>
          <w:rFonts w:ascii="Times New Roman" w:hAnsi="Times New Roman"/>
          <w:color w:val="000000"/>
          <w:sz w:val="24"/>
          <w:szCs w:val="24"/>
        </w:rPr>
        <w:t>n</w:t>
      </w:r>
      <w:r w:rsidRPr="003C6D6D">
        <w:rPr>
          <w:rFonts w:ascii="Times New Roman" w:hAnsi="Times New Roman"/>
          <w:color w:val="000000"/>
          <w:spacing w:val="-9"/>
          <w:sz w:val="24"/>
          <w:szCs w:val="24"/>
        </w:rPr>
        <w:t xml:space="preserve"> </w:t>
      </w:r>
      <w:r w:rsidRPr="003C6D6D">
        <w:rPr>
          <w:rFonts w:ascii="Times New Roman" w:hAnsi="Times New Roman"/>
          <w:color w:val="000000"/>
          <w:sz w:val="24"/>
          <w:szCs w:val="24"/>
        </w:rPr>
        <w:t>dava</w:t>
      </w:r>
      <w:r w:rsidRPr="003C6D6D">
        <w:rPr>
          <w:rFonts w:ascii="Times New Roman" w:hAnsi="Times New Roman"/>
          <w:color w:val="000000"/>
          <w:spacing w:val="3"/>
          <w:sz w:val="24"/>
          <w:szCs w:val="24"/>
        </w:rPr>
        <w:t>t</w:t>
      </w:r>
      <w:r w:rsidRPr="003C6D6D">
        <w:rPr>
          <w:rFonts w:ascii="Times New Roman" w:hAnsi="Times New Roman"/>
          <w:color w:val="000000"/>
          <w:spacing w:val="-2"/>
          <w:sz w:val="24"/>
          <w:szCs w:val="24"/>
        </w:rPr>
        <w:t>e</w:t>
      </w:r>
      <w:r w:rsidRPr="003C6D6D">
        <w:rPr>
          <w:rFonts w:ascii="Times New Roman" w:hAnsi="Times New Roman"/>
          <w:color w:val="000000"/>
          <w:spacing w:val="3"/>
          <w:sz w:val="24"/>
          <w:szCs w:val="24"/>
        </w:rPr>
        <w:t>l</w:t>
      </w:r>
      <w:r w:rsidRPr="003C6D6D">
        <w:rPr>
          <w:rFonts w:ascii="Times New Roman" w:hAnsi="Times New Roman"/>
          <w:color w:val="000000"/>
          <w:spacing w:val="1"/>
          <w:sz w:val="24"/>
          <w:szCs w:val="24"/>
        </w:rPr>
        <w:t>j</w:t>
      </w:r>
      <w:r w:rsidRPr="003C6D6D">
        <w:rPr>
          <w:rFonts w:ascii="Times New Roman" w:hAnsi="Times New Roman"/>
          <w:color w:val="000000"/>
          <w:sz w:val="24"/>
          <w:szCs w:val="24"/>
        </w:rPr>
        <w:t>a</w:t>
      </w:r>
      <w:r w:rsidRPr="003C6D6D">
        <w:rPr>
          <w:rFonts w:ascii="Times New Roman" w:hAnsi="Times New Roman"/>
          <w:color w:val="000000"/>
          <w:spacing w:val="-11"/>
          <w:sz w:val="24"/>
          <w:szCs w:val="24"/>
        </w:rPr>
        <w:t xml:space="preserve"> </w:t>
      </w:r>
      <w:r w:rsidRPr="003C6D6D">
        <w:rPr>
          <w:rFonts w:ascii="Times New Roman" w:hAnsi="Times New Roman"/>
          <w:color w:val="000000"/>
          <w:spacing w:val="3"/>
          <w:sz w:val="24"/>
          <w:szCs w:val="24"/>
        </w:rPr>
        <w:t>l</w:t>
      </w:r>
      <w:r w:rsidRPr="003C6D6D">
        <w:rPr>
          <w:rFonts w:ascii="Times New Roman" w:hAnsi="Times New Roman"/>
          <w:color w:val="000000"/>
          <w:spacing w:val="-2"/>
          <w:sz w:val="24"/>
          <w:szCs w:val="24"/>
        </w:rPr>
        <w:t>e</w:t>
      </w:r>
      <w:r w:rsidRPr="003C6D6D">
        <w:rPr>
          <w:rFonts w:ascii="Times New Roman" w:hAnsi="Times New Roman"/>
          <w:color w:val="000000"/>
          <w:sz w:val="24"/>
          <w:szCs w:val="24"/>
        </w:rPr>
        <w:t>as</w:t>
      </w:r>
      <w:r w:rsidRPr="003C6D6D">
        <w:rPr>
          <w:rFonts w:ascii="Times New Roman" w:hAnsi="Times New Roman"/>
          <w:color w:val="000000"/>
          <w:spacing w:val="3"/>
          <w:sz w:val="24"/>
          <w:szCs w:val="24"/>
        </w:rPr>
        <w:t>i</w:t>
      </w:r>
      <w:r w:rsidRPr="003C6D6D">
        <w:rPr>
          <w:rFonts w:ascii="Times New Roman" w:hAnsi="Times New Roman"/>
          <w:color w:val="000000"/>
          <w:spacing w:val="1"/>
          <w:sz w:val="24"/>
          <w:szCs w:val="24"/>
        </w:rPr>
        <w:t>n</w:t>
      </w:r>
      <w:r w:rsidRPr="003C6D6D">
        <w:rPr>
          <w:rFonts w:ascii="Times New Roman" w:hAnsi="Times New Roman"/>
          <w:color w:val="000000"/>
          <w:sz w:val="24"/>
          <w:szCs w:val="24"/>
        </w:rPr>
        <w:t>ga.</w:t>
      </w:r>
    </w:p>
    <w:p w14:paraId="7EE8E42A" w14:textId="77777777" w:rsidR="003C6D6D" w:rsidRPr="003C6D6D" w:rsidRDefault="003C6D6D" w:rsidP="003C6D6D">
      <w:pPr>
        <w:jc w:val="both"/>
        <w:rPr>
          <w:rFonts w:ascii="Times New Roman" w:eastAsia="Verdana" w:hAnsi="Times New Roman"/>
          <w:sz w:val="24"/>
          <w:szCs w:val="24"/>
        </w:rPr>
      </w:pPr>
      <w:r w:rsidRPr="003C6D6D">
        <w:rPr>
          <w:rFonts w:ascii="Times New Roman" w:eastAsia="Verdana" w:hAnsi="Times New Roman"/>
          <w:sz w:val="24"/>
          <w:szCs w:val="24"/>
        </w:rPr>
        <w:t>Davat</w:t>
      </w:r>
      <w:r w:rsidRPr="003C6D6D">
        <w:rPr>
          <w:rFonts w:ascii="Times New Roman" w:eastAsia="Verdana" w:hAnsi="Times New Roman"/>
          <w:spacing w:val="-2"/>
          <w:sz w:val="24"/>
          <w:szCs w:val="24"/>
        </w:rPr>
        <w:t>e</w:t>
      </w:r>
      <w:r w:rsidRPr="003C6D6D">
        <w:rPr>
          <w:rFonts w:ascii="Times New Roman" w:eastAsia="Verdana" w:hAnsi="Times New Roman"/>
          <w:spacing w:val="3"/>
          <w:sz w:val="24"/>
          <w:szCs w:val="24"/>
        </w:rPr>
        <w:t>l</w:t>
      </w:r>
      <w:r w:rsidRPr="003C6D6D">
        <w:rPr>
          <w:rFonts w:ascii="Times New Roman" w:eastAsia="Verdana" w:hAnsi="Times New Roman"/>
          <w:sz w:val="24"/>
          <w:szCs w:val="24"/>
        </w:rPr>
        <w:t>j</w:t>
      </w:r>
      <w:r w:rsidRPr="003C6D6D">
        <w:rPr>
          <w:rFonts w:ascii="Times New Roman" w:eastAsia="Verdana" w:hAnsi="Times New Roman"/>
          <w:spacing w:val="-9"/>
          <w:sz w:val="24"/>
          <w:szCs w:val="24"/>
        </w:rPr>
        <w:t xml:space="preserve"> </w:t>
      </w:r>
      <w:r w:rsidRPr="003C6D6D">
        <w:rPr>
          <w:rFonts w:ascii="Times New Roman" w:eastAsia="Verdana" w:hAnsi="Times New Roman"/>
          <w:spacing w:val="3"/>
          <w:sz w:val="24"/>
          <w:szCs w:val="24"/>
        </w:rPr>
        <w:t>l</w:t>
      </w:r>
      <w:r w:rsidRPr="003C6D6D">
        <w:rPr>
          <w:rFonts w:ascii="Times New Roman" w:eastAsia="Verdana" w:hAnsi="Times New Roman"/>
          <w:spacing w:val="-2"/>
          <w:sz w:val="24"/>
          <w:szCs w:val="24"/>
        </w:rPr>
        <w:t>e</w:t>
      </w:r>
      <w:r w:rsidRPr="003C6D6D">
        <w:rPr>
          <w:rFonts w:ascii="Times New Roman" w:eastAsia="Verdana" w:hAnsi="Times New Roman"/>
          <w:sz w:val="24"/>
          <w:szCs w:val="24"/>
        </w:rPr>
        <w:t>as</w:t>
      </w:r>
      <w:r w:rsidRPr="003C6D6D">
        <w:rPr>
          <w:rFonts w:ascii="Times New Roman" w:eastAsia="Verdana" w:hAnsi="Times New Roman"/>
          <w:spacing w:val="3"/>
          <w:sz w:val="24"/>
          <w:szCs w:val="24"/>
        </w:rPr>
        <w:t>i</w:t>
      </w:r>
      <w:r w:rsidRPr="003C6D6D">
        <w:rPr>
          <w:rFonts w:ascii="Times New Roman" w:eastAsia="Verdana" w:hAnsi="Times New Roman"/>
          <w:spacing w:val="1"/>
          <w:sz w:val="24"/>
          <w:szCs w:val="24"/>
        </w:rPr>
        <w:t>n</w:t>
      </w:r>
      <w:r w:rsidRPr="003C6D6D">
        <w:rPr>
          <w:rFonts w:ascii="Times New Roman" w:eastAsia="Verdana" w:hAnsi="Times New Roman"/>
          <w:sz w:val="24"/>
          <w:szCs w:val="24"/>
        </w:rPr>
        <w:t>ga</w:t>
      </w:r>
      <w:r w:rsidRPr="003C6D6D">
        <w:rPr>
          <w:rFonts w:ascii="Times New Roman" w:eastAsia="Verdana" w:hAnsi="Times New Roman"/>
          <w:spacing w:val="-10"/>
          <w:sz w:val="24"/>
          <w:szCs w:val="24"/>
        </w:rPr>
        <w:t xml:space="preserve"> </w:t>
      </w:r>
      <w:r w:rsidRPr="003C6D6D">
        <w:rPr>
          <w:rFonts w:ascii="Times New Roman" w:eastAsia="Verdana" w:hAnsi="Times New Roman"/>
          <w:spacing w:val="1"/>
          <w:sz w:val="24"/>
          <w:szCs w:val="24"/>
        </w:rPr>
        <w:t>n</w:t>
      </w:r>
      <w:r w:rsidRPr="003C6D6D">
        <w:rPr>
          <w:rFonts w:ascii="Times New Roman" w:eastAsia="Verdana" w:hAnsi="Times New Roman"/>
          <w:spacing w:val="-2"/>
          <w:sz w:val="24"/>
          <w:szCs w:val="24"/>
        </w:rPr>
        <w:t>e</w:t>
      </w:r>
      <w:r w:rsidRPr="003C6D6D">
        <w:rPr>
          <w:rFonts w:ascii="Times New Roman" w:eastAsia="Verdana" w:hAnsi="Times New Roman"/>
          <w:sz w:val="24"/>
          <w:szCs w:val="24"/>
        </w:rPr>
        <w:t>ma</w:t>
      </w:r>
      <w:r w:rsidRPr="003C6D6D">
        <w:rPr>
          <w:rFonts w:ascii="Times New Roman" w:eastAsia="Verdana" w:hAnsi="Times New Roman"/>
          <w:spacing w:val="-10"/>
          <w:sz w:val="24"/>
          <w:szCs w:val="24"/>
        </w:rPr>
        <w:t xml:space="preserve"> </w:t>
      </w:r>
      <w:r w:rsidRPr="003C6D6D">
        <w:rPr>
          <w:rFonts w:ascii="Times New Roman" w:eastAsia="Verdana" w:hAnsi="Times New Roman"/>
          <w:sz w:val="24"/>
          <w:szCs w:val="24"/>
        </w:rPr>
        <w:t>pravo</w:t>
      </w:r>
      <w:r w:rsidRPr="003C6D6D">
        <w:rPr>
          <w:rFonts w:ascii="Times New Roman" w:eastAsia="Verdana" w:hAnsi="Times New Roman"/>
          <w:spacing w:val="-9"/>
          <w:sz w:val="24"/>
          <w:szCs w:val="24"/>
        </w:rPr>
        <w:t xml:space="preserve"> </w:t>
      </w:r>
      <w:r w:rsidRPr="003C6D6D">
        <w:rPr>
          <w:rFonts w:ascii="Times New Roman" w:eastAsia="Verdana" w:hAnsi="Times New Roman"/>
          <w:spacing w:val="1"/>
          <w:sz w:val="24"/>
          <w:szCs w:val="24"/>
        </w:rPr>
        <w:t>n</w:t>
      </w:r>
      <w:r w:rsidRPr="003C6D6D">
        <w:rPr>
          <w:rFonts w:ascii="Times New Roman" w:eastAsia="Verdana" w:hAnsi="Times New Roman"/>
          <w:sz w:val="24"/>
          <w:szCs w:val="24"/>
        </w:rPr>
        <w:t>a</w:t>
      </w:r>
      <w:r w:rsidRPr="003C6D6D">
        <w:rPr>
          <w:rFonts w:ascii="Times New Roman" w:eastAsia="Verdana" w:hAnsi="Times New Roman"/>
          <w:spacing w:val="-9"/>
          <w:sz w:val="24"/>
          <w:szCs w:val="24"/>
        </w:rPr>
        <w:t xml:space="preserve"> </w:t>
      </w:r>
      <w:r w:rsidRPr="003C6D6D">
        <w:rPr>
          <w:rFonts w:ascii="Times New Roman" w:eastAsia="Verdana" w:hAnsi="Times New Roman"/>
          <w:sz w:val="24"/>
          <w:szCs w:val="24"/>
        </w:rPr>
        <w:t>o</w:t>
      </w:r>
      <w:r w:rsidRPr="003C6D6D">
        <w:rPr>
          <w:rFonts w:ascii="Times New Roman" w:eastAsia="Verdana" w:hAnsi="Times New Roman"/>
          <w:spacing w:val="3"/>
          <w:sz w:val="24"/>
          <w:szCs w:val="24"/>
        </w:rPr>
        <w:t>b</w:t>
      </w:r>
      <w:r w:rsidRPr="003C6D6D">
        <w:rPr>
          <w:rFonts w:ascii="Times New Roman" w:eastAsia="Verdana" w:hAnsi="Times New Roman"/>
          <w:sz w:val="24"/>
          <w:szCs w:val="24"/>
        </w:rPr>
        <w:t>rač</w:t>
      </w:r>
      <w:r w:rsidRPr="003C6D6D">
        <w:rPr>
          <w:rFonts w:ascii="Times New Roman" w:eastAsia="Verdana" w:hAnsi="Times New Roman"/>
          <w:spacing w:val="1"/>
          <w:sz w:val="24"/>
          <w:szCs w:val="24"/>
        </w:rPr>
        <w:t>u</w:t>
      </w:r>
      <w:r w:rsidRPr="003C6D6D">
        <w:rPr>
          <w:rFonts w:ascii="Times New Roman" w:eastAsia="Verdana" w:hAnsi="Times New Roman"/>
          <w:sz w:val="24"/>
          <w:szCs w:val="24"/>
        </w:rPr>
        <w:t>n</w:t>
      </w:r>
      <w:r w:rsidRPr="003C6D6D">
        <w:rPr>
          <w:rFonts w:ascii="Times New Roman" w:eastAsia="Verdana" w:hAnsi="Times New Roman"/>
          <w:spacing w:val="-7"/>
          <w:sz w:val="24"/>
          <w:szCs w:val="24"/>
        </w:rPr>
        <w:t xml:space="preserve"> </w:t>
      </w:r>
      <w:proofErr w:type="spellStart"/>
      <w:r w:rsidRPr="003C6D6D">
        <w:rPr>
          <w:rFonts w:ascii="Times New Roman" w:eastAsia="Verdana" w:hAnsi="Times New Roman"/>
          <w:bCs/>
          <w:sz w:val="24"/>
          <w:szCs w:val="24"/>
        </w:rPr>
        <w:t>int</w:t>
      </w:r>
      <w:r w:rsidRPr="003C6D6D">
        <w:rPr>
          <w:rFonts w:ascii="Times New Roman" w:eastAsia="Verdana" w:hAnsi="Times New Roman"/>
          <w:bCs/>
          <w:spacing w:val="2"/>
          <w:sz w:val="24"/>
          <w:szCs w:val="24"/>
        </w:rPr>
        <w:t>e</w:t>
      </w:r>
      <w:r w:rsidRPr="003C6D6D">
        <w:rPr>
          <w:rFonts w:ascii="Times New Roman" w:eastAsia="Verdana" w:hAnsi="Times New Roman"/>
          <w:bCs/>
          <w:spacing w:val="1"/>
          <w:sz w:val="24"/>
          <w:szCs w:val="24"/>
        </w:rPr>
        <w:t>r</w:t>
      </w:r>
      <w:r w:rsidRPr="003C6D6D">
        <w:rPr>
          <w:rFonts w:ascii="Times New Roman" w:eastAsia="Verdana" w:hAnsi="Times New Roman"/>
          <w:bCs/>
          <w:sz w:val="24"/>
          <w:szCs w:val="24"/>
        </w:rPr>
        <w:t>ka</w:t>
      </w:r>
      <w:r w:rsidRPr="003C6D6D">
        <w:rPr>
          <w:rFonts w:ascii="Times New Roman" w:eastAsia="Verdana" w:hAnsi="Times New Roman"/>
          <w:bCs/>
          <w:spacing w:val="1"/>
          <w:sz w:val="24"/>
          <w:szCs w:val="24"/>
        </w:rPr>
        <w:t>l</w:t>
      </w:r>
      <w:r w:rsidRPr="003C6D6D">
        <w:rPr>
          <w:rFonts w:ascii="Times New Roman" w:eastAsia="Verdana" w:hAnsi="Times New Roman"/>
          <w:bCs/>
          <w:sz w:val="24"/>
          <w:szCs w:val="24"/>
        </w:rPr>
        <w:t>a</w:t>
      </w:r>
      <w:r w:rsidRPr="003C6D6D">
        <w:rPr>
          <w:rFonts w:ascii="Times New Roman" w:eastAsia="Verdana" w:hAnsi="Times New Roman"/>
          <w:bCs/>
          <w:spacing w:val="1"/>
          <w:sz w:val="24"/>
          <w:szCs w:val="24"/>
        </w:rPr>
        <w:t>r</w:t>
      </w:r>
      <w:r w:rsidRPr="003C6D6D">
        <w:rPr>
          <w:rFonts w:ascii="Times New Roman" w:eastAsia="Verdana" w:hAnsi="Times New Roman"/>
          <w:bCs/>
          <w:sz w:val="24"/>
          <w:szCs w:val="24"/>
        </w:rPr>
        <w:t>ne</w:t>
      </w:r>
      <w:proofErr w:type="spellEnd"/>
      <w:r w:rsidRPr="003C6D6D">
        <w:rPr>
          <w:rFonts w:ascii="Times New Roman" w:eastAsia="Verdana" w:hAnsi="Times New Roman"/>
          <w:bCs/>
          <w:spacing w:val="-11"/>
          <w:sz w:val="24"/>
          <w:szCs w:val="24"/>
        </w:rPr>
        <w:t xml:space="preserve"> </w:t>
      </w:r>
      <w:r w:rsidRPr="003C6D6D">
        <w:rPr>
          <w:rFonts w:ascii="Times New Roman" w:eastAsia="Verdana" w:hAnsi="Times New Roman"/>
          <w:bCs/>
          <w:spacing w:val="3"/>
          <w:sz w:val="24"/>
          <w:szCs w:val="24"/>
        </w:rPr>
        <w:t>k</w:t>
      </w:r>
      <w:r w:rsidRPr="003C6D6D">
        <w:rPr>
          <w:rFonts w:ascii="Times New Roman" w:eastAsia="Verdana" w:hAnsi="Times New Roman"/>
          <w:bCs/>
          <w:sz w:val="24"/>
          <w:szCs w:val="24"/>
        </w:rPr>
        <w:t>a</w:t>
      </w:r>
      <w:r w:rsidRPr="003C6D6D">
        <w:rPr>
          <w:rFonts w:ascii="Times New Roman" w:eastAsia="Verdana" w:hAnsi="Times New Roman"/>
          <w:bCs/>
          <w:spacing w:val="2"/>
          <w:sz w:val="24"/>
          <w:szCs w:val="24"/>
        </w:rPr>
        <w:t>m</w:t>
      </w:r>
      <w:r w:rsidRPr="003C6D6D">
        <w:rPr>
          <w:rFonts w:ascii="Times New Roman" w:eastAsia="Verdana" w:hAnsi="Times New Roman"/>
          <w:bCs/>
          <w:sz w:val="24"/>
          <w:szCs w:val="24"/>
        </w:rPr>
        <w:t>ate</w:t>
      </w:r>
      <w:r w:rsidRPr="003C6D6D">
        <w:rPr>
          <w:rFonts w:ascii="Times New Roman" w:eastAsia="Verdana" w:hAnsi="Times New Roman"/>
          <w:sz w:val="24"/>
          <w:szCs w:val="24"/>
        </w:rPr>
        <w:t>.</w:t>
      </w:r>
    </w:p>
    <w:p w14:paraId="47861BDD" w14:textId="77777777" w:rsidR="003C6D6D" w:rsidRPr="003C6D6D" w:rsidRDefault="003C6D6D" w:rsidP="003C6D6D">
      <w:pPr>
        <w:jc w:val="both"/>
        <w:rPr>
          <w:rFonts w:ascii="Times New Roman" w:eastAsia="Verdana" w:hAnsi="Times New Roman"/>
          <w:sz w:val="24"/>
          <w:szCs w:val="24"/>
        </w:rPr>
      </w:pPr>
      <w:r w:rsidRPr="003C6D6D">
        <w:rPr>
          <w:rFonts w:ascii="Times New Roman" w:eastAsia="Verdana" w:hAnsi="Times New Roman"/>
          <w:bCs/>
          <w:sz w:val="24"/>
          <w:szCs w:val="24"/>
        </w:rPr>
        <w:t>Na</w:t>
      </w:r>
      <w:r w:rsidRPr="003C6D6D">
        <w:rPr>
          <w:rFonts w:ascii="Times New Roman" w:eastAsia="Verdana" w:hAnsi="Times New Roman"/>
          <w:bCs/>
          <w:spacing w:val="3"/>
          <w:sz w:val="24"/>
          <w:szCs w:val="24"/>
        </w:rPr>
        <w:t>k</w:t>
      </w:r>
      <w:r w:rsidRPr="003C6D6D">
        <w:rPr>
          <w:rFonts w:ascii="Times New Roman" w:eastAsia="Verdana" w:hAnsi="Times New Roman"/>
          <w:bCs/>
          <w:sz w:val="24"/>
          <w:szCs w:val="24"/>
        </w:rPr>
        <w:t>na</w:t>
      </w:r>
      <w:r w:rsidRPr="003C6D6D">
        <w:rPr>
          <w:rFonts w:ascii="Times New Roman" w:eastAsia="Verdana" w:hAnsi="Times New Roman"/>
          <w:bCs/>
          <w:spacing w:val="2"/>
          <w:sz w:val="24"/>
          <w:szCs w:val="24"/>
        </w:rPr>
        <w:t>d</w:t>
      </w:r>
      <w:r w:rsidRPr="003C6D6D">
        <w:rPr>
          <w:rFonts w:ascii="Times New Roman" w:eastAsia="Verdana" w:hAnsi="Times New Roman"/>
          <w:bCs/>
          <w:sz w:val="24"/>
          <w:szCs w:val="24"/>
        </w:rPr>
        <w:t>a</w:t>
      </w:r>
      <w:r w:rsidRPr="003C6D6D">
        <w:rPr>
          <w:rFonts w:ascii="Times New Roman" w:eastAsia="Verdana" w:hAnsi="Times New Roman"/>
          <w:bCs/>
          <w:spacing w:val="65"/>
          <w:sz w:val="24"/>
          <w:szCs w:val="24"/>
        </w:rPr>
        <w:t xml:space="preserve"> </w:t>
      </w:r>
      <w:r w:rsidRPr="003C6D6D">
        <w:rPr>
          <w:rFonts w:ascii="Times New Roman" w:eastAsia="Verdana" w:hAnsi="Times New Roman"/>
          <w:bCs/>
          <w:sz w:val="24"/>
          <w:szCs w:val="24"/>
        </w:rPr>
        <w:t>odn</w:t>
      </w:r>
      <w:r w:rsidRPr="003C6D6D">
        <w:rPr>
          <w:rFonts w:ascii="Times New Roman" w:eastAsia="Verdana" w:hAnsi="Times New Roman"/>
          <w:bCs/>
          <w:spacing w:val="2"/>
          <w:sz w:val="24"/>
          <w:szCs w:val="24"/>
        </w:rPr>
        <w:t>o</w:t>
      </w:r>
      <w:r w:rsidRPr="003C6D6D">
        <w:rPr>
          <w:rFonts w:ascii="Times New Roman" w:eastAsia="Verdana" w:hAnsi="Times New Roman"/>
          <w:bCs/>
          <w:sz w:val="24"/>
          <w:szCs w:val="24"/>
        </w:rPr>
        <w:t>sno</w:t>
      </w:r>
      <w:r w:rsidRPr="003C6D6D">
        <w:rPr>
          <w:rFonts w:ascii="Times New Roman" w:eastAsia="Verdana" w:hAnsi="Times New Roman"/>
          <w:bCs/>
          <w:spacing w:val="66"/>
          <w:sz w:val="24"/>
          <w:szCs w:val="24"/>
        </w:rPr>
        <w:t xml:space="preserve"> </w:t>
      </w:r>
      <w:r w:rsidRPr="003C6D6D">
        <w:rPr>
          <w:rFonts w:ascii="Times New Roman" w:eastAsia="Verdana" w:hAnsi="Times New Roman"/>
          <w:bCs/>
          <w:sz w:val="24"/>
          <w:szCs w:val="24"/>
        </w:rPr>
        <w:t>t</w:t>
      </w:r>
      <w:r w:rsidRPr="003C6D6D">
        <w:rPr>
          <w:rFonts w:ascii="Times New Roman" w:eastAsia="Verdana" w:hAnsi="Times New Roman"/>
          <w:bCs/>
          <w:spacing w:val="1"/>
          <w:sz w:val="24"/>
          <w:szCs w:val="24"/>
        </w:rPr>
        <w:t>r</w:t>
      </w:r>
      <w:r w:rsidRPr="003C6D6D">
        <w:rPr>
          <w:rFonts w:ascii="Times New Roman" w:eastAsia="Verdana" w:hAnsi="Times New Roman"/>
          <w:bCs/>
          <w:sz w:val="24"/>
          <w:szCs w:val="24"/>
        </w:rPr>
        <w:t>oškovi</w:t>
      </w:r>
      <w:r w:rsidRPr="003C6D6D">
        <w:rPr>
          <w:rFonts w:ascii="Times New Roman" w:eastAsia="Verdana" w:hAnsi="Times New Roman"/>
          <w:bCs/>
          <w:spacing w:val="66"/>
          <w:sz w:val="24"/>
          <w:szCs w:val="24"/>
        </w:rPr>
        <w:t xml:space="preserve"> </w:t>
      </w:r>
      <w:r w:rsidRPr="003C6D6D">
        <w:rPr>
          <w:rFonts w:ascii="Times New Roman" w:eastAsia="Verdana" w:hAnsi="Times New Roman"/>
          <w:bCs/>
          <w:sz w:val="24"/>
          <w:szCs w:val="24"/>
        </w:rPr>
        <w:t>o</w:t>
      </w:r>
      <w:r w:rsidRPr="003C6D6D">
        <w:rPr>
          <w:rFonts w:ascii="Times New Roman" w:eastAsia="Verdana" w:hAnsi="Times New Roman"/>
          <w:bCs/>
          <w:spacing w:val="2"/>
          <w:sz w:val="24"/>
          <w:szCs w:val="24"/>
        </w:rPr>
        <w:t>b</w:t>
      </w:r>
      <w:r w:rsidRPr="003C6D6D">
        <w:rPr>
          <w:rFonts w:ascii="Times New Roman" w:eastAsia="Verdana" w:hAnsi="Times New Roman"/>
          <w:bCs/>
          <w:sz w:val="24"/>
          <w:szCs w:val="24"/>
        </w:rPr>
        <w:t>r</w:t>
      </w:r>
      <w:r w:rsidRPr="003C6D6D">
        <w:rPr>
          <w:rFonts w:ascii="Times New Roman" w:eastAsia="Verdana" w:hAnsi="Times New Roman"/>
          <w:bCs/>
          <w:spacing w:val="1"/>
          <w:sz w:val="24"/>
          <w:szCs w:val="24"/>
        </w:rPr>
        <w:t>a</w:t>
      </w:r>
      <w:r w:rsidRPr="003C6D6D">
        <w:rPr>
          <w:rFonts w:ascii="Times New Roman" w:eastAsia="Verdana" w:hAnsi="Times New Roman"/>
          <w:bCs/>
          <w:sz w:val="24"/>
          <w:szCs w:val="24"/>
        </w:rPr>
        <w:t>de</w:t>
      </w:r>
      <w:r w:rsidRPr="003C6D6D">
        <w:rPr>
          <w:rFonts w:ascii="Times New Roman" w:eastAsia="Verdana" w:hAnsi="Times New Roman"/>
          <w:bCs/>
          <w:spacing w:val="65"/>
          <w:sz w:val="24"/>
          <w:szCs w:val="24"/>
        </w:rPr>
        <w:t xml:space="preserve"> </w:t>
      </w:r>
      <w:r w:rsidRPr="003C6D6D">
        <w:rPr>
          <w:rFonts w:ascii="Times New Roman" w:eastAsia="Verdana" w:hAnsi="Times New Roman"/>
          <w:bCs/>
          <w:sz w:val="24"/>
          <w:szCs w:val="24"/>
        </w:rPr>
        <w:t>i</w:t>
      </w:r>
      <w:r w:rsidRPr="003C6D6D">
        <w:rPr>
          <w:rFonts w:ascii="Times New Roman" w:eastAsia="Verdana" w:hAnsi="Times New Roman"/>
          <w:bCs/>
          <w:spacing w:val="62"/>
          <w:sz w:val="24"/>
          <w:szCs w:val="24"/>
        </w:rPr>
        <w:t xml:space="preserve"> </w:t>
      </w:r>
      <w:r w:rsidRPr="003C6D6D">
        <w:rPr>
          <w:rFonts w:ascii="Times New Roman" w:eastAsia="Verdana" w:hAnsi="Times New Roman"/>
          <w:bCs/>
          <w:sz w:val="24"/>
          <w:szCs w:val="24"/>
        </w:rPr>
        <w:t>o</w:t>
      </w:r>
      <w:r w:rsidRPr="003C6D6D">
        <w:rPr>
          <w:rFonts w:ascii="Times New Roman" w:eastAsia="Verdana" w:hAnsi="Times New Roman"/>
          <w:bCs/>
          <w:spacing w:val="2"/>
          <w:sz w:val="24"/>
          <w:szCs w:val="24"/>
        </w:rPr>
        <w:t>do</w:t>
      </w:r>
      <w:r w:rsidRPr="003C6D6D">
        <w:rPr>
          <w:rFonts w:ascii="Times New Roman" w:eastAsia="Verdana" w:hAnsi="Times New Roman"/>
          <w:bCs/>
          <w:sz w:val="24"/>
          <w:szCs w:val="24"/>
        </w:rPr>
        <w:t>bre</w:t>
      </w:r>
      <w:r w:rsidRPr="003C6D6D">
        <w:rPr>
          <w:rFonts w:ascii="Times New Roman" w:eastAsia="Verdana" w:hAnsi="Times New Roman"/>
          <w:bCs/>
          <w:spacing w:val="2"/>
          <w:sz w:val="24"/>
          <w:szCs w:val="24"/>
        </w:rPr>
        <w:t>n</w:t>
      </w:r>
      <w:r w:rsidRPr="003C6D6D">
        <w:rPr>
          <w:rFonts w:ascii="Times New Roman" w:eastAsia="Verdana" w:hAnsi="Times New Roman"/>
          <w:bCs/>
          <w:spacing w:val="1"/>
          <w:sz w:val="24"/>
          <w:szCs w:val="24"/>
        </w:rPr>
        <w:t>j</w:t>
      </w:r>
      <w:r w:rsidRPr="003C6D6D">
        <w:rPr>
          <w:rFonts w:ascii="Times New Roman" w:eastAsia="Verdana" w:hAnsi="Times New Roman"/>
          <w:bCs/>
          <w:sz w:val="24"/>
          <w:szCs w:val="24"/>
        </w:rPr>
        <w:t>a</w:t>
      </w:r>
      <w:r w:rsidRPr="003C6D6D">
        <w:rPr>
          <w:rFonts w:ascii="Times New Roman" w:eastAsia="Verdana" w:hAnsi="Times New Roman"/>
          <w:bCs/>
          <w:spacing w:val="63"/>
          <w:sz w:val="24"/>
          <w:szCs w:val="24"/>
        </w:rPr>
        <w:t xml:space="preserve"> </w:t>
      </w:r>
      <w:r w:rsidRPr="003C6D6D">
        <w:rPr>
          <w:rFonts w:ascii="Times New Roman" w:eastAsia="Verdana" w:hAnsi="Times New Roman"/>
          <w:bCs/>
          <w:spacing w:val="1"/>
          <w:sz w:val="24"/>
          <w:szCs w:val="24"/>
        </w:rPr>
        <w:t>l</w:t>
      </w:r>
      <w:r w:rsidRPr="003C6D6D">
        <w:rPr>
          <w:rFonts w:ascii="Times New Roman" w:eastAsia="Verdana" w:hAnsi="Times New Roman"/>
          <w:bCs/>
          <w:sz w:val="24"/>
          <w:szCs w:val="24"/>
        </w:rPr>
        <w:t>e</w:t>
      </w:r>
      <w:r w:rsidRPr="003C6D6D">
        <w:rPr>
          <w:rFonts w:ascii="Times New Roman" w:eastAsia="Verdana" w:hAnsi="Times New Roman"/>
          <w:bCs/>
          <w:spacing w:val="1"/>
          <w:sz w:val="24"/>
          <w:szCs w:val="24"/>
        </w:rPr>
        <w:t>a</w:t>
      </w:r>
      <w:r w:rsidRPr="003C6D6D">
        <w:rPr>
          <w:rFonts w:ascii="Times New Roman" w:eastAsia="Verdana" w:hAnsi="Times New Roman"/>
          <w:bCs/>
          <w:sz w:val="24"/>
          <w:szCs w:val="24"/>
        </w:rPr>
        <w:t>s</w:t>
      </w:r>
      <w:r w:rsidRPr="003C6D6D">
        <w:rPr>
          <w:rFonts w:ascii="Times New Roman" w:eastAsia="Verdana" w:hAnsi="Times New Roman"/>
          <w:bCs/>
          <w:spacing w:val="1"/>
          <w:sz w:val="24"/>
          <w:szCs w:val="24"/>
        </w:rPr>
        <w:t>i</w:t>
      </w:r>
      <w:r w:rsidRPr="003C6D6D">
        <w:rPr>
          <w:rFonts w:ascii="Times New Roman" w:eastAsia="Verdana" w:hAnsi="Times New Roman"/>
          <w:bCs/>
          <w:sz w:val="24"/>
          <w:szCs w:val="24"/>
        </w:rPr>
        <w:t>n</w:t>
      </w:r>
      <w:r w:rsidRPr="003C6D6D">
        <w:rPr>
          <w:rFonts w:ascii="Times New Roman" w:eastAsia="Verdana" w:hAnsi="Times New Roman"/>
          <w:bCs/>
          <w:spacing w:val="2"/>
          <w:sz w:val="24"/>
          <w:szCs w:val="24"/>
        </w:rPr>
        <w:t>g</w:t>
      </w:r>
      <w:r w:rsidRPr="003C6D6D">
        <w:rPr>
          <w:rFonts w:ascii="Times New Roman" w:eastAsia="Verdana" w:hAnsi="Times New Roman"/>
          <w:bCs/>
          <w:sz w:val="24"/>
          <w:szCs w:val="24"/>
        </w:rPr>
        <w:t>a</w:t>
      </w:r>
      <w:r w:rsidRPr="003C6D6D">
        <w:rPr>
          <w:rFonts w:ascii="Times New Roman" w:eastAsia="Verdana" w:hAnsi="Times New Roman"/>
          <w:b/>
          <w:bCs/>
          <w:spacing w:val="65"/>
          <w:sz w:val="24"/>
          <w:szCs w:val="24"/>
        </w:rPr>
        <w:t xml:space="preserve"> </w:t>
      </w:r>
      <w:r w:rsidRPr="003C6D6D">
        <w:rPr>
          <w:rFonts w:ascii="Times New Roman" w:eastAsia="Verdana" w:hAnsi="Times New Roman"/>
          <w:sz w:val="24"/>
          <w:szCs w:val="24"/>
        </w:rPr>
        <w:t>(</w:t>
      </w:r>
      <w:r w:rsidRPr="003C6D6D">
        <w:rPr>
          <w:rFonts w:ascii="Times New Roman" w:eastAsia="Verdana" w:hAnsi="Times New Roman"/>
          <w:spacing w:val="1"/>
          <w:sz w:val="24"/>
          <w:szCs w:val="24"/>
        </w:rPr>
        <w:t>n</w:t>
      </w:r>
      <w:r w:rsidRPr="003C6D6D">
        <w:rPr>
          <w:rFonts w:ascii="Times New Roman" w:eastAsia="Verdana" w:hAnsi="Times New Roman"/>
          <w:sz w:val="24"/>
          <w:szCs w:val="24"/>
        </w:rPr>
        <w:t>pr.</w:t>
      </w:r>
      <w:r w:rsidRPr="003C6D6D">
        <w:rPr>
          <w:rFonts w:ascii="Times New Roman" w:eastAsia="Verdana" w:hAnsi="Times New Roman"/>
          <w:spacing w:val="67"/>
          <w:sz w:val="24"/>
          <w:szCs w:val="24"/>
        </w:rPr>
        <w:t xml:space="preserve"> </w:t>
      </w:r>
      <w:r w:rsidRPr="003C6D6D">
        <w:rPr>
          <w:rFonts w:ascii="Times New Roman" w:eastAsia="Verdana" w:hAnsi="Times New Roman"/>
          <w:sz w:val="24"/>
          <w:szCs w:val="24"/>
        </w:rPr>
        <w:t>adm</w:t>
      </w:r>
      <w:r w:rsidRPr="003C6D6D">
        <w:rPr>
          <w:rFonts w:ascii="Times New Roman" w:eastAsia="Verdana" w:hAnsi="Times New Roman"/>
          <w:spacing w:val="3"/>
          <w:sz w:val="24"/>
          <w:szCs w:val="24"/>
        </w:rPr>
        <w:t>i</w:t>
      </w:r>
      <w:r w:rsidRPr="003C6D6D">
        <w:rPr>
          <w:rFonts w:ascii="Times New Roman" w:eastAsia="Verdana" w:hAnsi="Times New Roman"/>
          <w:spacing w:val="-2"/>
          <w:sz w:val="24"/>
          <w:szCs w:val="24"/>
        </w:rPr>
        <w:t>n</w:t>
      </w:r>
      <w:r w:rsidRPr="003C6D6D">
        <w:rPr>
          <w:rFonts w:ascii="Times New Roman" w:eastAsia="Verdana" w:hAnsi="Times New Roman"/>
          <w:spacing w:val="3"/>
          <w:sz w:val="24"/>
          <w:szCs w:val="24"/>
        </w:rPr>
        <w:t>i</w:t>
      </w:r>
      <w:r w:rsidRPr="003C6D6D">
        <w:rPr>
          <w:rFonts w:ascii="Times New Roman" w:eastAsia="Verdana" w:hAnsi="Times New Roman"/>
          <w:sz w:val="24"/>
          <w:szCs w:val="24"/>
        </w:rPr>
        <w:t>st</w:t>
      </w:r>
      <w:r w:rsidRPr="003C6D6D">
        <w:rPr>
          <w:rFonts w:ascii="Times New Roman" w:eastAsia="Verdana" w:hAnsi="Times New Roman"/>
          <w:spacing w:val="-2"/>
          <w:sz w:val="24"/>
          <w:szCs w:val="24"/>
        </w:rPr>
        <w:t>r</w:t>
      </w:r>
      <w:r w:rsidRPr="003C6D6D">
        <w:rPr>
          <w:rFonts w:ascii="Times New Roman" w:eastAsia="Verdana" w:hAnsi="Times New Roman"/>
          <w:sz w:val="24"/>
          <w:szCs w:val="24"/>
        </w:rPr>
        <w:t>a</w:t>
      </w:r>
      <w:r w:rsidRPr="003C6D6D">
        <w:rPr>
          <w:rFonts w:ascii="Times New Roman" w:eastAsia="Verdana" w:hAnsi="Times New Roman"/>
          <w:spacing w:val="-2"/>
          <w:sz w:val="24"/>
          <w:szCs w:val="24"/>
        </w:rPr>
        <w:t>t</w:t>
      </w:r>
      <w:r w:rsidRPr="003C6D6D">
        <w:rPr>
          <w:rFonts w:ascii="Times New Roman" w:eastAsia="Verdana" w:hAnsi="Times New Roman"/>
          <w:spacing w:val="3"/>
          <w:sz w:val="24"/>
          <w:szCs w:val="24"/>
        </w:rPr>
        <w:t>i</w:t>
      </w:r>
      <w:r w:rsidRPr="003C6D6D">
        <w:rPr>
          <w:rFonts w:ascii="Times New Roman" w:eastAsia="Verdana" w:hAnsi="Times New Roman"/>
          <w:sz w:val="24"/>
          <w:szCs w:val="24"/>
        </w:rPr>
        <w:t>v</w:t>
      </w:r>
      <w:r w:rsidRPr="003C6D6D">
        <w:rPr>
          <w:rFonts w:ascii="Times New Roman" w:eastAsia="Verdana" w:hAnsi="Times New Roman"/>
          <w:spacing w:val="-5"/>
          <w:sz w:val="24"/>
          <w:szCs w:val="24"/>
        </w:rPr>
        <w:t>n</w:t>
      </w:r>
      <w:r w:rsidRPr="003C6D6D">
        <w:rPr>
          <w:rFonts w:ascii="Times New Roman" w:eastAsia="Verdana" w:hAnsi="Times New Roman"/>
          <w:sz w:val="24"/>
          <w:szCs w:val="24"/>
        </w:rPr>
        <w:t>i</w:t>
      </w:r>
      <w:r w:rsidRPr="003C6D6D">
        <w:rPr>
          <w:rFonts w:ascii="Times New Roman" w:eastAsia="Verdana" w:hAnsi="Times New Roman"/>
          <w:w w:val="99"/>
          <w:sz w:val="24"/>
          <w:szCs w:val="24"/>
        </w:rPr>
        <w:t xml:space="preserve"> </w:t>
      </w:r>
      <w:r w:rsidRPr="003C6D6D">
        <w:rPr>
          <w:rFonts w:ascii="Times New Roman" w:eastAsia="Verdana" w:hAnsi="Times New Roman"/>
          <w:sz w:val="24"/>
          <w:szCs w:val="24"/>
        </w:rPr>
        <w:t>tro</w:t>
      </w:r>
      <w:r w:rsidRPr="003C6D6D">
        <w:rPr>
          <w:rFonts w:ascii="Times New Roman" w:eastAsia="Verdana" w:hAnsi="Times New Roman"/>
          <w:spacing w:val="1"/>
          <w:sz w:val="24"/>
          <w:szCs w:val="24"/>
        </w:rPr>
        <w:t>š</w:t>
      </w:r>
      <w:r w:rsidRPr="003C6D6D">
        <w:rPr>
          <w:rFonts w:ascii="Times New Roman" w:eastAsia="Verdana" w:hAnsi="Times New Roman"/>
          <w:sz w:val="24"/>
          <w:szCs w:val="24"/>
        </w:rPr>
        <w:t>k</w:t>
      </w:r>
      <w:r w:rsidRPr="003C6D6D">
        <w:rPr>
          <w:rFonts w:ascii="Times New Roman" w:eastAsia="Verdana" w:hAnsi="Times New Roman"/>
          <w:spacing w:val="1"/>
          <w:sz w:val="24"/>
          <w:szCs w:val="24"/>
        </w:rPr>
        <w:t>o</w:t>
      </w:r>
      <w:r w:rsidRPr="003C6D6D">
        <w:rPr>
          <w:rFonts w:ascii="Times New Roman" w:eastAsia="Verdana" w:hAnsi="Times New Roman"/>
          <w:sz w:val="24"/>
          <w:szCs w:val="24"/>
        </w:rPr>
        <w:t>v</w:t>
      </w:r>
      <w:r w:rsidRPr="003C6D6D">
        <w:rPr>
          <w:rFonts w:ascii="Times New Roman" w:eastAsia="Verdana" w:hAnsi="Times New Roman"/>
          <w:spacing w:val="2"/>
          <w:sz w:val="24"/>
          <w:szCs w:val="24"/>
        </w:rPr>
        <w:t>i</w:t>
      </w:r>
      <w:r w:rsidRPr="003C6D6D">
        <w:rPr>
          <w:rFonts w:ascii="Times New Roman" w:eastAsia="Verdana" w:hAnsi="Times New Roman"/>
          <w:sz w:val="24"/>
          <w:szCs w:val="24"/>
        </w:rPr>
        <w:t>, troš</w:t>
      </w:r>
      <w:r w:rsidRPr="003C6D6D">
        <w:rPr>
          <w:rFonts w:ascii="Times New Roman" w:eastAsia="Verdana" w:hAnsi="Times New Roman"/>
          <w:spacing w:val="2"/>
          <w:sz w:val="24"/>
          <w:szCs w:val="24"/>
        </w:rPr>
        <w:t>k</w:t>
      </w:r>
      <w:r w:rsidRPr="003C6D6D">
        <w:rPr>
          <w:rFonts w:ascii="Times New Roman" w:eastAsia="Verdana" w:hAnsi="Times New Roman"/>
          <w:sz w:val="24"/>
          <w:szCs w:val="24"/>
        </w:rPr>
        <w:t>ovi</w:t>
      </w:r>
      <w:r w:rsidRPr="003C6D6D">
        <w:rPr>
          <w:rFonts w:ascii="Times New Roman" w:eastAsia="Verdana" w:hAnsi="Times New Roman"/>
          <w:spacing w:val="4"/>
          <w:sz w:val="24"/>
          <w:szCs w:val="24"/>
        </w:rPr>
        <w:t xml:space="preserve"> </w:t>
      </w:r>
      <w:r w:rsidRPr="003C6D6D">
        <w:rPr>
          <w:rFonts w:ascii="Times New Roman" w:eastAsia="Verdana" w:hAnsi="Times New Roman"/>
          <w:sz w:val="24"/>
          <w:szCs w:val="24"/>
        </w:rPr>
        <w:t>v</w:t>
      </w:r>
      <w:r w:rsidRPr="003C6D6D">
        <w:rPr>
          <w:rFonts w:ascii="Times New Roman" w:eastAsia="Verdana" w:hAnsi="Times New Roman"/>
          <w:spacing w:val="-2"/>
          <w:sz w:val="24"/>
          <w:szCs w:val="24"/>
        </w:rPr>
        <w:t>e</w:t>
      </w:r>
      <w:r w:rsidRPr="003C6D6D">
        <w:rPr>
          <w:rFonts w:ascii="Times New Roman" w:eastAsia="Verdana" w:hAnsi="Times New Roman"/>
          <w:spacing w:val="1"/>
          <w:sz w:val="24"/>
          <w:szCs w:val="24"/>
        </w:rPr>
        <w:t>z</w:t>
      </w:r>
      <w:r w:rsidRPr="003C6D6D">
        <w:rPr>
          <w:rFonts w:ascii="Times New Roman" w:eastAsia="Verdana" w:hAnsi="Times New Roman"/>
          <w:sz w:val="24"/>
          <w:szCs w:val="24"/>
        </w:rPr>
        <w:t>a</w:t>
      </w:r>
      <w:r w:rsidRPr="003C6D6D">
        <w:rPr>
          <w:rFonts w:ascii="Times New Roman" w:eastAsia="Verdana" w:hAnsi="Times New Roman"/>
          <w:spacing w:val="3"/>
          <w:sz w:val="24"/>
          <w:szCs w:val="24"/>
        </w:rPr>
        <w:t>n</w:t>
      </w:r>
      <w:r w:rsidRPr="003C6D6D">
        <w:rPr>
          <w:rFonts w:ascii="Times New Roman" w:eastAsia="Verdana" w:hAnsi="Times New Roman"/>
          <w:sz w:val="24"/>
          <w:szCs w:val="24"/>
        </w:rPr>
        <w:t>i</w:t>
      </w:r>
      <w:r w:rsidRPr="003C6D6D">
        <w:rPr>
          <w:rFonts w:ascii="Times New Roman" w:eastAsia="Verdana" w:hAnsi="Times New Roman"/>
          <w:spacing w:val="1"/>
          <w:sz w:val="24"/>
          <w:szCs w:val="24"/>
        </w:rPr>
        <w:t xml:space="preserve"> u</w:t>
      </w:r>
      <w:r w:rsidRPr="003C6D6D">
        <w:rPr>
          <w:rFonts w:ascii="Times New Roman" w:eastAsia="Verdana" w:hAnsi="Times New Roman"/>
          <w:sz w:val="24"/>
          <w:szCs w:val="24"/>
        </w:rPr>
        <w:t>z</w:t>
      </w:r>
      <w:r w:rsidRPr="003C6D6D">
        <w:rPr>
          <w:rFonts w:ascii="Times New Roman" w:eastAsia="Verdana" w:hAnsi="Times New Roman"/>
          <w:spacing w:val="2"/>
          <w:sz w:val="24"/>
          <w:szCs w:val="24"/>
        </w:rPr>
        <w:t xml:space="preserve"> </w:t>
      </w:r>
      <w:r w:rsidRPr="003C6D6D">
        <w:rPr>
          <w:rFonts w:ascii="Times New Roman" w:eastAsia="Verdana" w:hAnsi="Times New Roman"/>
          <w:spacing w:val="-2"/>
          <w:sz w:val="24"/>
          <w:szCs w:val="24"/>
        </w:rPr>
        <w:t>p</w:t>
      </w:r>
      <w:r w:rsidRPr="003C6D6D">
        <w:rPr>
          <w:rFonts w:ascii="Times New Roman" w:eastAsia="Verdana" w:hAnsi="Times New Roman"/>
          <w:spacing w:val="3"/>
          <w:sz w:val="24"/>
          <w:szCs w:val="24"/>
        </w:rPr>
        <w:t>l</w:t>
      </w:r>
      <w:r w:rsidRPr="003C6D6D">
        <w:rPr>
          <w:rFonts w:ascii="Times New Roman" w:eastAsia="Verdana" w:hAnsi="Times New Roman"/>
          <w:sz w:val="24"/>
          <w:szCs w:val="24"/>
        </w:rPr>
        <w:t>a</w:t>
      </w:r>
      <w:r w:rsidRPr="003C6D6D">
        <w:rPr>
          <w:rFonts w:ascii="Times New Roman" w:eastAsia="Verdana" w:hAnsi="Times New Roman"/>
          <w:spacing w:val="-2"/>
          <w:sz w:val="24"/>
          <w:szCs w:val="24"/>
        </w:rPr>
        <w:t>n</w:t>
      </w:r>
      <w:r w:rsidRPr="003C6D6D">
        <w:rPr>
          <w:rFonts w:ascii="Times New Roman" w:eastAsia="Verdana" w:hAnsi="Times New Roman"/>
          <w:spacing w:val="3"/>
          <w:sz w:val="24"/>
          <w:szCs w:val="24"/>
        </w:rPr>
        <w:t>i</w:t>
      </w:r>
      <w:r w:rsidRPr="003C6D6D">
        <w:rPr>
          <w:rFonts w:ascii="Times New Roman" w:eastAsia="Verdana" w:hAnsi="Times New Roman"/>
          <w:spacing w:val="-2"/>
          <w:sz w:val="24"/>
          <w:szCs w:val="24"/>
        </w:rPr>
        <w:t>r</w:t>
      </w:r>
      <w:r w:rsidRPr="003C6D6D">
        <w:rPr>
          <w:rFonts w:ascii="Times New Roman" w:eastAsia="Verdana" w:hAnsi="Times New Roman"/>
          <w:sz w:val="24"/>
          <w:szCs w:val="24"/>
        </w:rPr>
        <w:t>a</w:t>
      </w:r>
      <w:r w:rsidRPr="003C6D6D">
        <w:rPr>
          <w:rFonts w:ascii="Times New Roman" w:eastAsia="Verdana" w:hAnsi="Times New Roman"/>
          <w:spacing w:val="1"/>
          <w:sz w:val="24"/>
          <w:szCs w:val="24"/>
        </w:rPr>
        <w:t>nj</w:t>
      </w:r>
      <w:r w:rsidRPr="003C6D6D">
        <w:rPr>
          <w:rFonts w:ascii="Times New Roman" w:eastAsia="Verdana" w:hAnsi="Times New Roman"/>
          <w:spacing w:val="-2"/>
          <w:sz w:val="24"/>
          <w:szCs w:val="24"/>
        </w:rPr>
        <w:t>e</w:t>
      </w:r>
      <w:r w:rsidRPr="003C6D6D">
        <w:rPr>
          <w:rFonts w:ascii="Times New Roman" w:eastAsia="Verdana" w:hAnsi="Times New Roman"/>
          <w:sz w:val="24"/>
          <w:szCs w:val="24"/>
        </w:rPr>
        <w:t>,</w:t>
      </w:r>
      <w:r w:rsidRPr="003C6D6D">
        <w:rPr>
          <w:rFonts w:ascii="Times New Roman" w:eastAsia="Verdana" w:hAnsi="Times New Roman"/>
          <w:spacing w:val="-2"/>
          <w:sz w:val="24"/>
          <w:szCs w:val="24"/>
        </w:rPr>
        <w:t xml:space="preserve"> </w:t>
      </w:r>
      <w:r w:rsidRPr="003C6D6D">
        <w:rPr>
          <w:rFonts w:ascii="Times New Roman" w:eastAsia="Verdana" w:hAnsi="Times New Roman"/>
          <w:spacing w:val="3"/>
          <w:sz w:val="24"/>
          <w:szCs w:val="24"/>
        </w:rPr>
        <w:t>i</w:t>
      </w:r>
      <w:r w:rsidRPr="003C6D6D">
        <w:rPr>
          <w:rFonts w:ascii="Times New Roman" w:eastAsia="Verdana" w:hAnsi="Times New Roman"/>
          <w:spacing w:val="1"/>
          <w:sz w:val="24"/>
          <w:szCs w:val="24"/>
        </w:rPr>
        <w:t>z</w:t>
      </w:r>
      <w:r w:rsidRPr="003C6D6D">
        <w:rPr>
          <w:rFonts w:ascii="Times New Roman" w:eastAsia="Verdana" w:hAnsi="Times New Roman"/>
          <w:sz w:val="24"/>
          <w:szCs w:val="24"/>
        </w:rPr>
        <w:t>radu,</w:t>
      </w:r>
      <w:r w:rsidRPr="003C6D6D">
        <w:rPr>
          <w:rFonts w:ascii="Times New Roman" w:eastAsia="Verdana" w:hAnsi="Times New Roman"/>
          <w:spacing w:val="-3"/>
          <w:sz w:val="24"/>
          <w:szCs w:val="24"/>
        </w:rPr>
        <w:t xml:space="preserve"> </w:t>
      </w:r>
      <w:r w:rsidRPr="003C6D6D">
        <w:rPr>
          <w:rFonts w:ascii="Times New Roman" w:eastAsia="Verdana" w:hAnsi="Times New Roman"/>
          <w:sz w:val="24"/>
          <w:szCs w:val="24"/>
        </w:rPr>
        <w:t>odv</w:t>
      </w:r>
      <w:r w:rsidRPr="003C6D6D">
        <w:rPr>
          <w:rFonts w:ascii="Times New Roman" w:eastAsia="Verdana" w:hAnsi="Times New Roman"/>
          <w:spacing w:val="3"/>
          <w:sz w:val="24"/>
          <w:szCs w:val="24"/>
        </w:rPr>
        <w:t>i</w:t>
      </w:r>
      <w:r w:rsidRPr="003C6D6D">
        <w:rPr>
          <w:rFonts w:ascii="Times New Roman" w:eastAsia="Verdana" w:hAnsi="Times New Roman"/>
          <w:spacing w:val="1"/>
          <w:sz w:val="24"/>
          <w:szCs w:val="24"/>
        </w:rPr>
        <w:t>j</w:t>
      </w:r>
      <w:r w:rsidRPr="003C6D6D">
        <w:rPr>
          <w:rFonts w:ascii="Times New Roman" w:eastAsia="Verdana" w:hAnsi="Times New Roman"/>
          <w:sz w:val="24"/>
          <w:szCs w:val="24"/>
        </w:rPr>
        <w:t>a</w:t>
      </w:r>
      <w:r w:rsidRPr="003C6D6D">
        <w:rPr>
          <w:rFonts w:ascii="Times New Roman" w:eastAsia="Verdana" w:hAnsi="Times New Roman"/>
          <w:spacing w:val="1"/>
          <w:sz w:val="24"/>
          <w:szCs w:val="24"/>
        </w:rPr>
        <w:t>nj</w:t>
      </w:r>
      <w:r w:rsidRPr="003C6D6D">
        <w:rPr>
          <w:rFonts w:ascii="Times New Roman" w:eastAsia="Verdana" w:hAnsi="Times New Roman"/>
          <w:sz w:val="24"/>
          <w:szCs w:val="24"/>
        </w:rPr>
        <w:t>e</w:t>
      </w:r>
      <w:r w:rsidRPr="003C6D6D">
        <w:rPr>
          <w:rFonts w:ascii="Times New Roman" w:eastAsia="Verdana" w:hAnsi="Times New Roman"/>
          <w:spacing w:val="-2"/>
          <w:sz w:val="24"/>
          <w:szCs w:val="24"/>
        </w:rPr>
        <w:t xml:space="preserve"> </w:t>
      </w:r>
      <w:r w:rsidRPr="003C6D6D">
        <w:rPr>
          <w:rFonts w:ascii="Times New Roman" w:eastAsia="Verdana" w:hAnsi="Times New Roman"/>
          <w:sz w:val="24"/>
          <w:szCs w:val="24"/>
        </w:rPr>
        <w:t>i</w:t>
      </w:r>
      <w:r w:rsidRPr="003C6D6D">
        <w:rPr>
          <w:rFonts w:ascii="Times New Roman" w:eastAsia="Verdana" w:hAnsi="Times New Roman"/>
          <w:spacing w:val="4"/>
          <w:sz w:val="24"/>
          <w:szCs w:val="24"/>
        </w:rPr>
        <w:t xml:space="preserve"> </w:t>
      </w:r>
      <w:r w:rsidRPr="003C6D6D">
        <w:rPr>
          <w:rFonts w:ascii="Times New Roman" w:eastAsia="Verdana" w:hAnsi="Times New Roman"/>
          <w:sz w:val="24"/>
          <w:szCs w:val="24"/>
        </w:rPr>
        <w:t>ko</w:t>
      </w:r>
      <w:r w:rsidRPr="003C6D6D">
        <w:rPr>
          <w:rFonts w:ascii="Times New Roman" w:eastAsia="Verdana" w:hAnsi="Times New Roman"/>
          <w:spacing w:val="1"/>
          <w:sz w:val="24"/>
          <w:szCs w:val="24"/>
        </w:rPr>
        <w:t>n</w:t>
      </w:r>
      <w:r w:rsidRPr="003C6D6D">
        <w:rPr>
          <w:rFonts w:ascii="Times New Roman" w:eastAsia="Verdana" w:hAnsi="Times New Roman"/>
          <w:sz w:val="24"/>
          <w:szCs w:val="24"/>
        </w:rPr>
        <w:t>c</w:t>
      </w:r>
      <w:r w:rsidRPr="003C6D6D">
        <w:rPr>
          <w:rFonts w:ascii="Times New Roman" w:eastAsia="Verdana" w:hAnsi="Times New Roman"/>
          <w:spacing w:val="-2"/>
          <w:sz w:val="24"/>
          <w:szCs w:val="24"/>
        </w:rPr>
        <w:t>e</w:t>
      </w:r>
      <w:r w:rsidRPr="003C6D6D">
        <w:rPr>
          <w:rFonts w:ascii="Times New Roman" w:eastAsia="Verdana" w:hAnsi="Times New Roman"/>
          <w:sz w:val="24"/>
          <w:szCs w:val="24"/>
        </w:rPr>
        <w:t>pt</w:t>
      </w:r>
      <w:r w:rsidRPr="003C6D6D">
        <w:rPr>
          <w:rFonts w:ascii="Times New Roman" w:eastAsia="Verdana" w:hAnsi="Times New Roman"/>
          <w:spacing w:val="1"/>
          <w:sz w:val="24"/>
          <w:szCs w:val="24"/>
        </w:rPr>
        <w:t xml:space="preserve"> u</w:t>
      </w:r>
      <w:r w:rsidRPr="003C6D6D">
        <w:rPr>
          <w:rFonts w:ascii="Times New Roman" w:eastAsia="Verdana" w:hAnsi="Times New Roman"/>
          <w:sz w:val="24"/>
          <w:szCs w:val="24"/>
        </w:rPr>
        <w:t>g</w:t>
      </w:r>
      <w:r w:rsidRPr="003C6D6D">
        <w:rPr>
          <w:rFonts w:ascii="Times New Roman" w:eastAsia="Verdana" w:hAnsi="Times New Roman"/>
          <w:spacing w:val="1"/>
          <w:sz w:val="24"/>
          <w:szCs w:val="24"/>
        </w:rPr>
        <w:t>o</w:t>
      </w:r>
      <w:r w:rsidRPr="003C6D6D">
        <w:rPr>
          <w:rFonts w:ascii="Times New Roman" w:eastAsia="Verdana" w:hAnsi="Times New Roman"/>
          <w:sz w:val="24"/>
          <w:szCs w:val="24"/>
        </w:rPr>
        <w:t>vo</w:t>
      </w:r>
      <w:r w:rsidRPr="003C6D6D">
        <w:rPr>
          <w:rFonts w:ascii="Times New Roman" w:eastAsia="Verdana" w:hAnsi="Times New Roman"/>
          <w:spacing w:val="1"/>
          <w:sz w:val="24"/>
          <w:szCs w:val="24"/>
        </w:rPr>
        <w:t>r</w:t>
      </w:r>
      <w:r w:rsidRPr="003C6D6D">
        <w:rPr>
          <w:rFonts w:ascii="Times New Roman" w:eastAsia="Verdana" w:hAnsi="Times New Roman"/>
          <w:sz w:val="24"/>
          <w:szCs w:val="24"/>
        </w:rPr>
        <w:t>a)</w:t>
      </w:r>
      <w:r w:rsidRPr="003C6D6D">
        <w:rPr>
          <w:rFonts w:ascii="Times New Roman" w:eastAsia="Verdana" w:hAnsi="Times New Roman"/>
          <w:spacing w:val="2"/>
          <w:sz w:val="24"/>
          <w:szCs w:val="24"/>
        </w:rPr>
        <w:t xml:space="preserve"> </w:t>
      </w:r>
      <w:r w:rsidRPr="003C6D6D">
        <w:rPr>
          <w:rFonts w:ascii="Times New Roman" w:eastAsia="Verdana" w:hAnsi="Times New Roman"/>
          <w:spacing w:val="1"/>
          <w:sz w:val="24"/>
          <w:szCs w:val="24"/>
        </w:rPr>
        <w:t>j</w:t>
      </w:r>
      <w:r w:rsidRPr="003C6D6D">
        <w:rPr>
          <w:rFonts w:ascii="Times New Roman" w:eastAsia="Verdana" w:hAnsi="Times New Roman"/>
          <w:spacing w:val="-2"/>
          <w:sz w:val="24"/>
          <w:szCs w:val="24"/>
        </w:rPr>
        <w:t>e</w:t>
      </w:r>
      <w:r w:rsidRPr="003C6D6D">
        <w:rPr>
          <w:rFonts w:ascii="Times New Roman" w:eastAsia="Verdana" w:hAnsi="Times New Roman"/>
          <w:sz w:val="24"/>
          <w:szCs w:val="24"/>
        </w:rPr>
        <w:t>d</w:t>
      </w:r>
      <w:r w:rsidRPr="003C6D6D">
        <w:rPr>
          <w:rFonts w:ascii="Times New Roman" w:eastAsia="Verdana" w:hAnsi="Times New Roman"/>
          <w:spacing w:val="1"/>
          <w:sz w:val="24"/>
          <w:szCs w:val="24"/>
        </w:rPr>
        <w:t>n</w:t>
      </w:r>
      <w:r w:rsidRPr="003C6D6D">
        <w:rPr>
          <w:rFonts w:ascii="Times New Roman" w:eastAsia="Verdana" w:hAnsi="Times New Roman"/>
          <w:sz w:val="24"/>
          <w:szCs w:val="24"/>
        </w:rPr>
        <w:t>o</w:t>
      </w:r>
      <w:r w:rsidRPr="003C6D6D">
        <w:rPr>
          <w:rFonts w:ascii="Times New Roman" w:eastAsia="Verdana" w:hAnsi="Times New Roman"/>
          <w:spacing w:val="2"/>
          <w:sz w:val="24"/>
          <w:szCs w:val="24"/>
        </w:rPr>
        <w:t>k</w:t>
      </w:r>
      <w:r w:rsidRPr="003C6D6D">
        <w:rPr>
          <w:rFonts w:ascii="Times New Roman" w:eastAsia="Verdana" w:hAnsi="Times New Roman"/>
          <w:sz w:val="24"/>
          <w:szCs w:val="24"/>
        </w:rPr>
        <w:t>rat</w:t>
      </w:r>
      <w:r w:rsidRPr="003C6D6D">
        <w:rPr>
          <w:rFonts w:ascii="Times New Roman" w:eastAsia="Verdana" w:hAnsi="Times New Roman"/>
          <w:spacing w:val="-2"/>
          <w:sz w:val="24"/>
          <w:szCs w:val="24"/>
        </w:rPr>
        <w:t>n</w:t>
      </w:r>
      <w:r w:rsidRPr="003C6D6D">
        <w:rPr>
          <w:rFonts w:ascii="Times New Roman" w:eastAsia="Verdana" w:hAnsi="Times New Roman"/>
          <w:sz w:val="24"/>
          <w:szCs w:val="24"/>
        </w:rPr>
        <w:t>i</w:t>
      </w:r>
      <w:r w:rsidRPr="003C6D6D">
        <w:rPr>
          <w:rFonts w:ascii="Times New Roman" w:eastAsia="Verdana" w:hAnsi="Times New Roman"/>
          <w:w w:val="99"/>
          <w:sz w:val="24"/>
          <w:szCs w:val="24"/>
        </w:rPr>
        <w:t xml:space="preserve"> </w:t>
      </w:r>
      <w:r w:rsidRPr="003C6D6D">
        <w:rPr>
          <w:rFonts w:ascii="Times New Roman" w:eastAsia="Verdana" w:hAnsi="Times New Roman"/>
          <w:sz w:val="24"/>
          <w:szCs w:val="24"/>
        </w:rPr>
        <w:t>su</w:t>
      </w:r>
      <w:r w:rsidRPr="003C6D6D">
        <w:rPr>
          <w:rFonts w:ascii="Times New Roman" w:eastAsia="Verdana" w:hAnsi="Times New Roman"/>
          <w:spacing w:val="-7"/>
          <w:sz w:val="24"/>
          <w:szCs w:val="24"/>
        </w:rPr>
        <w:t xml:space="preserve"> </w:t>
      </w:r>
      <w:r w:rsidRPr="003C6D6D">
        <w:rPr>
          <w:rFonts w:ascii="Times New Roman" w:eastAsia="Verdana" w:hAnsi="Times New Roman"/>
          <w:sz w:val="24"/>
          <w:szCs w:val="24"/>
        </w:rPr>
        <w:t>i</w:t>
      </w:r>
      <w:r w:rsidRPr="003C6D6D">
        <w:rPr>
          <w:rFonts w:ascii="Times New Roman" w:eastAsia="Verdana" w:hAnsi="Times New Roman"/>
          <w:spacing w:val="-4"/>
          <w:sz w:val="24"/>
          <w:szCs w:val="24"/>
        </w:rPr>
        <w:t xml:space="preserve"> </w:t>
      </w:r>
      <w:r w:rsidRPr="003C6D6D">
        <w:rPr>
          <w:rFonts w:ascii="Times New Roman" w:eastAsia="Verdana" w:hAnsi="Times New Roman"/>
          <w:spacing w:val="-2"/>
          <w:sz w:val="24"/>
          <w:szCs w:val="24"/>
        </w:rPr>
        <w:t>p</w:t>
      </w:r>
      <w:r w:rsidRPr="003C6D6D">
        <w:rPr>
          <w:rFonts w:ascii="Times New Roman" w:eastAsia="Verdana" w:hAnsi="Times New Roman"/>
          <w:spacing w:val="3"/>
          <w:sz w:val="24"/>
          <w:szCs w:val="24"/>
        </w:rPr>
        <w:t>l</w:t>
      </w:r>
      <w:r w:rsidRPr="003C6D6D">
        <w:rPr>
          <w:rFonts w:ascii="Times New Roman" w:eastAsia="Verdana" w:hAnsi="Times New Roman"/>
          <w:sz w:val="24"/>
          <w:szCs w:val="24"/>
        </w:rPr>
        <w:t>a</w:t>
      </w:r>
      <w:r w:rsidRPr="003C6D6D">
        <w:rPr>
          <w:rFonts w:ascii="Times New Roman" w:eastAsia="Verdana" w:hAnsi="Times New Roman"/>
          <w:spacing w:val="-2"/>
          <w:sz w:val="24"/>
          <w:szCs w:val="24"/>
        </w:rPr>
        <w:t>t</w:t>
      </w:r>
      <w:r w:rsidRPr="003C6D6D">
        <w:rPr>
          <w:rFonts w:ascii="Times New Roman" w:eastAsia="Verdana" w:hAnsi="Times New Roman"/>
          <w:spacing w:val="3"/>
          <w:sz w:val="24"/>
          <w:szCs w:val="24"/>
        </w:rPr>
        <w:t>i</w:t>
      </w:r>
      <w:r w:rsidRPr="003C6D6D">
        <w:rPr>
          <w:rFonts w:ascii="Times New Roman" w:eastAsia="Verdana" w:hAnsi="Times New Roman"/>
          <w:spacing w:val="-3"/>
          <w:sz w:val="24"/>
          <w:szCs w:val="24"/>
        </w:rPr>
        <w:t>v</w:t>
      </w:r>
      <w:r w:rsidRPr="003C6D6D">
        <w:rPr>
          <w:rFonts w:ascii="Times New Roman" w:eastAsia="Verdana" w:hAnsi="Times New Roman"/>
          <w:sz w:val="24"/>
          <w:szCs w:val="24"/>
        </w:rPr>
        <w:t>i</w:t>
      </w:r>
      <w:r w:rsidRPr="003C6D6D">
        <w:rPr>
          <w:rFonts w:ascii="Times New Roman" w:eastAsia="Verdana" w:hAnsi="Times New Roman"/>
          <w:spacing w:val="-5"/>
          <w:sz w:val="24"/>
          <w:szCs w:val="24"/>
        </w:rPr>
        <w:t xml:space="preserve"> </w:t>
      </w:r>
      <w:r w:rsidRPr="003C6D6D">
        <w:rPr>
          <w:rFonts w:ascii="Times New Roman" w:eastAsia="Verdana" w:hAnsi="Times New Roman"/>
          <w:sz w:val="24"/>
          <w:szCs w:val="24"/>
        </w:rPr>
        <w:t>odmah</w:t>
      </w:r>
      <w:r w:rsidRPr="003C6D6D">
        <w:rPr>
          <w:rFonts w:ascii="Times New Roman" w:eastAsia="Verdana" w:hAnsi="Times New Roman"/>
          <w:spacing w:val="-6"/>
          <w:sz w:val="24"/>
          <w:szCs w:val="24"/>
        </w:rPr>
        <w:t xml:space="preserve"> </w:t>
      </w:r>
      <w:r w:rsidRPr="003C6D6D">
        <w:rPr>
          <w:rFonts w:ascii="Times New Roman" w:eastAsia="Verdana" w:hAnsi="Times New Roman"/>
          <w:sz w:val="24"/>
          <w:szCs w:val="24"/>
        </w:rPr>
        <w:t>po</w:t>
      </w:r>
      <w:r w:rsidRPr="003C6D6D">
        <w:rPr>
          <w:rFonts w:ascii="Times New Roman" w:eastAsia="Verdana" w:hAnsi="Times New Roman"/>
          <w:spacing w:val="-9"/>
          <w:sz w:val="24"/>
          <w:szCs w:val="24"/>
        </w:rPr>
        <w:t xml:space="preserve"> </w:t>
      </w:r>
      <w:r w:rsidRPr="003C6D6D">
        <w:rPr>
          <w:rFonts w:ascii="Times New Roman" w:eastAsia="Verdana" w:hAnsi="Times New Roman"/>
          <w:spacing w:val="1"/>
          <w:sz w:val="24"/>
          <w:szCs w:val="24"/>
        </w:rPr>
        <w:t>z</w:t>
      </w:r>
      <w:r w:rsidRPr="003C6D6D">
        <w:rPr>
          <w:rFonts w:ascii="Times New Roman" w:eastAsia="Verdana" w:hAnsi="Times New Roman"/>
          <w:spacing w:val="2"/>
          <w:sz w:val="24"/>
          <w:szCs w:val="24"/>
        </w:rPr>
        <w:t>a</w:t>
      </w:r>
      <w:r w:rsidRPr="003C6D6D">
        <w:rPr>
          <w:rFonts w:ascii="Times New Roman" w:eastAsia="Verdana" w:hAnsi="Times New Roman"/>
          <w:sz w:val="24"/>
          <w:szCs w:val="24"/>
        </w:rPr>
        <w:t>k</w:t>
      </w:r>
      <w:r w:rsidRPr="003C6D6D">
        <w:rPr>
          <w:rFonts w:ascii="Times New Roman" w:eastAsia="Verdana" w:hAnsi="Times New Roman"/>
          <w:spacing w:val="3"/>
          <w:sz w:val="24"/>
          <w:szCs w:val="24"/>
        </w:rPr>
        <w:t>l</w:t>
      </w:r>
      <w:r w:rsidRPr="003C6D6D">
        <w:rPr>
          <w:rFonts w:ascii="Times New Roman" w:eastAsia="Verdana" w:hAnsi="Times New Roman"/>
          <w:spacing w:val="1"/>
          <w:sz w:val="24"/>
          <w:szCs w:val="24"/>
        </w:rPr>
        <w:t>ju</w:t>
      </w:r>
      <w:r w:rsidRPr="003C6D6D">
        <w:rPr>
          <w:rFonts w:ascii="Times New Roman" w:eastAsia="Verdana" w:hAnsi="Times New Roman"/>
          <w:sz w:val="24"/>
          <w:szCs w:val="24"/>
        </w:rPr>
        <w:t>č</w:t>
      </w:r>
      <w:r w:rsidRPr="003C6D6D">
        <w:rPr>
          <w:rFonts w:ascii="Times New Roman" w:eastAsia="Verdana" w:hAnsi="Times New Roman"/>
          <w:spacing w:val="-2"/>
          <w:sz w:val="24"/>
          <w:szCs w:val="24"/>
        </w:rPr>
        <w:t>e</w:t>
      </w:r>
      <w:r w:rsidRPr="003C6D6D">
        <w:rPr>
          <w:rFonts w:ascii="Times New Roman" w:eastAsia="Verdana" w:hAnsi="Times New Roman"/>
          <w:spacing w:val="1"/>
          <w:sz w:val="24"/>
          <w:szCs w:val="24"/>
        </w:rPr>
        <w:t>nj</w:t>
      </w:r>
      <w:r w:rsidRPr="003C6D6D">
        <w:rPr>
          <w:rFonts w:ascii="Times New Roman" w:eastAsia="Verdana" w:hAnsi="Times New Roman"/>
          <w:sz w:val="24"/>
          <w:szCs w:val="24"/>
        </w:rPr>
        <w:t>u</w:t>
      </w:r>
      <w:r w:rsidRPr="003C6D6D">
        <w:rPr>
          <w:rFonts w:ascii="Times New Roman" w:eastAsia="Verdana" w:hAnsi="Times New Roman"/>
          <w:spacing w:val="-6"/>
          <w:sz w:val="24"/>
          <w:szCs w:val="24"/>
        </w:rPr>
        <w:t xml:space="preserve"> </w:t>
      </w:r>
      <w:r w:rsidRPr="003C6D6D">
        <w:rPr>
          <w:rFonts w:ascii="Times New Roman" w:eastAsia="Verdana" w:hAnsi="Times New Roman"/>
          <w:spacing w:val="1"/>
          <w:sz w:val="24"/>
          <w:szCs w:val="24"/>
        </w:rPr>
        <w:t>u</w:t>
      </w:r>
      <w:r w:rsidRPr="003C6D6D">
        <w:rPr>
          <w:rFonts w:ascii="Times New Roman" w:eastAsia="Verdana" w:hAnsi="Times New Roman"/>
          <w:sz w:val="24"/>
          <w:szCs w:val="24"/>
        </w:rPr>
        <w:t>govo</w:t>
      </w:r>
      <w:r w:rsidRPr="003C6D6D">
        <w:rPr>
          <w:rFonts w:ascii="Times New Roman" w:eastAsia="Verdana" w:hAnsi="Times New Roman"/>
          <w:spacing w:val="-2"/>
          <w:sz w:val="24"/>
          <w:szCs w:val="24"/>
        </w:rPr>
        <w:t>r</w:t>
      </w:r>
      <w:r w:rsidRPr="003C6D6D">
        <w:rPr>
          <w:rFonts w:ascii="Times New Roman" w:eastAsia="Verdana" w:hAnsi="Times New Roman"/>
          <w:sz w:val="24"/>
          <w:szCs w:val="24"/>
        </w:rPr>
        <w:t>a.</w:t>
      </w:r>
    </w:p>
    <w:p w14:paraId="7EE7C9D1" w14:textId="77777777" w:rsidR="003C6D6D" w:rsidRPr="003C6D6D" w:rsidRDefault="003C6D6D" w:rsidP="003C6D6D">
      <w:pPr>
        <w:jc w:val="both"/>
        <w:rPr>
          <w:rFonts w:ascii="Times New Roman" w:eastAsia="Times New Roman" w:hAnsi="Times New Roman"/>
          <w:sz w:val="24"/>
          <w:szCs w:val="24"/>
        </w:rPr>
      </w:pPr>
      <w:r w:rsidRPr="003C6D6D">
        <w:rPr>
          <w:rFonts w:ascii="Times New Roman" w:hAnsi="Times New Roman"/>
          <w:bCs/>
          <w:sz w:val="24"/>
          <w:szCs w:val="24"/>
        </w:rPr>
        <w:t>Rač</w:t>
      </w:r>
      <w:r w:rsidRPr="003C6D6D">
        <w:rPr>
          <w:rFonts w:ascii="Times New Roman" w:hAnsi="Times New Roman"/>
          <w:bCs/>
          <w:spacing w:val="2"/>
          <w:sz w:val="24"/>
          <w:szCs w:val="24"/>
        </w:rPr>
        <w:t>u</w:t>
      </w:r>
      <w:r w:rsidRPr="003C6D6D">
        <w:rPr>
          <w:rFonts w:ascii="Times New Roman" w:hAnsi="Times New Roman"/>
          <w:bCs/>
          <w:sz w:val="24"/>
          <w:szCs w:val="24"/>
        </w:rPr>
        <w:t>n</w:t>
      </w:r>
      <w:r w:rsidRPr="003C6D6D">
        <w:rPr>
          <w:rFonts w:ascii="Times New Roman" w:hAnsi="Times New Roman"/>
          <w:b/>
          <w:bCs/>
          <w:spacing w:val="-7"/>
          <w:sz w:val="24"/>
          <w:szCs w:val="24"/>
        </w:rPr>
        <w:t xml:space="preserve"> </w:t>
      </w:r>
      <w:r w:rsidRPr="003C6D6D">
        <w:rPr>
          <w:rFonts w:ascii="Times New Roman" w:hAnsi="Times New Roman"/>
          <w:spacing w:val="1"/>
          <w:sz w:val="24"/>
          <w:szCs w:val="24"/>
        </w:rPr>
        <w:t>z</w:t>
      </w:r>
      <w:r w:rsidRPr="003C6D6D">
        <w:rPr>
          <w:rFonts w:ascii="Times New Roman" w:hAnsi="Times New Roman"/>
          <w:sz w:val="24"/>
          <w:szCs w:val="24"/>
        </w:rPr>
        <w:t>a</w:t>
      </w:r>
      <w:r w:rsidRPr="003C6D6D">
        <w:rPr>
          <w:rFonts w:ascii="Times New Roman" w:hAnsi="Times New Roman"/>
          <w:spacing w:val="-7"/>
          <w:sz w:val="24"/>
          <w:szCs w:val="24"/>
        </w:rPr>
        <w:t xml:space="preserve"> </w:t>
      </w:r>
      <w:r w:rsidRPr="003C6D6D">
        <w:rPr>
          <w:rFonts w:ascii="Times New Roman" w:hAnsi="Times New Roman"/>
          <w:spacing w:val="2"/>
          <w:sz w:val="24"/>
          <w:szCs w:val="24"/>
        </w:rPr>
        <w:t>v</w:t>
      </w:r>
      <w:r w:rsidRPr="003C6D6D">
        <w:rPr>
          <w:rFonts w:ascii="Times New Roman" w:hAnsi="Times New Roman"/>
          <w:sz w:val="24"/>
          <w:szCs w:val="24"/>
        </w:rPr>
        <w:t>o</w:t>
      </w:r>
      <w:r w:rsidRPr="003C6D6D">
        <w:rPr>
          <w:rFonts w:ascii="Times New Roman" w:hAnsi="Times New Roman"/>
          <w:spacing w:val="1"/>
          <w:sz w:val="24"/>
          <w:szCs w:val="24"/>
        </w:rPr>
        <w:t>z</w:t>
      </w:r>
      <w:r w:rsidRPr="003C6D6D">
        <w:rPr>
          <w:rFonts w:ascii="Times New Roman" w:hAnsi="Times New Roman"/>
          <w:spacing w:val="3"/>
          <w:sz w:val="24"/>
          <w:szCs w:val="24"/>
        </w:rPr>
        <w:t>il</w:t>
      </w:r>
      <w:r w:rsidRPr="003C6D6D">
        <w:rPr>
          <w:rFonts w:ascii="Times New Roman" w:hAnsi="Times New Roman"/>
          <w:sz w:val="24"/>
          <w:szCs w:val="24"/>
        </w:rPr>
        <w:t>o</w:t>
      </w:r>
      <w:r w:rsidRPr="003C6D6D">
        <w:rPr>
          <w:rFonts w:ascii="Times New Roman" w:hAnsi="Times New Roman"/>
          <w:spacing w:val="-8"/>
          <w:sz w:val="24"/>
          <w:szCs w:val="24"/>
        </w:rPr>
        <w:t xml:space="preserve"> </w:t>
      </w:r>
      <w:r w:rsidRPr="003C6D6D">
        <w:rPr>
          <w:rFonts w:ascii="Times New Roman" w:hAnsi="Times New Roman"/>
          <w:sz w:val="24"/>
          <w:szCs w:val="24"/>
        </w:rPr>
        <w:t>se</w:t>
      </w:r>
      <w:r w:rsidRPr="003C6D6D">
        <w:rPr>
          <w:rFonts w:ascii="Times New Roman" w:hAnsi="Times New Roman"/>
          <w:spacing w:val="-9"/>
          <w:sz w:val="24"/>
          <w:szCs w:val="24"/>
        </w:rPr>
        <w:t xml:space="preserve"> </w:t>
      </w:r>
      <w:r w:rsidRPr="003C6D6D">
        <w:rPr>
          <w:rFonts w:ascii="Times New Roman" w:hAnsi="Times New Roman"/>
          <w:spacing w:val="3"/>
          <w:sz w:val="24"/>
          <w:szCs w:val="24"/>
        </w:rPr>
        <w:t>i</w:t>
      </w:r>
      <w:r w:rsidRPr="003C6D6D">
        <w:rPr>
          <w:rFonts w:ascii="Times New Roman" w:hAnsi="Times New Roman"/>
          <w:sz w:val="24"/>
          <w:szCs w:val="24"/>
        </w:rPr>
        <w:t>sp</w:t>
      </w:r>
      <w:r w:rsidRPr="003C6D6D">
        <w:rPr>
          <w:rFonts w:ascii="Times New Roman" w:hAnsi="Times New Roman"/>
          <w:spacing w:val="1"/>
          <w:sz w:val="24"/>
          <w:szCs w:val="24"/>
        </w:rPr>
        <w:t>o</w:t>
      </w:r>
      <w:r w:rsidRPr="003C6D6D">
        <w:rPr>
          <w:rFonts w:ascii="Times New Roman" w:hAnsi="Times New Roman"/>
          <w:sz w:val="24"/>
          <w:szCs w:val="24"/>
        </w:rPr>
        <w:t>stav</w:t>
      </w:r>
      <w:r w:rsidRPr="003C6D6D">
        <w:rPr>
          <w:rFonts w:ascii="Times New Roman" w:hAnsi="Times New Roman"/>
          <w:spacing w:val="3"/>
          <w:sz w:val="24"/>
          <w:szCs w:val="24"/>
        </w:rPr>
        <w:t>l</w:t>
      </w:r>
      <w:r w:rsidRPr="003C6D6D">
        <w:rPr>
          <w:rFonts w:ascii="Times New Roman" w:hAnsi="Times New Roman"/>
          <w:spacing w:val="1"/>
          <w:sz w:val="24"/>
          <w:szCs w:val="24"/>
        </w:rPr>
        <w:t>j</w:t>
      </w:r>
      <w:r w:rsidRPr="003C6D6D">
        <w:rPr>
          <w:rFonts w:ascii="Times New Roman" w:hAnsi="Times New Roman"/>
          <w:sz w:val="24"/>
          <w:szCs w:val="24"/>
        </w:rPr>
        <w:t>a</w:t>
      </w:r>
      <w:r w:rsidRPr="003C6D6D">
        <w:rPr>
          <w:rFonts w:ascii="Times New Roman" w:hAnsi="Times New Roman"/>
          <w:spacing w:val="-7"/>
          <w:sz w:val="24"/>
          <w:szCs w:val="24"/>
        </w:rPr>
        <w:t xml:space="preserve"> </w:t>
      </w:r>
      <w:r w:rsidRPr="003C6D6D">
        <w:rPr>
          <w:rFonts w:ascii="Times New Roman" w:hAnsi="Times New Roman"/>
          <w:sz w:val="24"/>
          <w:szCs w:val="24"/>
        </w:rPr>
        <w:t>u</w:t>
      </w:r>
      <w:r w:rsidRPr="003C6D6D">
        <w:rPr>
          <w:rFonts w:ascii="Times New Roman" w:hAnsi="Times New Roman"/>
          <w:spacing w:val="-6"/>
          <w:sz w:val="24"/>
          <w:szCs w:val="24"/>
        </w:rPr>
        <w:t xml:space="preserve"> </w:t>
      </w:r>
      <w:r w:rsidRPr="003C6D6D">
        <w:rPr>
          <w:rFonts w:ascii="Times New Roman" w:hAnsi="Times New Roman"/>
          <w:sz w:val="24"/>
          <w:szCs w:val="24"/>
        </w:rPr>
        <w:t>2</w:t>
      </w:r>
      <w:r w:rsidRPr="003C6D6D">
        <w:rPr>
          <w:rFonts w:ascii="Times New Roman" w:hAnsi="Times New Roman"/>
          <w:spacing w:val="-7"/>
          <w:sz w:val="24"/>
          <w:szCs w:val="24"/>
        </w:rPr>
        <w:t xml:space="preserve"> </w:t>
      </w:r>
      <w:r w:rsidRPr="003C6D6D">
        <w:rPr>
          <w:rFonts w:ascii="Times New Roman" w:hAnsi="Times New Roman"/>
          <w:sz w:val="24"/>
          <w:szCs w:val="24"/>
        </w:rPr>
        <w:t>pr</w:t>
      </w:r>
      <w:r w:rsidRPr="003C6D6D">
        <w:rPr>
          <w:rFonts w:ascii="Times New Roman" w:hAnsi="Times New Roman"/>
          <w:spacing w:val="3"/>
          <w:sz w:val="24"/>
          <w:szCs w:val="24"/>
        </w:rPr>
        <w:t>i</w:t>
      </w:r>
      <w:r w:rsidRPr="003C6D6D">
        <w:rPr>
          <w:rFonts w:ascii="Times New Roman" w:hAnsi="Times New Roman"/>
          <w:sz w:val="24"/>
          <w:szCs w:val="24"/>
        </w:rPr>
        <w:t>m</w:t>
      </w:r>
      <w:r w:rsidRPr="003C6D6D">
        <w:rPr>
          <w:rFonts w:ascii="Times New Roman" w:hAnsi="Times New Roman"/>
          <w:spacing w:val="1"/>
          <w:sz w:val="24"/>
          <w:szCs w:val="24"/>
        </w:rPr>
        <w:t>j</w:t>
      </w:r>
      <w:r w:rsidRPr="003C6D6D">
        <w:rPr>
          <w:rFonts w:ascii="Times New Roman" w:hAnsi="Times New Roman"/>
          <w:spacing w:val="-2"/>
          <w:sz w:val="24"/>
          <w:szCs w:val="24"/>
        </w:rPr>
        <w:t>e</w:t>
      </w:r>
      <w:r w:rsidRPr="003C6D6D">
        <w:rPr>
          <w:rFonts w:ascii="Times New Roman" w:hAnsi="Times New Roman"/>
          <w:sz w:val="24"/>
          <w:szCs w:val="24"/>
        </w:rPr>
        <w:t>rka</w:t>
      </w:r>
      <w:r w:rsidRPr="003C6D6D">
        <w:rPr>
          <w:rFonts w:ascii="Times New Roman" w:hAnsi="Times New Roman"/>
          <w:spacing w:val="-7"/>
          <w:sz w:val="24"/>
          <w:szCs w:val="24"/>
        </w:rPr>
        <w:t xml:space="preserve"> </w:t>
      </w:r>
      <w:r w:rsidRPr="003C6D6D">
        <w:rPr>
          <w:rFonts w:ascii="Times New Roman" w:hAnsi="Times New Roman"/>
          <w:sz w:val="24"/>
          <w:szCs w:val="24"/>
        </w:rPr>
        <w:t>o</w:t>
      </w:r>
      <w:r w:rsidRPr="003C6D6D">
        <w:rPr>
          <w:rFonts w:ascii="Times New Roman" w:hAnsi="Times New Roman"/>
          <w:spacing w:val="3"/>
          <w:sz w:val="24"/>
          <w:szCs w:val="24"/>
        </w:rPr>
        <w:t>d</w:t>
      </w:r>
      <w:r w:rsidRPr="003C6D6D">
        <w:rPr>
          <w:rFonts w:ascii="Times New Roman" w:hAnsi="Times New Roman"/>
          <w:sz w:val="24"/>
          <w:szCs w:val="24"/>
        </w:rPr>
        <w:t>mah</w:t>
      </w:r>
      <w:r w:rsidRPr="003C6D6D">
        <w:rPr>
          <w:rFonts w:ascii="Times New Roman" w:hAnsi="Times New Roman"/>
          <w:spacing w:val="-7"/>
          <w:sz w:val="24"/>
          <w:szCs w:val="24"/>
        </w:rPr>
        <w:t xml:space="preserve"> </w:t>
      </w:r>
      <w:r w:rsidRPr="003C6D6D">
        <w:rPr>
          <w:rFonts w:ascii="Times New Roman" w:hAnsi="Times New Roman"/>
          <w:sz w:val="24"/>
          <w:szCs w:val="24"/>
        </w:rPr>
        <w:t>po</w:t>
      </w:r>
      <w:r w:rsidRPr="003C6D6D">
        <w:rPr>
          <w:rFonts w:ascii="Times New Roman" w:hAnsi="Times New Roman"/>
          <w:spacing w:val="-8"/>
          <w:sz w:val="24"/>
          <w:szCs w:val="24"/>
        </w:rPr>
        <w:t xml:space="preserve"> </w:t>
      </w:r>
      <w:r w:rsidRPr="003C6D6D">
        <w:rPr>
          <w:rFonts w:ascii="Times New Roman" w:hAnsi="Times New Roman"/>
          <w:spacing w:val="1"/>
          <w:sz w:val="24"/>
          <w:szCs w:val="24"/>
        </w:rPr>
        <w:t>ur</w:t>
      </w:r>
      <w:r w:rsidRPr="003C6D6D">
        <w:rPr>
          <w:rFonts w:ascii="Times New Roman" w:hAnsi="Times New Roman"/>
          <w:spacing w:val="-2"/>
          <w:sz w:val="24"/>
          <w:szCs w:val="24"/>
        </w:rPr>
        <w:t>e</w:t>
      </w:r>
      <w:r w:rsidRPr="003C6D6D">
        <w:rPr>
          <w:rFonts w:ascii="Times New Roman" w:hAnsi="Times New Roman"/>
          <w:sz w:val="24"/>
          <w:szCs w:val="24"/>
        </w:rPr>
        <w:t>d</w:t>
      </w:r>
      <w:r w:rsidRPr="003C6D6D">
        <w:rPr>
          <w:rFonts w:ascii="Times New Roman" w:hAnsi="Times New Roman"/>
          <w:spacing w:val="1"/>
          <w:sz w:val="24"/>
          <w:szCs w:val="24"/>
        </w:rPr>
        <w:t>n</w:t>
      </w:r>
      <w:r w:rsidRPr="003C6D6D">
        <w:rPr>
          <w:rFonts w:ascii="Times New Roman" w:hAnsi="Times New Roman"/>
          <w:sz w:val="24"/>
          <w:szCs w:val="24"/>
        </w:rPr>
        <w:t>o</w:t>
      </w:r>
      <w:r w:rsidRPr="003C6D6D">
        <w:rPr>
          <w:rFonts w:ascii="Times New Roman" w:hAnsi="Times New Roman"/>
          <w:spacing w:val="-8"/>
          <w:sz w:val="24"/>
          <w:szCs w:val="24"/>
        </w:rPr>
        <w:t xml:space="preserve"> </w:t>
      </w:r>
      <w:r w:rsidRPr="003C6D6D">
        <w:rPr>
          <w:rFonts w:ascii="Times New Roman" w:hAnsi="Times New Roman"/>
          <w:spacing w:val="3"/>
          <w:sz w:val="24"/>
          <w:szCs w:val="24"/>
        </w:rPr>
        <w:t>i</w:t>
      </w:r>
      <w:r w:rsidRPr="003C6D6D">
        <w:rPr>
          <w:rFonts w:ascii="Times New Roman" w:hAnsi="Times New Roman"/>
          <w:spacing w:val="1"/>
          <w:sz w:val="24"/>
          <w:szCs w:val="24"/>
        </w:rPr>
        <w:t>z</w:t>
      </w:r>
      <w:r w:rsidRPr="003C6D6D">
        <w:rPr>
          <w:rFonts w:ascii="Times New Roman" w:hAnsi="Times New Roman"/>
          <w:sz w:val="24"/>
          <w:szCs w:val="24"/>
        </w:rPr>
        <w:t>v</w:t>
      </w:r>
      <w:r w:rsidRPr="003C6D6D">
        <w:rPr>
          <w:rFonts w:ascii="Times New Roman" w:hAnsi="Times New Roman"/>
          <w:spacing w:val="-2"/>
          <w:sz w:val="24"/>
          <w:szCs w:val="24"/>
        </w:rPr>
        <w:t>r</w:t>
      </w:r>
      <w:r w:rsidRPr="003C6D6D">
        <w:rPr>
          <w:rFonts w:ascii="Times New Roman" w:hAnsi="Times New Roman"/>
          <w:spacing w:val="1"/>
          <w:sz w:val="24"/>
          <w:szCs w:val="24"/>
        </w:rPr>
        <w:t>š</w:t>
      </w:r>
      <w:r w:rsidRPr="003C6D6D">
        <w:rPr>
          <w:rFonts w:ascii="Times New Roman" w:hAnsi="Times New Roman"/>
          <w:spacing w:val="-2"/>
          <w:sz w:val="24"/>
          <w:szCs w:val="24"/>
        </w:rPr>
        <w:t>e</w:t>
      </w:r>
      <w:r w:rsidRPr="003C6D6D">
        <w:rPr>
          <w:rFonts w:ascii="Times New Roman" w:hAnsi="Times New Roman"/>
          <w:spacing w:val="1"/>
          <w:sz w:val="24"/>
          <w:szCs w:val="24"/>
        </w:rPr>
        <w:t>no</w:t>
      </w:r>
      <w:r w:rsidRPr="003C6D6D">
        <w:rPr>
          <w:rFonts w:ascii="Times New Roman" w:hAnsi="Times New Roman"/>
          <w:sz w:val="24"/>
          <w:szCs w:val="24"/>
        </w:rPr>
        <w:t>j</w:t>
      </w:r>
      <w:r w:rsidRPr="003C6D6D">
        <w:rPr>
          <w:rFonts w:ascii="Times New Roman" w:hAnsi="Times New Roman"/>
          <w:spacing w:val="-6"/>
          <w:sz w:val="24"/>
          <w:szCs w:val="24"/>
        </w:rPr>
        <w:t xml:space="preserve"> </w:t>
      </w:r>
      <w:r w:rsidRPr="003C6D6D">
        <w:rPr>
          <w:rFonts w:ascii="Times New Roman" w:hAnsi="Times New Roman"/>
          <w:spacing w:val="3"/>
          <w:sz w:val="24"/>
          <w:szCs w:val="24"/>
        </w:rPr>
        <w:t>i</w:t>
      </w:r>
      <w:r w:rsidRPr="003C6D6D">
        <w:rPr>
          <w:rFonts w:ascii="Times New Roman" w:hAnsi="Times New Roman"/>
          <w:sz w:val="24"/>
          <w:szCs w:val="24"/>
        </w:rPr>
        <w:t>spo</w:t>
      </w:r>
      <w:r w:rsidRPr="003C6D6D">
        <w:rPr>
          <w:rFonts w:ascii="Times New Roman" w:hAnsi="Times New Roman"/>
          <w:spacing w:val="-2"/>
          <w:sz w:val="24"/>
          <w:szCs w:val="24"/>
        </w:rPr>
        <w:t>r</w:t>
      </w:r>
      <w:r w:rsidRPr="003C6D6D">
        <w:rPr>
          <w:rFonts w:ascii="Times New Roman" w:hAnsi="Times New Roman"/>
          <w:spacing w:val="1"/>
          <w:sz w:val="24"/>
          <w:szCs w:val="24"/>
        </w:rPr>
        <w:t>u</w:t>
      </w:r>
      <w:r w:rsidRPr="003C6D6D">
        <w:rPr>
          <w:rFonts w:ascii="Times New Roman" w:hAnsi="Times New Roman"/>
          <w:sz w:val="24"/>
          <w:szCs w:val="24"/>
        </w:rPr>
        <w:t>ci</w:t>
      </w:r>
      <w:r w:rsidRPr="003C6D6D">
        <w:rPr>
          <w:rFonts w:ascii="Times New Roman" w:hAnsi="Times New Roman"/>
          <w:spacing w:val="-4"/>
          <w:sz w:val="24"/>
          <w:szCs w:val="24"/>
        </w:rPr>
        <w:t xml:space="preserve"> </w:t>
      </w:r>
      <w:r w:rsidRPr="003C6D6D">
        <w:rPr>
          <w:rFonts w:ascii="Times New Roman" w:hAnsi="Times New Roman"/>
          <w:sz w:val="24"/>
          <w:szCs w:val="24"/>
        </w:rPr>
        <w:t>vo</w:t>
      </w:r>
      <w:r w:rsidRPr="003C6D6D">
        <w:rPr>
          <w:rFonts w:ascii="Times New Roman" w:hAnsi="Times New Roman"/>
          <w:spacing w:val="1"/>
          <w:sz w:val="24"/>
          <w:szCs w:val="24"/>
        </w:rPr>
        <w:t>z</w:t>
      </w:r>
      <w:r w:rsidRPr="003C6D6D">
        <w:rPr>
          <w:rFonts w:ascii="Times New Roman" w:hAnsi="Times New Roman"/>
          <w:sz w:val="24"/>
          <w:szCs w:val="24"/>
        </w:rPr>
        <w:t>i</w:t>
      </w:r>
      <w:r w:rsidRPr="003C6D6D">
        <w:rPr>
          <w:rFonts w:ascii="Times New Roman" w:hAnsi="Times New Roman"/>
          <w:spacing w:val="3"/>
          <w:sz w:val="24"/>
          <w:szCs w:val="24"/>
        </w:rPr>
        <w:t>l</w:t>
      </w:r>
      <w:r w:rsidRPr="003C6D6D">
        <w:rPr>
          <w:rFonts w:ascii="Times New Roman" w:hAnsi="Times New Roman"/>
          <w:sz w:val="24"/>
          <w:szCs w:val="24"/>
        </w:rPr>
        <w:t>a.</w:t>
      </w:r>
    </w:p>
    <w:p w14:paraId="1D3663A5" w14:textId="77777777" w:rsidR="003C6D6D" w:rsidRPr="003C6D6D" w:rsidRDefault="003C6D6D" w:rsidP="003C6D6D">
      <w:pPr>
        <w:jc w:val="both"/>
        <w:rPr>
          <w:rFonts w:ascii="Times New Roman" w:hAnsi="Times New Roman"/>
          <w:sz w:val="24"/>
          <w:szCs w:val="24"/>
        </w:rPr>
      </w:pPr>
      <w:r w:rsidRPr="003C6D6D">
        <w:rPr>
          <w:rFonts w:ascii="Times New Roman" w:hAnsi="Times New Roman"/>
          <w:sz w:val="24"/>
          <w:szCs w:val="24"/>
        </w:rPr>
        <w:t>Ponuditelj je obvezan dostaviti otplatni plan.</w:t>
      </w:r>
    </w:p>
    <w:p w14:paraId="4A996936" w14:textId="77777777" w:rsidR="003C6D6D" w:rsidRPr="003C6D6D" w:rsidRDefault="003C6D6D" w:rsidP="003C6D6D">
      <w:pPr>
        <w:pStyle w:val="Bezproreda"/>
        <w:rPr>
          <w:rFonts w:ascii="Times New Roman" w:hAnsi="Times New Roman"/>
          <w:sz w:val="24"/>
          <w:szCs w:val="24"/>
        </w:rPr>
      </w:pPr>
      <w:r w:rsidRPr="003C6D6D">
        <w:rPr>
          <w:rFonts w:ascii="Times New Roman" w:hAnsi="Times New Roman"/>
          <w:color w:val="000000" w:themeColor="text1"/>
          <w:sz w:val="24"/>
          <w:szCs w:val="24"/>
        </w:rPr>
        <w:t>A</w:t>
      </w:r>
      <w:r w:rsidRPr="003C6D6D">
        <w:rPr>
          <w:rFonts w:ascii="Times New Roman" w:hAnsi="Times New Roman"/>
          <w:sz w:val="24"/>
          <w:szCs w:val="24"/>
        </w:rPr>
        <w:t xml:space="preserve">vansno plaćanje je isključeno, kao i traženje da Naručitelj preda sredstva osiguranja plaćanja. </w:t>
      </w:r>
    </w:p>
    <w:p w14:paraId="7A662643" w14:textId="77777777" w:rsidR="003C6D6D" w:rsidRPr="003C6D6D" w:rsidRDefault="003C6D6D" w:rsidP="003C6D6D">
      <w:pPr>
        <w:jc w:val="both"/>
        <w:rPr>
          <w:rFonts w:ascii="Times New Roman" w:hAnsi="Times New Roman"/>
          <w:sz w:val="24"/>
          <w:szCs w:val="24"/>
        </w:rPr>
      </w:pPr>
    </w:p>
    <w:p w14:paraId="3BD6DCE3" w14:textId="77777777" w:rsidR="003C6D6D" w:rsidRPr="003C6D6D" w:rsidRDefault="003C6D6D" w:rsidP="003C6D6D">
      <w:pPr>
        <w:pStyle w:val="Bezproreda"/>
        <w:rPr>
          <w:rFonts w:ascii="Times New Roman" w:hAnsi="Times New Roman"/>
          <w:color w:val="000000" w:themeColor="text1"/>
          <w:sz w:val="24"/>
          <w:szCs w:val="24"/>
        </w:rPr>
      </w:pPr>
      <w:r w:rsidRPr="003C6D6D">
        <w:rPr>
          <w:rFonts w:ascii="Times New Roman" w:hAnsi="Times New Roman"/>
          <w:b/>
          <w:bCs/>
          <w:sz w:val="24"/>
          <w:szCs w:val="24"/>
        </w:rPr>
        <w:t>Napomena:</w:t>
      </w:r>
      <w:r w:rsidRPr="003C6D6D">
        <w:rPr>
          <w:rFonts w:ascii="Times New Roman" w:hAnsi="Times New Roman"/>
          <w:sz w:val="24"/>
          <w:szCs w:val="24"/>
        </w:rPr>
        <w:t xml:space="preserve"> Sukladno Zakonu o elektroničkom izdavanju računa u javnoj nabavi („NN“, broj 94/18), od 01.07.2019. godine, računi se dostavljaju isključivo u elektroničkom obliku. </w:t>
      </w:r>
    </w:p>
    <w:p w14:paraId="3CE4D6BE" w14:textId="77777777" w:rsidR="003C6D6D" w:rsidRPr="003C6D6D" w:rsidRDefault="003C6D6D" w:rsidP="003C6D6D">
      <w:pPr>
        <w:pStyle w:val="Bezproreda"/>
        <w:rPr>
          <w:rFonts w:ascii="Times New Roman" w:hAnsi="Times New Roman"/>
          <w:color w:val="FF0000"/>
          <w:sz w:val="24"/>
          <w:szCs w:val="24"/>
        </w:rPr>
      </w:pPr>
      <w:r w:rsidRPr="003C6D6D">
        <w:rPr>
          <w:rFonts w:ascii="Times New Roman" w:hAnsi="Times New Roman"/>
          <w:sz w:val="24"/>
          <w:szCs w:val="24"/>
        </w:rPr>
        <w:t>Pravilnik o tehničkim elementima, izdavanju i razmjeni elektroničkog računa i pratećih isprava u javnoj nabavi („NN“, broj 32/19) primjenjuje se od 1.4.2019. godine.</w:t>
      </w:r>
    </w:p>
    <w:p w14:paraId="14F6B012" w14:textId="0E0A98DF" w:rsidR="003F2C3B" w:rsidRPr="003C6D6D" w:rsidRDefault="003F2C3B" w:rsidP="008476FC">
      <w:pPr>
        <w:spacing w:after="0" w:line="240" w:lineRule="auto"/>
        <w:jc w:val="both"/>
        <w:rPr>
          <w:rFonts w:ascii="Times New Roman" w:eastAsia="Times New Roman" w:hAnsi="Times New Roman"/>
          <w:sz w:val="24"/>
          <w:szCs w:val="24"/>
          <w:lang w:eastAsia="hr-HR"/>
        </w:rPr>
      </w:pPr>
    </w:p>
    <w:p w14:paraId="47974AF3" w14:textId="77777777" w:rsidR="00C91688" w:rsidRDefault="00C91688" w:rsidP="008476FC">
      <w:pPr>
        <w:spacing w:after="0" w:line="240" w:lineRule="auto"/>
        <w:jc w:val="both"/>
        <w:rPr>
          <w:rFonts w:ascii="Times New Roman" w:eastAsia="Times New Roman" w:hAnsi="Times New Roman"/>
          <w:sz w:val="24"/>
          <w:szCs w:val="20"/>
          <w:lang w:eastAsia="hr-HR"/>
        </w:rPr>
      </w:pPr>
    </w:p>
    <w:p w14:paraId="56CD6F7D" w14:textId="31C4642C" w:rsidR="003F2C3B" w:rsidRPr="000F54A1" w:rsidRDefault="000F54A1" w:rsidP="008476FC">
      <w:pPr>
        <w:spacing w:after="0" w:line="240" w:lineRule="auto"/>
        <w:jc w:val="both"/>
        <w:rPr>
          <w:rFonts w:ascii="Times New Roman" w:eastAsia="Times New Roman" w:hAnsi="Times New Roman"/>
          <w:b/>
          <w:bCs/>
          <w:sz w:val="24"/>
          <w:szCs w:val="20"/>
          <w:lang w:eastAsia="hr-HR"/>
        </w:rPr>
      </w:pPr>
      <w:r w:rsidRPr="000F54A1">
        <w:rPr>
          <w:rFonts w:ascii="Times New Roman" w:eastAsia="Times New Roman" w:hAnsi="Times New Roman"/>
          <w:b/>
          <w:bCs/>
          <w:sz w:val="24"/>
          <w:szCs w:val="20"/>
          <w:lang w:eastAsia="hr-HR"/>
        </w:rPr>
        <w:lastRenderedPageBreak/>
        <w:t>7.21.    Uvjeti i zahtjevi koji moraju biti ispunjeni suk</w:t>
      </w:r>
      <w:r w:rsidR="00C91688">
        <w:rPr>
          <w:rFonts w:ascii="Times New Roman" w:eastAsia="Times New Roman" w:hAnsi="Times New Roman"/>
          <w:b/>
          <w:bCs/>
          <w:sz w:val="24"/>
          <w:szCs w:val="20"/>
          <w:lang w:eastAsia="hr-HR"/>
        </w:rPr>
        <w:t>la</w:t>
      </w:r>
      <w:r w:rsidRPr="000F54A1">
        <w:rPr>
          <w:rFonts w:ascii="Times New Roman" w:eastAsia="Times New Roman" w:hAnsi="Times New Roman"/>
          <w:b/>
          <w:bCs/>
          <w:sz w:val="24"/>
          <w:szCs w:val="20"/>
          <w:lang w:eastAsia="hr-HR"/>
        </w:rPr>
        <w:t>dno posebnim propisima ili stručnim pravilima.</w:t>
      </w:r>
    </w:p>
    <w:p w14:paraId="2DDBEAE2" w14:textId="51BD4C0A" w:rsidR="000F54A1" w:rsidRDefault="000F54A1" w:rsidP="008476FC">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 xml:space="preserve">Nije </w:t>
      </w:r>
      <w:proofErr w:type="spellStart"/>
      <w:r>
        <w:rPr>
          <w:rFonts w:ascii="Times New Roman" w:eastAsia="Times New Roman" w:hAnsi="Times New Roman"/>
          <w:sz w:val="24"/>
          <w:szCs w:val="20"/>
          <w:lang w:eastAsia="hr-HR"/>
        </w:rPr>
        <w:t>primjenivo</w:t>
      </w:r>
      <w:proofErr w:type="spellEnd"/>
      <w:r>
        <w:rPr>
          <w:rFonts w:ascii="Times New Roman" w:eastAsia="Times New Roman" w:hAnsi="Times New Roman"/>
          <w:sz w:val="24"/>
          <w:szCs w:val="20"/>
          <w:lang w:eastAsia="hr-HR"/>
        </w:rPr>
        <w:t>.</w:t>
      </w:r>
    </w:p>
    <w:p w14:paraId="661B0175" w14:textId="77777777" w:rsidR="00FF0458" w:rsidRDefault="00FF0458" w:rsidP="008476FC">
      <w:pPr>
        <w:spacing w:after="0" w:line="240" w:lineRule="auto"/>
        <w:jc w:val="both"/>
        <w:rPr>
          <w:rFonts w:ascii="Times New Roman" w:eastAsia="Times New Roman" w:hAnsi="Times New Roman"/>
          <w:sz w:val="24"/>
          <w:szCs w:val="20"/>
          <w:lang w:eastAsia="hr-HR"/>
        </w:rPr>
      </w:pPr>
    </w:p>
    <w:p w14:paraId="50EC7CE3" w14:textId="0A644326" w:rsidR="000F54A1" w:rsidRDefault="000F54A1" w:rsidP="008476FC">
      <w:pPr>
        <w:spacing w:after="0" w:line="240" w:lineRule="auto"/>
        <w:jc w:val="both"/>
        <w:rPr>
          <w:rFonts w:ascii="Times New Roman" w:eastAsia="Times New Roman" w:hAnsi="Times New Roman"/>
          <w:sz w:val="24"/>
          <w:szCs w:val="20"/>
          <w:lang w:eastAsia="hr-HR"/>
        </w:rPr>
      </w:pPr>
    </w:p>
    <w:p w14:paraId="53695A68" w14:textId="65074E63" w:rsidR="00030D33" w:rsidRPr="0091547E" w:rsidRDefault="00030D33" w:rsidP="00030D33">
      <w:pPr>
        <w:jc w:val="both"/>
        <w:rPr>
          <w:rFonts w:ascii="Times New Roman" w:eastAsia="Times New Roman" w:hAnsi="Times New Roman"/>
          <w:b/>
          <w:bCs/>
          <w:color w:val="000000"/>
          <w:sz w:val="24"/>
          <w:szCs w:val="24"/>
          <w:lang w:eastAsia="ar-SA"/>
        </w:rPr>
      </w:pPr>
      <w:r w:rsidRPr="00030D33">
        <w:rPr>
          <w:rFonts w:ascii="Times New Roman" w:hAnsi="Times New Roman"/>
          <w:b/>
          <w:bCs/>
          <w:color w:val="000000"/>
          <w:sz w:val="24"/>
          <w:szCs w:val="24"/>
        </w:rPr>
        <w:t>7.22.  Ispunjenje uvjeta temeljem Odluka i Uredbi Vijeća Europske Unije</w:t>
      </w:r>
    </w:p>
    <w:p w14:paraId="0BBE1868" w14:textId="645728DE" w:rsidR="00030D33" w:rsidRPr="00030D33" w:rsidRDefault="00030D33" w:rsidP="00030D33">
      <w:pPr>
        <w:jc w:val="both"/>
        <w:rPr>
          <w:rFonts w:ascii="Times New Roman" w:hAnsi="Times New Roman"/>
          <w:color w:val="0070C0"/>
          <w:sz w:val="24"/>
          <w:szCs w:val="24"/>
        </w:rPr>
      </w:pPr>
      <w:r w:rsidRPr="00030D33">
        <w:rPr>
          <w:rFonts w:ascii="Times New Roman" w:hAnsi="Times New Roman"/>
          <w:sz w:val="24"/>
          <w:szCs w:val="24"/>
        </w:rPr>
        <w:t>S obzirom na kontinuiranu rusku ratnu agresiju na Ukrajinu i zločine koje su ruske oružane snage ondje navodno počinile, Vijeće Europske unije je odlučilo uvesti peti paket gospodarskih i pojedinačnih sankcija protiv Rusije kojim se nastoji pojačati pritisak na rusku vladu i gospodarstvo te ograničiti resurse koje Kremlj ima na raspolaganju za agresiju. Priopćenje za medije </w:t>
      </w:r>
      <w:hyperlink w:history="1">
        <w:r w:rsidRPr="00030D33">
          <w:rPr>
            <w:rFonts w:ascii="Times New Roman" w:hAnsi="Times New Roman"/>
            <w:color w:val="00B0F0"/>
            <w:sz w:val="24"/>
            <w:szCs w:val="24"/>
            <w:u w:val="single"/>
          </w:rPr>
          <w:t>https://www.consilium. europa</w:t>
        </w:r>
      </w:hyperlink>
      <w:r w:rsidRPr="00030D33">
        <w:rPr>
          <w:rFonts w:ascii="Times New Roman" w:hAnsi="Times New Roman"/>
          <w:color w:val="00B0F0"/>
          <w:sz w:val="24"/>
          <w:szCs w:val="24"/>
        </w:rPr>
        <w:t>.eu/hr/press/press-releases/2022/04/08/eu-adopts-fifth-round-of-sanctions-against-russia-over-its-military-aggression-against-ukraine/ </w:t>
      </w:r>
    </w:p>
    <w:p w14:paraId="21BB752A" w14:textId="7EC7C4FB" w:rsidR="00030D33" w:rsidRPr="00030D33" w:rsidRDefault="00030D33" w:rsidP="00030D33">
      <w:pPr>
        <w:jc w:val="both"/>
        <w:rPr>
          <w:rFonts w:ascii="Times New Roman" w:hAnsi="Times New Roman"/>
          <w:sz w:val="24"/>
          <w:szCs w:val="24"/>
          <w:lang w:eastAsia="hr-HR"/>
        </w:rPr>
      </w:pPr>
      <w:r w:rsidRPr="00030D33">
        <w:rPr>
          <w:rFonts w:ascii="Times New Roman" w:hAnsi="Times New Roman"/>
          <w:sz w:val="24"/>
          <w:szCs w:val="24"/>
          <w:lang w:eastAsia="hr-HR"/>
        </w:rPr>
        <w:t>Naručitelj napominje da će primjenjivati pravne akte Vijeća u svezi tih mjera, a isti su vidljivi na sljedećim linkovima:</w:t>
      </w:r>
    </w:p>
    <w:p w14:paraId="2F8A92C4" w14:textId="77777777" w:rsidR="00030D33" w:rsidRPr="00030D33" w:rsidRDefault="00030D33" w:rsidP="00030D33">
      <w:pPr>
        <w:jc w:val="both"/>
        <w:rPr>
          <w:rFonts w:ascii="Times New Roman" w:eastAsia="Calibri" w:hAnsi="Times New Roman"/>
          <w:sz w:val="24"/>
          <w:szCs w:val="24"/>
          <w:lang w:eastAsia="en-US"/>
        </w:rPr>
      </w:pPr>
      <w:r w:rsidRPr="00030D33">
        <w:rPr>
          <w:rFonts w:ascii="Times New Roman" w:eastAsia="Calibri" w:hAnsi="Times New Roman"/>
          <w:sz w:val="24"/>
          <w:szCs w:val="24"/>
          <w:lang w:eastAsia="en-US"/>
        </w:rPr>
        <w:t>Odlukom Vijeća Europske unije broj 2022/578 o izmjeni Odluke broj 2014/512/ZVSP o mjerama ograničavanja s obzirom na djelovanja Rusije kojima se destabilizira stenje u Ukrajini – čl. 1. h.</w:t>
      </w:r>
    </w:p>
    <w:p w14:paraId="722D401E" w14:textId="5B7B8A6A" w:rsidR="00030D33" w:rsidRPr="00030D33" w:rsidRDefault="00030D33" w:rsidP="00030D33">
      <w:pPr>
        <w:rPr>
          <w:rFonts w:ascii="Times New Roman" w:eastAsia="Calibri" w:hAnsi="Times New Roman"/>
          <w:color w:val="0070C0"/>
          <w:sz w:val="24"/>
          <w:szCs w:val="24"/>
          <w:lang w:eastAsia="en-US"/>
        </w:rPr>
      </w:pPr>
      <w:r w:rsidRPr="00030D33">
        <w:rPr>
          <w:rFonts w:ascii="Times New Roman" w:eastAsia="Calibri" w:hAnsi="Times New Roman"/>
          <w:color w:val="000000"/>
          <w:sz w:val="24"/>
          <w:szCs w:val="24"/>
          <w:lang w:eastAsia="en-US"/>
        </w:rPr>
        <w:t>Link:</w:t>
      </w:r>
      <w:r w:rsidRPr="00030D33">
        <w:rPr>
          <w:rFonts w:ascii="Times New Roman" w:eastAsia="Calibri" w:hAnsi="Times New Roman"/>
          <w:color w:val="0070C0"/>
          <w:sz w:val="24"/>
          <w:szCs w:val="24"/>
          <w:lang w:eastAsia="en-US"/>
        </w:rPr>
        <w:t xml:space="preserve"> </w:t>
      </w:r>
      <w:hyperlink r:id="rId12" w:history="1">
        <w:r w:rsidRPr="00030D33">
          <w:rPr>
            <w:rStyle w:val="Hiperveza"/>
            <w:rFonts w:ascii="Times New Roman" w:eastAsia="Calibri" w:hAnsi="Times New Roman"/>
            <w:color w:val="00B0F0"/>
            <w:sz w:val="24"/>
            <w:szCs w:val="24"/>
            <w:lang w:eastAsia="en-US"/>
          </w:rPr>
          <w:t>https://eur-lex.europa.eu/legal-content/HR/TXT/?uri=uriserv%3AOJ.L.2022.111.01.0070.01.HRV &amp;</w:t>
        </w:r>
        <w:proofErr w:type="spellStart"/>
        <w:r w:rsidRPr="00030D33">
          <w:rPr>
            <w:rStyle w:val="Hiperveza"/>
            <w:rFonts w:ascii="Times New Roman" w:eastAsia="Calibri" w:hAnsi="Times New Roman"/>
            <w:color w:val="00B0F0"/>
            <w:sz w:val="24"/>
            <w:szCs w:val="24"/>
            <w:lang w:eastAsia="en-US"/>
          </w:rPr>
          <w:t>toc</w:t>
        </w:r>
        <w:proofErr w:type="spellEnd"/>
        <w:r w:rsidRPr="00030D33">
          <w:rPr>
            <w:rStyle w:val="Hiperveza"/>
            <w:rFonts w:ascii="Times New Roman" w:eastAsia="Calibri" w:hAnsi="Times New Roman"/>
            <w:color w:val="00B0F0"/>
            <w:sz w:val="24"/>
            <w:szCs w:val="24"/>
            <w:lang w:eastAsia="en-US"/>
          </w:rPr>
          <w:t>=OJ%3AL%3A2022%3A111%3ATOC</w:t>
        </w:r>
      </w:hyperlink>
      <w:r w:rsidRPr="00030D33">
        <w:rPr>
          <w:rFonts w:ascii="Times New Roman" w:eastAsia="Calibri" w:hAnsi="Times New Roman"/>
          <w:color w:val="000000"/>
          <w:sz w:val="24"/>
          <w:szCs w:val="24"/>
          <w:lang w:eastAsia="en-US"/>
        </w:rPr>
        <w:t xml:space="preserve"> </w:t>
      </w:r>
      <w:r w:rsidRPr="00030D33">
        <w:rPr>
          <w:rFonts w:ascii="Times New Roman" w:eastAsia="Calibri" w:hAnsi="Times New Roman"/>
          <w:color w:val="000000" w:themeColor="text1"/>
          <w:sz w:val="24"/>
          <w:szCs w:val="24"/>
          <w:lang w:eastAsia="en-US"/>
        </w:rPr>
        <w:t>i</w:t>
      </w:r>
    </w:p>
    <w:p w14:paraId="4D01B3B6" w14:textId="77777777" w:rsidR="00030D33" w:rsidRPr="00030D33" w:rsidRDefault="00030D33" w:rsidP="00030D33">
      <w:pPr>
        <w:jc w:val="both"/>
        <w:rPr>
          <w:rFonts w:ascii="Times New Roman" w:eastAsia="Calibri" w:hAnsi="Times New Roman"/>
          <w:color w:val="000000"/>
          <w:sz w:val="24"/>
          <w:szCs w:val="24"/>
          <w:lang w:eastAsia="en-US"/>
        </w:rPr>
      </w:pPr>
      <w:r w:rsidRPr="00030D33">
        <w:rPr>
          <w:rFonts w:ascii="Times New Roman" w:eastAsia="Calibri" w:hAnsi="Times New Roman"/>
          <w:color w:val="000000"/>
          <w:sz w:val="24"/>
          <w:szCs w:val="24"/>
          <w:lang w:eastAsia="en-US"/>
        </w:rPr>
        <w:t xml:space="preserve">Uredbom </w:t>
      </w:r>
      <w:r w:rsidRPr="00030D33">
        <w:rPr>
          <w:rFonts w:ascii="Times New Roman" w:eastAsia="Calibri" w:hAnsi="Times New Roman"/>
          <w:sz w:val="24"/>
          <w:szCs w:val="24"/>
          <w:lang w:eastAsia="en-US"/>
        </w:rPr>
        <w:t>Vijeća Europske unije broj 2022/576 o izmjeni Uredbe (EU) broj 833/2014 o mjerama ograničavanja s obzirom na djelovanja Rusije kojima se destabilizira stanje u Ukrajini – čl. 5. k.</w:t>
      </w:r>
    </w:p>
    <w:p w14:paraId="55582DD9" w14:textId="77777777" w:rsidR="00030D33" w:rsidRPr="00030D33" w:rsidRDefault="00030D33" w:rsidP="00030D33">
      <w:pPr>
        <w:jc w:val="both"/>
        <w:rPr>
          <w:rFonts w:ascii="Times New Roman" w:eastAsia="Calibri" w:hAnsi="Times New Roman"/>
          <w:color w:val="000000"/>
          <w:sz w:val="24"/>
          <w:szCs w:val="24"/>
          <w:lang w:eastAsia="en-US"/>
        </w:rPr>
      </w:pPr>
      <w:r w:rsidRPr="00030D33">
        <w:rPr>
          <w:rFonts w:ascii="Times New Roman" w:eastAsia="Calibri" w:hAnsi="Times New Roman"/>
          <w:color w:val="000000"/>
          <w:sz w:val="24"/>
          <w:szCs w:val="24"/>
          <w:lang w:eastAsia="en-US"/>
        </w:rPr>
        <w:t xml:space="preserve">Link: </w:t>
      </w:r>
      <w:hyperlink r:id="rId13" w:history="1">
        <w:r w:rsidRPr="00030D33">
          <w:rPr>
            <w:rStyle w:val="Hiperveza"/>
            <w:rFonts w:ascii="Times New Roman" w:eastAsia="Calibri" w:hAnsi="Times New Roman"/>
            <w:color w:val="00B0F0"/>
            <w:sz w:val="24"/>
            <w:szCs w:val="24"/>
            <w:lang w:eastAsia="en-US"/>
          </w:rPr>
          <w:t>https://eur-lex.europa.eu/legal-content/HR/TXT/?uri=uriserv%3AOJ.L.2022.111.01.0001.01. HRV &amp;</w:t>
        </w:r>
        <w:proofErr w:type="spellStart"/>
        <w:r w:rsidRPr="00030D33">
          <w:rPr>
            <w:rStyle w:val="Hiperveza"/>
            <w:rFonts w:ascii="Times New Roman" w:eastAsia="Calibri" w:hAnsi="Times New Roman"/>
            <w:color w:val="00B0F0"/>
            <w:sz w:val="24"/>
            <w:szCs w:val="24"/>
            <w:lang w:eastAsia="en-US"/>
          </w:rPr>
          <w:t>toc</w:t>
        </w:r>
        <w:proofErr w:type="spellEnd"/>
        <w:r w:rsidRPr="00030D33">
          <w:rPr>
            <w:rStyle w:val="Hiperveza"/>
            <w:rFonts w:ascii="Times New Roman" w:eastAsia="Calibri" w:hAnsi="Times New Roman"/>
            <w:color w:val="00B0F0"/>
            <w:sz w:val="24"/>
            <w:szCs w:val="24"/>
            <w:lang w:eastAsia="en-US"/>
          </w:rPr>
          <w:t>=OJ%3AL%3A2022%3A111%3ATOC</w:t>
        </w:r>
      </w:hyperlink>
      <w:r w:rsidRPr="00030D33">
        <w:rPr>
          <w:rFonts w:ascii="Times New Roman" w:eastAsia="Calibri" w:hAnsi="Times New Roman"/>
          <w:color w:val="000000" w:themeColor="text1"/>
          <w:sz w:val="24"/>
          <w:szCs w:val="24"/>
          <w:lang w:eastAsia="en-US"/>
        </w:rPr>
        <w:t>,</w:t>
      </w:r>
    </w:p>
    <w:p w14:paraId="67E7122D" w14:textId="50DCC672" w:rsidR="00030D33" w:rsidRPr="0091547E" w:rsidRDefault="00030D33" w:rsidP="00030D33">
      <w:pPr>
        <w:jc w:val="both"/>
        <w:rPr>
          <w:rFonts w:ascii="Times New Roman" w:eastAsia="Times New Roman" w:hAnsi="Times New Roman"/>
          <w:color w:val="000000"/>
          <w:sz w:val="24"/>
          <w:szCs w:val="24"/>
          <w:lang w:eastAsia="ar-SA"/>
        </w:rPr>
      </w:pPr>
      <w:r w:rsidRPr="00030D33">
        <w:rPr>
          <w:rFonts w:ascii="Times New Roman" w:hAnsi="Times New Roman"/>
          <w:color w:val="000000"/>
          <w:sz w:val="24"/>
          <w:szCs w:val="24"/>
        </w:rPr>
        <w:t>propisano je: „Zabranjuje se dodjela bilo kojeg ugovora o javnoj nabavi ili ugovora o koncesiji koji su obuhvaćeni područjem primjene direktiva 2014/23/EU, 2014/24/EU, 2014/25/EU i 2009/81/EZ Europskog parlamenta i Vijeća, kao i članka10. stavak 1. i 3., stavka 6. točaka od a. do e. te stavaka 8., 9. i 10. i članaka 11., 12., 13., i 14. Direktive 2014/23/EU, članaka 7. i 8., članka 10. točaka od b. do f. te od h. do j. Direktive 2014/24/EU, članka 18, članka 21. točaka od b. do e. te od g. do i., članaka 29. i 30. Direktive 2014/25/EU i članka 13. točaka od a. do d. i od f. do h. i točke j. Direktive 2009/81/EZ, slijedećim osobama, subjektima ili tijelima ili nastavak izvršavanja bilo kojeg takvog ugovora sa slijedećim osobama, subjektima ili tijelima</w:t>
      </w:r>
    </w:p>
    <w:p w14:paraId="26B1390B" w14:textId="77777777" w:rsidR="00030D33" w:rsidRPr="00030D33" w:rsidRDefault="00030D33" w:rsidP="00030D33">
      <w:pPr>
        <w:jc w:val="both"/>
        <w:rPr>
          <w:rFonts w:ascii="Times New Roman" w:eastAsia="Calibri" w:hAnsi="Times New Roman"/>
          <w:color w:val="000000"/>
          <w:sz w:val="24"/>
          <w:szCs w:val="24"/>
          <w:lang w:eastAsia="en-US"/>
        </w:rPr>
      </w:pPr>
      <w:r w:rsidRPr="00030D33">
        <w:rPr>
          <w:rFonts w:ascii="Times New Roman" w:eastAsia="Calibri" w:hAnsi="Times New Roman"/>
          <w:b/>
          <w:bCs/>
          <w:color w:val="000000"/>
          <w:sz w:val="24"/>
          <w:szCs w:val="24"/>
          <w:lang w:eastAsia="en-US"/>
        </w:rPr>
        <w:t>a)</w:t>
      </w:r>
      <w:r w:rsidRPr="00030D33">
        <w:rPr>
          <w:rFonts w:ascii="Times New Roman" w:eastAsia="Calibri" w:hAnsi="Times New Roman"/>
          <w:color w:val="000000"/>
          <w:sz w:val="24"/>
          <w:szCs w:val="24"/>
          <w:lang w:eastAsia="en-US"/>
        </w:rPr>
        <w:t xml:space="preserve"> ruski državljanin ili fizička ili pravna osoba, subjekt ili tijelo s poslovnim </w:t>
      </w:r>
      <w:proofErr w:type="spellStart"/>
      <w:r w:rsidRPr="00030D33">
        <w:rPr>
          <w:rFonts w:ascii="Times New Roman" w:eastAsia="Calibri" w:hAnsi="Times New Roman"/>
          <w:color w:val="000000"/>
          <w:sz w:val="24"/>
          <w:szCs w:val="24"/>
          <w:lang w:eastAsia="en-US"/>
        </w:rPr>
        <w:t>nastanom</w:t>
      </w:r>
      <w:proofErr w:type="spellEnd"/>
      <w:r w:rsidRPr="00030D33">
        <w:rPr>
          <w:rFonts w:ascii="Times New Roman" w:eastAsia="Calibri" w:hAnsi="Times New Roman"/>
          <w:color w:val="000000"/>
          <w:sz w:val="24"/>
          <w:szCs w:val="24"/>
          <w:lang w:eastAsia="en-US"/>
        </w:rPr>
        <w:t xml:space="preserve"> u Rusiji,</w:t>
      </w:r>
    </w:p>
    <w:p w14:paraId="77E615A9" w14:textId="77777777" w:rsidR="00030D33" w:rsidRPr="00030D33" w:rsidRDefault="00030D33" w:rsidP="00030D33">
      <w:pPr>
        <w:jc w:val="both"/>
        <w:rPr>
          <w:rFonts w:ascii="Times New Roman" w:eastAsia="Calibri" w:hAnsi="Times New Roman"/>
          <w:color w:val="000000"/>
          <w:sz w:val="24"/>
          <w:szCs w:val="24"/>
          <w:lang w:eastAsia="en-US"/>
        </w:rPr>
      </w:pPr>
      <w:r w:rsidRPr="00030D33">
        <w:rPr>
          <w:rFonts w:ascii="Times New Roman" w:eastAsia="Calibri" w:hAnsi="Times New Roman"/>
          <w:b/>
          <w:bCs/>
          <w:color w:val="000000"/>
          <w:sz w:val="24"/>
          <w:szCs w:val="24"/>
          <w:lang w:eastAsia="en-US"/>
        </w:rPr>
        <w:t>b)</w:t>
      </w:r>
      <w:r w:rsidRPr="00030D33">
        <w:rPr>
          <w:rFonts w:ascii="Times New Roman" w:eastAsia="Calibri" w:hAnsi="Times New Roman"/>
          <w:color w:val="000000"/>
          <w:sz w:val="24"/>
          <w:szCs w:val="24"/>
          <w:lang w:eastAsia="en-US"/>
        </w:rPr>
        <w:t xml:space="preserve"> pravna osoba, subjekt ili tijelo u čijim vlasničkim pravima subjekt iz točke a) ovog stavka ima izravno ili neizravno više od 50 % udjela ili</w:t>
      </w:r>
    </w:p>
    <w:p w14:paraId="55D3F488" w14:textId="31277CB5" w:rsidR="00030D33" w:rsidRPr="00030D33" w:rsidRDefault="00030D33" w:rsidP="00030D33">
      <w:pPr>
        <w:jc w:val="both"/>
        <w:rPr>
          <w:rFonts w:ascii="Times New Roman" w:eastAsia="Calibri" w:hAnsi="Times New Roman"/>
          <w:color w:val="000000"/>
          <w:sz w:val="24"/>
          <w:szCs w:val="24"/>
          <w:lang w:eastAsia="en-US"/>
        </w:rPr>
      </w:pPr>
      <w:r w:rsidRPr="00030D33">
        <w:rPr>
          <w:rFonts w:ascii="Times New Roman" w:eastAsia="Calibri" w:hAnsi="Times New Roman"/>
          <w:b/>
          <w:bCs/>
          <w:color w:val="000000"/>
          <w:sz w:val="24"/>
          <w:szCs w:val="24"/>
          <w:lang w:eastAsia="en-US"/>
        </w:rPr>
        <w:t>c)</w:t>
      </w:r>
      <w:r w:rsidRPr="00030D33">
        <w:rPr>
          <w:rFonts w:ascii="Times New Roman" w:eastAsia="Calibri" w:hAnsi="Times New Roman"/>
          <w:color w:val="000000"/>
          <w:sz w:val="24"/>
          <w:szCs w:val="24"/>
          <w:lang w:eastAsia="en-US"/>
        </w:rPr>
        <w:t xml:space="preserve"> fizička ili pravna osoba, subjekt ili tijelo koji djeluju za račun ili prema uputama subjekta iz točaka   a) ili b), uključujući, ako oni čine više od 10 % vrijednosti ugovora, </w:t>
      </w:r>
      <w:proofErr w:type="spellStart"/>
      <w:r w:rsidRPr="00030D33">
        <w:rPr>
          <w:rFonts w:ascii="Times New Roman" w:eastAsia="Calibri" w:hAnsi="Times New Roman"/>
          <w:color w:val="000000"/>
          <w:sz w:val="24"/>
          <w:szCs w:val="24"/>
          <w:lang w:eastAsia="en-US"/>
        </w:rPr>
        <w:t>podugovaratelje</w:t>
      </w:r>
      <w:proofErr w:type="spellEnd"/>
      <w:r w:rsidRPr="00030D33">
        <w:rPr>
          <w:rFonts w:ascii="Times New Roman" w:eastAsia="Calibri" w:hAnsi="Times New Roman"/>
          <w:color w:val="000000"/>
          <w:sz w:val="24"/>
          <w:szCs w:val="24"/>
          <w:lang w:eastAsia="en-US"/>
        </w:rPr>
        <w:t>, dobavljače ili subjekte na čije se kapacitete oslanja u smislu 2014/23/EU, 2014/24/EU, 2014/25/EU i 2009/81/EZ.</w:t>
      </w:r>
    </w:p>
    <w:p w14:paraId="4F7665B0" w14:textId="52E7FC60" w:rsidR="00030D33" w:rsidRPr="005F58E9" w:rsidRDefault="00030D33" w:rsidP="00030D33">
      <w:pPr>
        <w:jc w:val="both"/>
        <w:rPr>
          <w:rFonts w:ascii="Times New Roman" w:eastAsia="Times New Roman" w:hAnsi="Times New Roman"/>
          <w:sz w:val="24"/>
          <w:szCs w:val="24"/>
          <w:lang w:eastAsia="ar-SA"/>
        </w:rPr>
      </w:pPr>
      <w:r w:rsidRPr="00030D33">
        <w:rPr>
          <w:rFonts w:ascii="Times New Roman" w:hAnsi="Times New Roman"/>
          <w:sz w:val="24"/>
          <w:szCs w:val="24"/>
        </w:rPr>
        <w:lastRenderedPageBreak/>
        <w:t xml:space="preserve">Ugovori koji su sklopljeni prije 9. travnja 2022. godine se mogu nastaviti izvršavati do 10. listopada 2022. godine. </w:t>
      </w:r>
    </w:p>
    <w:p w14:paraId="0C27EE74" w14:textId="77777777" w:rsidR="00030D33" w:rsidRPr="00030D33" w:rsidRDefault="00030D33" w:rsidP="00030D33">
      <w:pPr>
        <w:jc w:val="both"/>
        <w:rPr>
          <w:rFonts w:ascii="Times New Roman" w:hAnsi="Times New Roman"/>
          <w:sz w:val="24"/>
          <w:szCs w:val="24"/>
        </w:rPr>
      </w:pPr>
      <w:r w:rsidRPr="00030D33">
        <w:rPr>
          <w:rFonts w:ascii="Times New Roman" w:hAnsi="Times New Roman"/>
          <w:sz w:val="24"/>
          <w:szCs w:val="24"/>
        </w:rPr>
        <w:t>Iznimno, može se dodijeliti i nastaviti izvršavati ugovor namijenjen za:</w:t>
      </w:r>
    </w:p>
    <w:p w14:paraId="72F37FA0" w14:textId="77777777" w:rsidR="00030D33" w:rsidRPr="00030D33" w:rsidRDefault="00030D33" w:rsidP="00030D33">
      <w:pPr>
        <w:jc w:val="both"/>
        <w:rPr>
          <w:rFonts w:ascii="Times New Roman" w:hAnsi="Times New Roman"/>
          <w:sz w:val="24"/>
          <w:szCs w:val="24"/>
        </w:rPr>
      </w:pPr>
      <w:r w:rsidRPr="00030D33">
        <w:rPr>
          <w:rFonts w:ascii="Times New Roman" w:hAnsi="Times New Roman"/>
          <w:sz w:val="24"/>
          <w:szCs w:val="24"/>
        </w:rPr>
        <w:br/>
      </w:r>
      <w:r w:rsidRPr="00030D33">
        <w:rPr>
          <w:rFonts w:ascii="Times New Roman" w:hAnsi="Times New Roman"/>
          <w:b/>
          <w:bCs/>
          <w:sz w:val="24"/>
          <w:szCs w:val="24"/>
        </w:rPr>
        <w:t>a)</w:t>
      </w:r>
      <w:r w:rsidRPr="00030D33">
        <w:rPr>
          <w:rFonts w:ascii="Times New Roman" w:hAnsi="Times New Roman"/>
          <w:sz w:val="24"/>
          <w:szCs w:val="24"/>
        </w:rPr>
        <w:t xml:space="preserve"> rad, održavanje, razgradnju i zbrinjavanje radioaktivnog otpada, opskrbu gorivom i ponovnu obradu te sigurnost civilnih nuklearnih kapaciteta, i nastavak projektiranja, izgradnje i puštanja u pogon koji su potrebni za dovršetak civilnih nuklearnih postrojenja, kao i opskrbu </w:t>
      </w:r>
      <w:proofErr w:type="spellStart"/>
      <w:r w:rsidRPr="00030D33">
        <w:rPr>
          <w:rFonts w:ascii="Times New Roman" w:hAnsi="Times New Roman"/>
          <w:sz w:val="24"/>
          <w:szCs w:val="24"/>
        </w:rPr>
        <w:t>prekursorskim</w:t>
      </w:r>
      <w:proofErr w:type="spellEnd"/>
      <w:r w:rsidRPr="00030D33">
        <w:rPr>
          <w:rFonts w:ascii="Times New Roman" w:hAnsi="Times New Roman"/>
          <w:sz w:val="24"/>
          <w:szCs w:val="24"/>
        </w:rPr>
        <w:t xml:space="preserve"> materijalom za proizvodnju medicinskih </w:t>
      </w:r>
      <w:proofErr w:type="spellStart"/>
      <w:r w:rsidRPr="00030D33">
        <w:rPr>
          <w:rFonts w:ascii="Times New Roman" w:hAnsi="Times New Roman"/>
          <w:sz w:val="24"/>
          <w:szCs w:val="24"/>
        </w:rPr>
        <w:t>radioizotopa</w:t>
      </w:r>
      <w:proofErr w:type="spellEnd"/>
      <w:r w:rsidRPr="00030D33">
        <w:rPr>
          <w:rFonts w:ascii="Times New Roman" w:hAnsi="Times New Roman"/>
          <w:sz w:val="24"/>
          <w:szCs w:val="24"/>
        </w:rPr>
        <w:t xml:space="preserve"> i slične medicinske primjene, ključnu tehnologiju za praćenje zračenja u okolišu, kao i civilnu nuklearnu suradnju, posebno u području istraživanja i razvoja,</w:t>
      </w:r>
    </w:p>
    <w:p w14:paraId="027412C4" w14:textId="77777777" w:rsidR="00030D33" w:rsidRPr="00030D33" w:rsidRDefault="00030D33" w:rsidP="00030D33">
      <w:pPr>
        <w:jc w:val="both"/>
        <w:rPr>
          <w:rFonts w:ascii="Times New Roman" w:hAnsi="Times New Roman"/>
          <w:sz w:val="24"/>
          <w:szCs w:val="24"/>
        </w:rPr>
      </w:pPr>
      <w:r w:rsidRPr="00030D33">
        <w:rPr>
          <w:rFonts w:ascii="Times New Roman" w:hAnsi="Times New Roman"/>
          <w:b/>
          <w:bCs/>
          <w:sz w:val="24"/>
          <w:szCs w:val="24"/>
        </w:rPr>
        <w:t>b)</w:t>
      </w:r>
      <w:r w:rsidRPr="00030D33">
        <w:rPr>
          <w:rFonts w:ascii="Times New Roman" w:hAnsi="Times New Roman"/>
          <w:sz w:val="24"/>
          <w:szCs w:val="24"/>
        </w:rPr>
        <w:t xml:space="preserve"> međuvladinu suradnju u svemirskim programima,</w:t>
      </w:r>
    </w:p>
    <w:p w14:paraId="3A00A393" w14:textId="77777777" w:rsidR="00030D33" w:rsidRPr="00030D33" w:rsidRDefault="00030D33" w:rsidP="00030D33">
      <w:pPr>
        <w:jc w:val="both"/>
        <w:rPr>
          <w:rFonts w:ascii="Times New Roman" w:hAnsi="Times New Roman"/>
          <w:sz w:val="24"/>
          <w:szCs w:val="24"/>
        </w:rPr>
      </w:pPr>
      <w:r w:rsidRPr="00030D33">
        <w:rPr>
          <w:rFonts w:ascii="Times New Roman" w:hAnsi="Times New Roman"/>
          <w:b/>
          <w:bCs/>
          <w:sz w:val="24"/>
          <w:szCs w:val="24"/>
        </w:rPr>
        <w:t>c)</w:t>
      </w:r>
      <w:r w:rsidRPr="00030D33">
        <w:rPr>
          <w:rFonts w:ascii="Times New Roman" w:hAnsi="Times New Roman"/>
          <w:sz w:val="24"/>
          <w:szCs w:val="24"/>
        </w:rPr>
        <w:t xml:space="preserve"> pružanje nužne robe ili usluga koje mogu pružiti samo osobe iz stavka 1. ili ih samo te osobe mogu pružiti u dovoljnim količinama,</w:t>
      </w:r>
    </w:p>
    <w:p w14:paraId="459004FD" w14:textId="77777777" w:rsidR="00030D33" w:rsidRPr="00030D33" w:rsidRDefault="00030D33" w:rsidP="00030D33">
      <w:pPr>
        <w:jc w:val="both"/>
        <w:rPr>
          <w:rFonts w:ascii="Times New Roman" w:hAnsi="Times New Roman"/>
          <w:sz w:val="24"/>
          <w:szCs w:val="24"/>
        </w:rPr>
      </w:pPr>
      <w:r w:rsidRPr="00030D33">
        <w:rPr>
          <w:rFonts w:ascii="Times New Roman" w:hAnsi="Times New Roman"/>
          <w:b/>
          <w:bCs/>
          <w:sz w:val="24"/>
          <w:szCs w:val="24"/>
        </w:rPr>
        <w:t>d)</w:t>
      </w:r>
      <w:r w:rsidRPr="00030D33">
        <w:rPr>
          <w:rFonts w:ascii="Times New Roman" w:hAnsi="Times New Roman"/>
          <w:sz w:val="24"/>
          <w:szCs w:val="24"/>
        </w:rPr>
        <w:t xml:space="preserve"> rad diplomatskih i konzularnih predstavništava Unije i država članica u Rusiji, što uključuje delegacije, veleposlanstva i misije, ili međunarodnih organizacija u Rusiji koje uživaju imunitet u skladu s međunarodnim pravom,</w:t>
      </w:r>
    </w:p>
    <w:p w14:paraId="411C2C6F" w14:textId="77777777" w:rsidR="00030D33" w:rsidRPr="00030D33" w:rsidRDefault="00030D33" w:rsidP="00030D33">
      <w:pPr>
        <w:jc w:val="both"/>
        <w:rPr>
          <w:rFonts w:ascii="Times New Roman" w:hAnsi="Times New Roman"/>
          <w:sz w:val="24"/>
          <w:szCs w:val="24"/>
        </w:rPr>
      </w:pPr>
      <w:r w:rsidRPr="00030D33">
        <w:rPr>
          <w:rFonts w:ascii="Times New Roman" w:hAnsi="Times New Roman"/>
          <w:b/>
          <w:bCs/>
          <w:sz w:val="24"/>
          <w:szCs w:val="24"/>
        </w:rPr>
        <w:t>e)</w:t>
      </w:r>
      <w:r w:rsidRPr="00030D33">
        <w:rPr>
          <w:rFonts w:ascii="Times New Roman" w:hAnsi="Times New Roman"/>
          <w:sz w:val="24"/>
          <w:szCs w:val="24"/>
        </w:rPr>
        <w:t xml:space="preserve"> kupnju, uvoz ili prijevoz prirodnog plina i nafte, uključujući rafinirane naftne proizvode, te titanija, aluminija, bakra, nikla, </w:t>
      </w:r>
      <w:proofErr w:type="spellStart"/>
      <w:r w:rsidRPr="00030D33">
        <w:rPr>
          <w:rFonts w:ascii="Times New Roman" w:hAnsi="Times New Roman"/>
          <w:sz w:val="24"/>
          <w:szCs w:val="24"/>
        </w:rPr>
        <w:t>paladija</w:t>
      </w:r>
      <w:proofErr w:type="spellEnd"/>
      <w:r w:rsidRPr="00030D33">
        <w:rPr>
          <w:rFonts w:ascii="Times New Roman" w:hAnsi="Times New Roman"/>
          <w:sz w:val="24"/>
          <w:szCs w:val="24"/>
        </w:rPr>
        <w:t xml:space="preserve"> i željezne rudače, iz Rusije ili kroz Rusiju u Uniju ili</w:t>
      </w:r>
    </w:p>
    <w:p w14:paraId="70E185F3" w14:textId="014B9DBE" w:rsidR="00030D33" w:rsidRPr="00030D33" w:rsidRDefault="00030D33" w:rsidP="00030D33">
      <w:pPr>
        <w:jc w:val="both"/>
        <w:rPr>
          <w:rFonts w:ascii="Times New Roman" w:eastAsia="Calibri" w:hAnsi="Times New Roman"/>
          <w:color w:val="000000"/>
          <w:sz w:val="24"/>
          <w:szCs w:val="24"/>
          <w:lang w:eastAsia="en-US"/>
        </w:rPr>
      </w:pPr>
      <w:r w:rsidRPr="00030D33">
        <w:rPr>
          <w:rFonts w:ascii="Times New Roman" w:hAnsi="Times New Roman"/>
          <w:b/>
          <w:bCs/>
          <w:sz w:val="24"/>
          <w:szCs w:val="24"/>
        </w:rPr>
        <w:t>f)</w:t>
      </w:r>
      <w:r w:rsidRPr="00030D33">
        <w:rPr>
          <w:rFonts w:ascii="Times New Roman" w:hAnsi="Times New Roman"/>
          <w:sz w:val="24"/>
          <w:szCs w:val="24"/>
        </w:rPr>
        <w:t xml:space="preserve"> kupnju, uvoz ili prijevoz u Uniju ugljena i drugih krutih fosilnih goriva, do 10. kolovoza 2022.</w:t>
      </w:r>
      <w:r w:rsidR="00EB5218">
        <w:rPr>
          <w:rFonts w:ascii="Times New Roman" w:hAnsi="Times New Roman"/>
          <w:sz w:val="24"/>
          <w:szCs w:val="24"/>
        </w:rPr>
        <w:t xml:space="preserve"> </w:t>
      </w:r>
      <w:r w:rsidRPr="00030D33">
        <w:rPr>
          <w:rFonts w:ascii="Times New Roman" w:hAnsi="Times New Roman"/>
          <w:sz w:val="24"/>
          <w:szCs w:val="24"/>
        </w:rPr>
        <w:t>godine.</w:t>
      </w:r>
    </w:p>
    <w:p w14:paraId="288503E2" w14:textId="50A43C66" w:rsidR="00030D33" w:rsidRPr="00030D33" w:rsidRDefault="00030D33" w:rsidP="00030D33">
      <w:pPr>
        <w:jc w:val="both"/>
        <w:rPr>
          <w:rFonts w:ascii="Times New Roman" w:eastAsia="Calibri" w:hAnsi="Times New Roman"/>
          <w:color w:val="000000"/>
          <w:sz w:val="24"/>
          <w:szCs w:val="24"/>
          <w:lang w:eastAsia="en-US"/>
        </w:rPr>
      </w:pPr>
      <w:r w:rsidRPr="00030D33">
        <w:rPr>
          <w:rFonts w:ascii="Times New Roman" w:eastAsia="Calibri" w:hAnsi="Times New Roman"/>
          <w:color w:val="000000"/>
          <w:sz w:val="24"/>
          <w:szCs w:val="24"/>
          <w:lang w:eastAsia="en-US"/>
        </w:rPr>
        <w:t>Akti su stupili na snagu 9. travnja 2022. godine.</w:t>
      </w:r>
    </w:p>
    <w:p w14:paraId="11F2C979" w14:textId="47ADF4E3" w:rsidR="00030D33" w:rsidRPr="00030D33" w:rsidRDefault="00030D33" w:rsidP="00030D33">
      <w:pPr>
        <w:rPr>
          <w:rFonts w:ascii="Times New Roman" w:eastAsia="Times New Roman" w:hAnsi="Times New Roman"/>
          <w:sz w:val="24"/>
          <w:szCs w:val="24"/>
          <w:lang w:eastAsia="hr-HR"/>
        </w:rPr>
      </w:pPr>
      <w:r w:rsidRPr="00030D33">
        <w:rPr>
          <w:rFonts w:ascii="Times New Roman" w:hAnsi="Times New Roman"/>
          <w:sz w:val="24"/>
          <w:szCs w:val="24"/>
          <w:lang w:eastAsia="hr-HR"/>
        </w:rPr>
        <w:t xml:space="preserve">Pojašnjenje je preuzeto sa stranica: </w:t>
      </w:r>
      <w:r w:rsidRPr="00030D33">
        <w:rPr>
          <w:rFonts w:ascii="Times New Roman" w:hAnsi="Times New Roman"/>
          <w:color w:val="0070C0"/>
          <w:sz w:val="24"/>
          <w:szCs w:val="24"/>
          <w:lang w:eastAsia="hr-HR"/>
        </w:rPr>
        <w:t>http://www.javnanabava.hr/default.aspx?id=7250</w:t>
      </w:r>
    </w:p>
    <w:p w14:paraId="2A27EEAA" w14:textId="30B8E7CD" w:rsidR="00030D33" w:rsidRPr="00030D33" w:rsidRDefault="00030D33" w:rsidP="00030D33">
      <w:pPr>
        <w:jc w:val="both"/>
        <w:rPr>
          <w:rFonts w:ascii="Times New Roman" w:hAnsi="Times New Roman"/>
          <w:sz w:val="24"/>
          <w:szCs w:val="24"/>
          <w:lang w:eastAsia="ar-SA"/>
        </w:rPr>
      </w:pPr>
      <w:r w:rsidRPr="00030D33">
        <w:rPr>
          <w:rFonts w:ascii="Times New Roman" w:hAnsi="Times New Roman"/>
          <w:sz w:val="24"/>
          <w:szCs w:val="24"/>
        </w:rPr>
        <w:t xml:space="preserve">Sukladno navedenom, a u svrhu dokazivanja ispunjenja uvjeta propisanih Odlukom i Uredbom Vijeća Europske unije, ponuditelj će dostaviti izjavu (Obrazac </w:t>
      </w:r>
      <w:r w:rsidR="00A6409F" w:rsidRPr="00A6409F">
        <w:rPr>
          <w:rFonts w:ascii="Times New Roman" w:hAnsi="Times New Roman"/>
          <w:color w:val="00B050"/>
          <w:sz w:val="24"/>
          <w:szCs w:val="24"/>
        </w:rPr>
        <w:t>12</w:t>
      </w:r>
      <w:r w:rsidRPr="00A6409F">
        <w:rPr>
          <w:rFonts w:ascii="Times New Roman" w:hAnsi="Times New Roman"/>
          <w:color w:val="00B050"/>
          <w:sz w:val="24"/>
          <w:szCs w:val="24"/>
        </w:rPr>
        <w:t xml:space="preserve">. </w:t>
      </w:r>
      <w:r w:rsidRPr="00030D33">
        <w:rPr>
          <w:rFonts w:ascii="Times New Roman" w:hAnsi="Times New Roman"/>
          <w:sz w:val="24"/>
          <w:szCs w:val="24"/>
        </w:rPr>
        <w:t>- u prilogu Dokumentacije o nabavi) potpisanu od odgovorne osoba ponuditelja/zajednice ponuditelja.</w:t>
      </w:r>
    </w:p>
    <w:p w14:paraId="4370BF21" w14:textId="77777777" w:rsidR="00030D33" w:rsidRPr="00030D33" w:rsidRDefault="00030D33" w:rsidP="008476FC">
      <w:pPr>
        <w:spacing w:after="0" w:line="240" w:lineRule="auto"/>
        <w:jc w:val="both"/>
        <w:rPr>
          <w:rFonts w:ascii="Times New Roman" w:eastAsia="Times New Roman" w:hAnsi="Times New Roman"/>
          <w:sz w:val="24"/>
          <w:szCs w:val="24"/>
          <w:lang w:eastAsia="hr-HR"/>
        </w:rPr>
      </w:pPr>
    </w:p>
    <w:p w14:paraId="3D37B977" w14:textId="77777777" w:rsidR="000F54A1" w:rsidRPr="008476FC" w:rsidRDefault="000F54A1" w:rsidP="008476FC">
      <w:pPr>
        <w:spacing w:after="0" w:line="240" w:lineRule="auto"/>
        <w:jc w:val="both"/>
        <w:rPr>
          <w:rFonts w:ascii="Times New Roman" w:eastAsia="Times New Roman" w:hAnsi="Times New Roman"/>
          <w:sz w:val="24"/>
          <w:szCs w:val="20"/>
          <w:lang w:eastAsia="hr-HR"/>
        </w:rPr>
      </w:pPr>
    </w:p>
    <w:p w14:paraId="5F6C4D0C" w14:textId="348BCCDB" w:rsidR="00473D11" w:rsidRDefault="00CE3828" w:rsidP="00CE3828">
      <w:pPr>
        <w:pStyle w:val="Bezproreda"/>
        <w:rPr>
          <w:rFonts w:ascii="Times New Roman" w:hAnsi="Times New Roman"/>
          <w:b/>
          <w:sz w:val="24"/>
          <w:szCs w:val="24"/>
        </w:rPr>
      </w:pPr>
      <w:r w:rsidRPr="00AD1882">
        <w:rPr>
          <w:rFonts w:ascii="Times New Roman" w:hAnsi="Times New Roman"/>
          <w:b/>
          <w:sz w:val="24"/>
          <w:szCs w:val="24"/>
        </w:rPr>
        <w:t>7.2</w:t>
      </w:r>
      <w:r w:rsidR="004149DD">
        <w:rPr>
          <w:rFonts w:ascii="Times New Roman" w:hAnsi="Times New Roman"/>
          <w:b/>
          <w:sz w:val="24"/>
          <w:szCs w:val="24"/>
        </w:rPr>
        <w:t>3</w:t>
      </w:r>
      <w:r w:rsidRPr="00AD1882">
        <w:rPr>
          <w:rFonts w:ascii="Times New Roman" w:hAnsi="Times New Roman"/>
          <w:b/>
          <w:sz w:val="24"/>
          <w:szCs w:val="24"/>
        </w:rPr>
        <w:t>.</w:t>
      </w:r>
      <w:r w:rsidRPr="00AD1882">
        <w:rPr>
          <w:rFonts w:ascii="Times New Roman" w:hAnsi="Times New Roman"/>
          <w:b/>
          <w:sz w:val="24"/>
          <w:szCs w:val="24"/>
        </w:rPr>
        <w:tab/>
        <w:t xml:space="preserve">Rok </w:t>
      </w:r>
      <w:r w:rsidR="00EF6724">
        <w:rPr>
          <w:rFonts w:ascii="Times New Roman" w:hAnsi="Times New Roman"/>
          <w:b/>
          <w:sz w:val="24"/>
          <w:szCs w:val="24"/>
        </w:rPr>
        <w:t>z</w:t>
      </w:r>
      <w:r w:rsidRPr="00AD1882">
        <w:rPr>
          <w:rFonts w:ascii="Times New Roman" w:hAnsi="Times New Roman"/>
          <w:b/>
          <w:sz w:val="24"/>
          <w:szCs w:val="24"/>
        </w:rPr>
        <w:t>a izjavljivanje žalbe na dokumentaciju o nabavi te naziv i adresa žalbenog tijela:</w:t>
      </w:r>
    </w:p>
    <w:p w14:paraId="4FFFE587" w14:textId="6B4538A9" w:rsidR="008E279D" w:rsidRDefault="008E279D" w:rsidP="00CE3828">
      <w:pPr>
        <w:pStyle w:val="Bezproreda"/>
        <w:rPr>
          <w:rFonts w:ascii="Times New Roman" w:hAnsi="Times New Roman"/>
          <w:bCs/>
          <w:sz w:val="24"/>
          <w:szCs w:val="24"/>
        </w:rPr>
      </w:pPr>
      <w:r w:rsidRPr="008E279D">
        <w:rPr>
          <w:rFonts w:ascii="Times New Roman" w:hAnsi="Times New Roman"/>
          <w:bCs/>
          <w:sz w:val="24"/>
          <w:szCs w:val="24"/>
        </w:rPr>
        <w:t xml:space="preserve">Pravo na žalbu </w:t>
      </w:r>
      <w:r>
        <w:rPr>
          <w:rFonts w:ascii="Times New Roman" w:hAnsi="Times New Roman"/>
          <w:bCs/>
          <w:sz w:val="24"/>
          <w:szCs w:val="24"/>
        </w:rPr>
        <w:t xml:space="preserve">ima </w:t>
      </w:r>
      <w:r w:rsidR="006D0D3E">
        <w:rPr>
          <w:rFonts w:ascii="Times New Roman" w:hAnsi="Times New Roman"/>
          <w:bCs/>
          <w:sz w:val="24"/>
          <w:szCs w:val="24"/>
        </w:rPr>
        <w:t>svaki gospodarski subjekt koji ima ili je imao pravni interes za dobivanje određenog ugovora o javnoj nabavi i koji je pretrpio ili bi mogao pretrpjeti štetu od navodnog kršenja subjektivnih prava. Pravo na žalbu ima i središnje tijelo državne uprave nadležno za politiku javne nabave i nadležno državno odvjetništvo.</w:t>
      </w:r>
    </w:p>
    <w:p w14:paraId="599B986A" w14:textId="77777777" w:rsidR="006D0D3E" w:rsidRPr="008E279D" w:rsidRDefault="006D0D3E" w:rsidP="00CE3828">
      <w:pPr>
        <w:pStyle w:val="Bezproreda"/>
        <w:rPr>
          <w:rFonts w:ascii="Times New Roman" w:hAnsi="Times New Roman"/>
          <w:bCs/>
          <w:sz w:val="24"/>
          <w:szCs w:val="24"/>
        </w:rPr>
      </w:pPr>
    </w:p>
    <w:p w14:paraId="5C7E38DD" w14:textId="37B01B4D" w:rsidR="006D0D3E" w:rsidRDefault="006D0D3E" w:rsidP="00CE3828">
      <w:pPr>
        <w:jc w:val="both"/>
        <w:rPr>
          <w:rFonts w:ascii="Times New Roman" w:hAnsi="Times New Roman"/>
          <w:color w:val="000000" w:themeColor="text1"/>
          <w:sz w:val="24"/>
          <w:szCs w:val="24"/>
        </w:rPr>
      </w:pPr>
      <w:r w:rsidRPr="006D0D3E">
        <w:rPr>
          <w:rFonts w:ascii="Times New Roman" w:hAnsi="Times New Roman"/>
          <w:color w:val="000000" w:themeColor="text1"/>
          <w:sz w:val="24"/>
          <w:szCs w:val="24"/>
        </w:rPr>
        <w:t>Žalba se izjavljuje</w:t>
      </w:r>
      <w:r>
        <w:rPr>
          <w:rFonts w:ascii="Times New Roman" w:hAnsi="Times New Roman"/>
          <w:color w:val="000000" w:themeColor="text1"/>
          <w:sz w:val="24"/>
          <w:szCs w:val="24"/>
        </w:rPr>
        <w:t xml:space="preserve">  </w:t>
      </w:r>
      <w:r w:rsidRPr="006D0D3E">
        <w:rPr>
          <w:rFonts w:ascii="Times New Roman" w:hAnsi="Times New Roman"/>
          <w:b/>
          <w:bCs/>
          <w:color w:val="000000" w:themeColor="text1"/>
          <w:sz w:val="24"/>
          <w:szCs w:val="24"/>
        </w:rPr>
        <w:t>Državnoj komisiji za kontrolu postupaka javne nabave</w:t>
      </w:r>
      <w:r>
        <w:rPr>
          <w:rFonts w:ascii="Times New Roman" w:hAnsi="Times New Roman"/>
          <w:color w:val="000000" w:themeColor="text1"/>
          <w:sz w:val="24"/>
          <w:szCs w:val="24"/>
        </w:rPr>
        <w:t xml:space="preserve">, </w:t>
      </w:r>
      <w:r w:rsidR="00CC12AF">
        <w:rPr>
          <w:rFonts w:ascii="Times New Roman" w:hAnsi="Times New Roman"/>
          <w:color w:val="000000" w:themeColor="text1"/>
          <w:sz w:val="24"/>
          <w:szCs w:val="24"/>
        </w:rPr>
        <w:t>Ulica grada Vukovara 23</w:t>
      </w:r>
      <w:r>
        <w:rPr>
          <w:rFonts w:ascii="Times New Roman" w:hAnsi="Times New Roman"/>
          <w:color w:val="000000" w:themeColor="text1"/>
          <w:sz w:val="24"/>
          <w:szCs w:val="24"/>
        </w:rPr>
        <w:t>, 10000 Zagreb. Žalitelj je obvezan primjerak žalbe dostaviti naručitelju u roku za žalbu.</w:t>
      </w:r>
    </w:p>
    <w:p w14:paraId="787DF198" w14:textId="26725C73" w:rsidR="006D0D3E" w:rsidRPr="006D0D3E" w:rsidRDefault="006D0D3E" w:rsidP="00CE3828">
      <w:pPr>
        <w:jc w:val="both"/>
        <w:rPr>
          <w:rFonts w:ascii="Times New Roman" w:hAnsi="Times New Roman"/>
          <w:color w:val="000000" w:themeColor="text1"/>
          <w:sz w:val="24"/>
          <w:szCs w:val="24"/>
        </w:rPr>
      </w:pPr>
      <w:r>
        <w:rPr>
          <w:rFonts w:ascii="Times New Roman" w:hAnsi="Times New Roman"/>
          <w:color w:val="000000" w:themeColor="text1"/>
          <w:sz w:val="24"/>
          <w:szCs w:val="24"/>
        </w:rPr>
        <w:t>Žalba se izjavljuje u pisanom obliku. Žalba se dostavlja elektroničkim sredstvima komunikacije putem međusobno povezanih informacijskih sustava Državne komisije i EOJN RH (sustav e-Žalba)</w:t>
      </w:r>
    </w:p>
    <w:p w14:paraId="2D252197" w14:textId="1719CBCA" w:rsidR="00CE3828" w:rsidRPr="00AD1882" w:rsidRDefault="00911A37" w:rsidP="005C787D">
      <w:pPr>
        <w:spacing w:after="0"/>
        <w:jc w:val="both"/>
        <w:rPr>
          <w:rFonts w:ascii="Times New Roman" w:hAnsi="Times New Roman"/>
          <w:sz w:val="24"/>
          <w:szCs w:val="24"/>
        </w:rPr>
      </w:pPr>
      <w:r>
        <w:rPr>
          <w:rFonts w:ascii="Times New Roman" w:hAnsi="Times New Roman"/>
          <w:sz w:val="24"/>
          <w:szCs w:val="24"/>
        </w:rPr>
        <w:t>Ž</w:t>
      </w:r>
      <w:r w:rsidR="00CE3828" w:rsidRPr="00AD1882">
        <w:rPr>
          <w:rFonts w:ascii="Times New Roman" w:hAnsi="Times New Roman"/>
          <w:sz w:val="24"/>
          <w:szCs w:val="24"/>
        </w:rPr>
        <w:t xml:space="preserve">alba se izjavljuje u roku </w:t>
      </w:r>
      <w:r>
        <w:rPr>
          <w:rFonts w:ascii="Times New Roman" w:hAnsi="Times New Roman"/>
          <w:sz w:val="24"/>
          <w:szCs w:val="24"/>
        </w:rPr>
        <w:t xml:space="preserve">od </w:t>
      </w:r>
      <w:r w:rsidR="00CE3828" w:rsidRPr="00AD1882">
        <w:rPr>
          <w:rFonts w:ascii="Times New Roman" w:hAnsi="Times New Roman"/>
          <w:sz w:val="24"/>
          <w:szCs w:val="24"/>
        </w:rPr>
        <w:t>10</w:t>
      </w:r>
      <w:r>
        <w:rPr>
          <w:rFonts w:ascii="Times New Roman" w:hAnsi="Times New Roman"/>
          <w:sz w:val="24"/>
          <w:szCs w:val="24"/>
        </w:rPr>
        <w:t xml:space="preserve">  (deset) </w:t>
      </w:r>
      <w:r w:rsidR="00CE3828" w:rsidRPr="00AD1882">
        <w:rPr>
          <w:rFonts w:ascii="Times New Roman" w:hAnsi="Times New Roman"/>
          <w:sz w:val="24"/>
          <w:szCs w:val="24"/>
        </w:rPr>
        <w:t xml:space="preserve"> dana, i to od dana:</w:t>
      </w:r>
    </w:p>
    <w:p w14:paraId="04867035" w14:textId="77777777" w:rsidR="00CE3828" w:rsidRPr="00AD1882" w:rsidRDefault="00CE3828" w:rsidP="005C787D">
      <w:pPr>
        <w:pStyle w:val="Odlomakpopisa"/>
        <w:numPr>
          <w:ilvl w:val="0"/>
          <w:numId w:val="33"/>
        </w:numPr>
        <w:spacing w:after="0"/>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lastRenderedPageBreak/>
        <w:t>objave poziva na nadmetanje, u odnosu na sadržaj poziva ili dokumentacije o nabavi,</w:t>
      </w:r>
    </w:p>
    <w:p w14:paraId="348B4645" w14:textId="77777777" w:rsidR="00CE3828" w:rsidRPr="00AD1882" w:rsidRDefault="00CE3828" w:rsidP="00CE3828">
      <w:pPr>
        <w:pStyle w:val="Odlomakpopisa"/>
        <w:numPr>
          <w:ilvl w:val="0"/>
          <w:numId w:val="33"/>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objave obavijesti o ispravku, u odnosu na sadržaj ispravka,</w:t>
      </w:r>
    </w:p>
    <w:p w14:paraId="5E139490" w14:textId="77777777" w:rsidR="00CE3828" w:rsidRPr="00AD1882" w:rsidRDefault="00CE3828" w:rsidP="00CE3828">
      <w:pPr>
        <w:pStyle w:val="Odlomakpopisa"/>
        <w:numPr>
          <w:ilvl w:val="0"/>
          <w:numId w:val="33"/>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objave izmjene dokumentacije o nabavi, u odnosu na sadržaj izmjene dokumentacije,</w:t>
      </w:r>
    </w:p>
    <w:p w14:paraId="30374DCD" w14:textId="77777777" w:rsidR="00CE3828" w:rsidRPr="00AD1882" w:rsidRDefault="00CE3828" w:rsidP="00CE3828">
      <w:pPr>
        <w:pStyle w:val="Odlomakpopisa"/>
        <w:numPr>
          <w:ilvl w:val="0"/>
          <w:numId w:val="33"/>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otvaranja ponuda u odnosu na propuštanje naručitelja da valjano odgovori na pravodobno dostavljen zahtjev dodatne informacije, objašnjenja ili izmjene dokumentacije o nabavi te na postupak otvaranja ponuda,</w:t>
      </w:r>
    </w:p>
    <w:p w14:paraId="40C860B3" w14:textId="6F4B403A" w:rsidR="00231C71" w:rsidRDefault="00CE3828" w:rsidP="00090B63">
      <w:pPr>
        <w:pStyle w:val="Odlomakpopisa"/>
        <w:numPr>
          <w:ilvl w:val="0"/>
          <w:numId w:val="33"/>
        </w:numPr>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primitka odluke o odabiru ili poništenju, u odnosu na postupak pregleda, ocjene i odabira ponuda, ili razloge poništenja.</w:t>
      </w:r>
    </w:p>
    <w:p w14:paraId="34EBEA88" w14:textId="59147920" w:rsidR="00F7041D" w:rsidRDefault="00F7041D" w:rsidP="00F7041D">
      <w:pPr>
        <w:jc w:val="both"/>
        <w:rPr>
          <w:rFonts w:ascii="Times New Roman" w:hAnsi="Times New Roman"/>
          <w:sz w:val="24"/>
          <w:szCs w:val="24"/>
        </w:rPr>
      </w:pPr>
      <w:r>
        <w:rPr>
          <w:rFonts w:ascii="Times New Roman" w:hAnsi="Times New Roman"/>
          <w:sz w:val="24"/>
          <w:szCs w:val="24"/>
        </w:rPr>
        <w:t>Žalitelj koji je propustio izjaviti žalbu u određenoj fazi otvorenog postupka javne nabave, sukladno gore navedenim opcijama, nema pravo na žalbu u kasnijoj fazi postupka za prethodnu fazu.</w:t>
      </w:r>
    </w:p>
    <w:p w14:paraId="01779898" w14:textId="2468F3A4" w:rsidR="00F7041D" w:rsidRPr="00F7041D" w:rsidRDefault="00F7041D" w:rsidP="00F7041D">
      <w:pPr>
        <w:jc w:val="both"/>
        <w:rPr>
          <w:rFonts w:ascii="Times New Roman" w:hAnsi="Times New Roman"/>
          <w:sz w:val="24"/>
          <w:szCs w:val="24"/>
        </w:rPr>
      </w:pPr>
      <w:r>
        <w:rPr>
          <w:rFonts w:ascii="Times New Roman" w:hAnsi="Times New Roman"/>
          <w:sz w:val="24"/>
          <w:szCs w:val="24"/>
        </w:rPr>
        <w:t>Žaba mora sadržavati najmanje podatke i dokaze navedene u odredbama članka 420. ZJN 2016.</w:t>
      </w:r>
    </w:p>
    <w:p w14:paraId="2C661347" w14:textId="0DCFE354" w:rsidR="00D4056C" w:rsidRDefault="00D4056C" w:rsidP="00D4056C">
      <w:pPr>
        <w:jc w:val="both"/>
        <w:rPr>
          <w:rFonts w:ascii="Times New Roman" w:hAnsi="Times New Roman"/>
          <w:sz w:val="24"/>
          <w:szCs w:val="24"/>
        </w:rPr>
      </w:pPr>
    </w:p>
    <w:p w14:paraId="62327796" w14:textId="6B88DBD7"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7.2</w:t>
      </w:r>
      <w:r w:rsidR="004149DD">
        <w:rPr>
          <w:rFonts w:ascii="Times New Roman" w:hAnsi="Times New Roman"/>
          <w:b/>
          <w:sz w:val="24"/>
          <w:szCs w:val="24"/>
        </w:rPr>
        <w:t>4</w:t>
      </w:r>
      <w:r w:rsidRPr="00AD1882">
        <w:rPr>
          <w:rFonts w:ascii="Times New Roman" w:hAnsi="Times New Roman"/>
          <w:b/>
          <w:sz w:val="24"/>
          <w:szCs w:val="24"/>
        </w:rPr>
        <w:t>.</w:t>
      </w:r>
      <w:r w:rsidRPr="00AD1882">
        <w:rPr>
          <w:rFonts w:ascii="Times New Roman" w:hAnsi="Times New Roman"/>
          <w:b/>
          <w:sz w:val="24"/>
          <w:szCs w:val="24"/>
        </w:rPr>
        <w:tab/>
        <w:t>Dodatne informacije i objašnjenja te izmjena dokumentacije o nabavi:</w:t>
      </w:r>
    </w:p>
    <w:p w14:paraId="73AF2DDF" w14:textId="77777777" w:rsidR="00473D11" w:rsidRPr="00AD1882" w:rsidRDefault="00473D11" w:rsidP="00CE3828">
      <w:pPr>
        <w:pStyle w:val="Bezproreda"/>
        <w:rPr>
          <w:rFonts w:ascii="Times New Roman" w:hAnsi="Times New Roman"/>
          <w:b/>
          <w:sz w:val="24"/>
          <w:szCs w:val="24"/>
        </w:rPr>
      </w:pPr>
    </w:p>
    <w:p w14:paraId="4522970D"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može izmijeniti ili dopuniti dokumentaciju o nabavi do isteka roka za dostavu ponuda. </w:t>
      </w:r>
    </w:p>
    <w:p w14:paraId="5B09943B"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Tijekom roka za dostavu ponuda gospodarski subjekt može zahtijevati dodatne informacije, objašnjenja ili izmjene u vezi s dokumentacijom o nabavi. </w:t>
      </w:r>
    </w:p>
    <w:p w14:paraId="3E8542D4" w14:textId="46DA0703" w:rsidR="00473D11" w:rsidRPr="00B72630" w:rsidRDefault="00CE3828" w:rsidP="00CE3828">
      <w:pPr>
        <w:autoSpaceDE w:val="0"/>
        <w:autoSpaceDN w:val="0"/>
        <w:adjustRightInd w:val="0"/>
        <w:spacing w:after="120"/>
        <w:ind w:right="380"/>
        <w:jc w:val="both"/>
        <w:rPr>
          <w:rFonts w:ascii="Times New Roman" w:hAnsi="Times New Roman"/>
          <w:color w:val="000000"/>
          <w:sz w:val="24"/>
          <w:szCs w:val="24"/>
        </w:rPr>
      </w:pPr>
      <w:r w:rsidRPr="00AD1882">
        <w:rPr>
          <w:rFonts w:ascii="Times New Roman" w:hAnsi="Times New Roman"/>
          <w:sz w:val="24"/>
          <w:szCs w:val="24"/>
        </w:rPr>
        <w:t>Gospodarski subjekti pitanja, odnosno zahtjeve za pojašnjenjem dokumentacije o nabavi, mogu postavljati putem sustava EOJN RH-a modul Pitanja/Pojašnjenja dokumentacije za nadmetanje ili putem e-maila osobe za kontakt naručitelja. Detaljne upute za modul Pitanja/Pojašnjenja dokumentacije za nadmetanje dostupne su na stranicama Oglasnika, na adresi:</w:t>
      </w:r>
      <w:r w:rsidRPr="00AD1882">
        <w:rPr>
          <w:rFonts w:ascii="Times New Roman" w:hAnsi="Times New Roman"/>
          <w:color w:val="FF0000"/>
          <w:sz w:val="24"/>
          <w:szCs w:val="24"/>
        </w:rPr>
        <w:t xml:space="preserve"> </w:t>
      </w:r>
      <w:hyperlink r:id="rId14" w:history="1">
        <w:r w:rsidRPr="00AD1882">
          <w:rPr>
            <w:rStyle w:val="Hiperveza"/>
            <w:rFonts w:ascii="Times New Roman" w:hAnsi="Times New Roman"/>
            <w:sz w:val="24"/>
            <w:szCs w:val="24"/>
          </w:rPr>
          <w:t>https://eojn.nn.hr</w:t>
        </w:r>
      </w:hyperlink>
      <w:r w:rsidRPr="00AD1882">
        <w:rPr>
          <w:rFonts w:ascii="Times New Roman" w:hAnsi="Times New Roman"/>
          <w:color w:val="000000"/>
          <w:sz w:val="24"/>
          <w:szCs w:val="24"/>
        </w:rPr>
        <w:t xml:space="preserve"> </w:t>
      </w:r>
    </w:p>
    <w:p w14:paraId="2297B526" w14:textId="039677F9"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Zahtjev je pravodoban ako je dostavljen naručitelju najkasnije tijekom </w:t>
      </w:r>
      <w:r w:rsidRPr="00AD1882">
        <w:rPr>
          <w:rFonts w:ascii="Times New Roman" w:hAnsi="Times New Roman"/>
          <w:b/>
          <w:bCs/>
          <w:sz w:val="24"/>
          <w:szCs w:val="24"/>
        </w:rPr>
        <w:t>šestog dana</w:t>
      </w:r>
      <w:r w:rsidRPr="00AD1882">
        <w:rPr>
          <w:rFonts w:ascii="Times New Roman" w:hAnsi="Times New Roman"/>
          <w:sz w:val="24"/>
          <w:szCs w:val="24"/>
        </w:rPr>
        <w:t xml:space="preserve"> prije roka određenog za dostavu ponuda. </w:t>
      </w:r>
    </w:p>
    <w:p w14:paraId="310D2D1A" w14:textId="2E402918"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Pod uvjetom da je zahtjev dostavljen pravodobno, naručitelj </w:t>
      </w:r>
      <w:r w:rsidR="00BE1113">
        <w:rPr>
          <w:rFonts w:ascii="Times New Roman" w:hAnsi="Times New Roman"/>
          <w:sz w:val="24"/>
          <w:szCs w:val="24"/>
        </w:rPr>
        <w:t xml:space="preserve">je </w:t>
      </w:r>
      <w:r w:rsidRPr="00AD1882">
        <w:rPr>
          <w:rFonts w:ascii="Times New Roman" w:hAnsi="Times New Roman"/>
          <w:sz w:val="24"/>
          <w:szCs w:val="24"/>
        </w:rPr>
        <w:t xml:space="preserve">obvezan odgovor, dodatne informacije i objašnjenja bez odgode, a najkasnije tijekom </w:t>
      </w:r>
      <w:r w:rsidRPr="00AD1882">
        <w:rPr>
          <w:rFonts w:ascii="Times New Roman" w:hAnsi="Times New Roman"/>
          <w:b/>
          <w:bCs/>
          <w:sz w:val="24"/>
          <w:szCs w:val="24"/>
        </w:rPr>
        <w:t>četvrtog dana</w:t>
      </w:r>
      <w:r w:rsidRPr="00AD1882">
        <w:rPr>
          <w:rFonts w:ascii="Times New Roman" w:hAnsi="Times New Roman"/>
          <w:sz w:val="24"/>
          <w:szCs w:val="24"/>
        </w:rPr>
        <w:t xml:space="preserve"> prije roka određenog za dostavu ponuda staviti na raspolaganje na isti način i na istim internetskim stranicama kao i osnovnu dokumentaciju, bez navođenja podataka o podnositelju zahtjeva.</w:t>
      </w:r>
    </w:p>
    <w:p w14:paraId="6187FE0F" w14:textId="77777777" w:rsidR="00CE3828" w:rsidRPr="00AD1882" w:rsidRDefault="00CE3828" w:rsidP="00473D11">
      <w:pPr>
        <w:autoSpaceDE w:val="0"/>
        <w:autoSpaceDN w:val="0"/>
        <w:adjustRightInd w:val="0"/>
        <w:spacing w:after="0"/>
        <w:ind w:right="380"/>
        <w:jc w:val="both"/>
        <w:rPr>
          <w:rFonts w:ascii="Times New Roman" w:hAnsi="Times New Roman"/>
          <w:sz w:val="24"/>
          <w:szCs w:val="24"/>
        </w:rPr>
      </w:pPr>
      <w:r w:rsidRPr="00AD1882">
        <w:rPr>
          <w:rFonts w:ascii="Times New Roman" w:hAnsi="Times New Roman"/>
          <w:sz w:val="24"/>
          <w:szCs w:val="24"/>
        </w:rPr>
        <w:t>Naručitelj će produžiti rok za dostavu ponuda u sljedećim slučajevima:</w:t>
      </w:r>
    </w:p>
    <w:p w14:paraId="392A6775" w14:textId="757F7BA8" w:rsidR="00CE3828" w:rsidRPr="00AD1882" w:rsidRDefault="00CE3828" w:rsidP="00473D11">
      <w:pPr>
        <w:spacing w:after="0"/>
        <w:ind w:left="284" w:right="382" w:hanging="284"/>
        <w:jc w:val="both"/>
        <w:rPr>
          <w:rFonts w:ascii="Times New Roman" w:hAnsi="Times New Roman"/>
          <w:sz w:val="24"/>
          <w:szCs w:val="24"/>
        </w:rPr>
      </w:pPr>
      <w:r w:rsidRPr="00AD1882">
        <w:rPr>
          <w:rFonts w:ascii="Times New Roman" w:hAnsi="Times New Roman"/>
          <w:sz w:val="24"/>
          <w:szCs w:val="24"/>
        </w:rPr>
        <w:t>-</w:t>
      </w:r>
      <w:r w:rsidRPr="00AD1882">
        <w:rPr>
          <w:rFonts w:ascii="Times New Roman" w:hAnsi="Times New Roman"/>
          <w:sz w:val="24"/>
          <w:szCs w:val="24"/>
        </w:rPr>
        <w:tab/>
        <w:t>ako dodatne informacije, objašnjenja ili izmjene u vezi s dokumentacijom o nabavi, iako pravodobno zatražene od strane gospodarskog subjekta, nisu stavljene na raspolaganje najkasnije tijekom četvrtog dana prije roka određenog za dostavu</w:t>
      </w:r>
      <w:r w:rsidR="005B3BEC">
        <w:rPr>
          <w:rFonts w:ascii="Times New Roman" w:hAnsi="Times New Roman"/>
          <w:sz w:val="24"/>
          <w:szCs w:val="24"/>
        </w:rPr>
        <w:t>;</w:t>
      </w:r>
    </w:p>
    <w:p w14:paraId="2ACFBD76" w14:textId="77777777" w:rsidR="00CE3828" w:rsidRPr="00AD1882" w:rsidRDefault="00CE3828" w:rsidP="00CE3828">
      <w:pPr>
        <w:spacing w:after="120"/>
        <w:ind w:left="284" w:right="380" w:hanging="284"/>
        <w:jc w:val="both"/>
        <w:rPr>
          <w:rFonts w:ascii="Times New Roman" w:hAnsi="Times New Roman"/>
          <w:sz w:val="24"/>
          <w:szCs w:val="24"/>
        </w:rPr>
      </w:pPr>
      <w:r w:rsidRPr="00AD1882">
        <w:rPr>
          <w:rFonts w:ascii="Times New Roman" w:hAnsi="Times New Roman"/>
          <w:sz w:val="24"/>
          <w:szCs w:val="24"/>
        </w:rPr>
        <w:t>-</w:t>
      </w:r>
      <w:r w:rsidRPr="00AD1882">
        <w:rPr>
          <w:rFonts w:ascii="Times New Roman" w:hAnsi="Times New Roman"/>
          <w:sz w:val="24"/>
          <w:szCs w:val="24"/>
        </w:rPr>
        <w:tab/>
        <w:t xml:space="preserve">ako je dokumentacija o nabavi </w:t>
      </w:r>
      <w:r w:rsidRPr="00AD1882">
        <w:rPr>
          <w:rFonts w:ascii="Times New Roman" w:hAnsi="Times New Roman"/>
          <w:b/>
          <w:sz w:val="24"/>
          <w:szCs w:val="24"/>
        </w:rPr>
        <w:t>značajno</w:t>
      </w:r>
      <w:r w:rsidRPr="00AD1882">
        <w:rPr>
          <w:rFonts w:ascii="Times New Roman" w:hAnsi="Times New Roman"/>
          <w:sz w:val="24"/>
          <w:szCs w:val="24"/>
        </w:rPr>
        <w:t xml:space="preserve"> izmijenjena.</w:t>
      </w:r>
    </w:p>
    <w:p w14:paraId="7EA4160E"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U tim slučajevima naručitelj će produžiti rok za dostavu razmjerno važnosti dodatne informacije, objašnjenja ili izmjene, a najmanje za </w:t>
      </w:r>
      <w:r w:rsidRPr="00AD1882">
        <w:rPr>
          <w:rFonts w:ascii="Times New Roman" w:hAnsi="Times New Roman"/>
          <w:b/>
          <w:sz w:val="24"/>
          <w:szCs w:val="24"/>
        </w:rPr>
        <w:t>10 dana</w:t>
      </w:r>
      <w:r w:rsidRPr="00AD1882">
        <w:rPr>
          <w:rFonts w:ascii="Times New Roman" w:hAnsi="Times New Roman"/>
          <w:sz w:val="24"/>
          <w:szCs w:val="24"/>
        </w:rPr>
        <w:t xml:space="preserve"> od dana slanja ispravka poziva na nadmetanje.</w:t>
      </w:r>
    </w:p>
    <w:p w14:paraId="77EF0E25"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nije obvezan produljiti rok za dostavu ako dodatne informacije, objašnjenja ili izmjene nisu bile pravodobno zatražene ili ako je njihova važnost zanemariva za pripremu i dostavu prilagođenih ponuda. </w:t>
      </w:r>
    </w:p>
    <w:p w14:paraId="4969E143" w14:textId="77777777" w:rsidR="00CF16FD" w:rsidRPr="00AD1882" w:rsidRDefault="00CF16FD" w:rsidP="00CE3828">
      <w:pPr>
        <w:pStyle w:val="Bezproreda"/>
        <w:rPr>
          <w:rFonts w:ascii="Times New Roman" w:hAnsi="Times New Roman"/>
          <w:b/>
          <w:sz w:val="24"/>
          <w:szCs w:val="24"/>
        </w:rPr>
      </w:pPr>
    </w:p>
    <w:p w14:paraId="7DF39111" w14:textId="0A4A1DDE"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lastRenderedPageBreak/>
        <w:t>7.2</w:t>
      </w:r>
      <w:r w:rsidR="004149DD">
        <w:rPr>
          <w:rFonts w:ascii="Times New Roman" w:hAnsi="Times New Roman"/>
          <w:b/>
          <w:sz w:val="24"/>
          <w:szCs w:val="24"/>
        </w:rPr>
        <w:t>5</w:t>
      </w:r>
      <w:r w:rsidRPr="00AD1882">
        <w:rPr>
          <w:rFonts w:ascii="Times New Roman" w:hAnsi="Times New Roman"/>
          <w:b/>
          <w:sz w:val="24"/>
          <w:szCs w:val="24"/>
        </w:rPr>
        <w:t>.</w:t>
      </w:r>
      <w:r w:rsidRPr="00AD1882">
        <w:rPr>
          <w:rFonts w:ascii="Times New Roman" w:hAnsi="Times New Roman"/>
          <w:b/>
          <w:sz w:val="24"/>
          <w:szCs w:val="24"/>
        </w:rPr>
        <w:tab/>
        <w:t>Tajnost podataka:</w:t>
      </w:r>
    </w:p>
    <w:p w14:paraId="1A9A2387" w14:textId="77777777" w:rsidR="00473D11" w:rsidRPr="00AD1882" w:rsidRDefault="00473D11" w:rsidP="00CE3828">
      <w:pPr>
        <w:pStyle w:val="Bezproreda"/>
        <w:rPr>
          <w:rFonts w:ascii="Times New Roman" w:hAnsi="Times New Roman"/>
          <w:b/>
          <w:sz w:val="24"/>
          <w:szCs w:val="24"/>
        </w:rPr>
      </w:pPr>
    </w:p>
    <w:p w14:paraId="04112F31" w14:textId="77777777" w:rsidR="00CE3828" w:rsidRPr="00AD1882" w:rsidRDefault="00CE3828" w:rsidP="00CE3828">
      <w:pPr>
        <w:pStyle w:val="Bezproreda"/>
        <w:jc w:val="both"/>
        <w:rPr>
          <w:rFonts w:ascii="Times New Roman" w:hAnsi="Times New Roman"/>
          <w:sz w:val="24"/>
          <w:szCs w:val="24"/>
        </w:rPr>
      </w:pPr>
      <w:r w:rsidRPr="00AD1882">
        <w:rPr>
          <w:rFonts w:ascii="Times New Roman" w:hAnsi="Times New Roman"/>
          <w:sz w:val="24"/>
          <w:szCs w:val="24"/>
        </w:rPr>
        <w:t xml:space="preserve">Gospodarski subjekt u postupku javne nabave smije na temelju zakona, drugog propisa ili općeg akta određene podatke označiti tajnom, uključujući tehničke ili trgovinske tajne te povjerljive značajke ponuda. </w:t>
      </w:r>
    </w:p>
    <w:p w14:paraId="224C2193"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 xml:space="preserve">Ako je gospodarski subjekt neke podatke označio tajnima, obvezan je navesti pravnu osnovu na temelju koje su ti podatci označeni tajnima. </w:t>
      </w:r>
    </w:p>
    <w:p w14:paraId="5DB0D5C6"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6405F0CF" w14:textId="77777777" w:rsidR="00CE3828" w:rsidRPr="00AD1882" w:rsidRDefault="00CE3828" w:rsidP="00CE3828">
      <w:pPr>
        <w:jc w:val="both"/>
        <w:rPr>
          <w:rFonts w:ascii="Times New Roman" w:hAnsi="Times New Roman"/>
          <w:sz w:val="24"/>
          <w:szCs w:val="24"/>
        </w:rPr>
      </w:pPr>
      <w:r w:rsidRPr="00AD1882">
        <w:rPr>
          <w:rFonts w:ascii="Times New Roman" w:hAnsi="Times New Roman"/>
          <w:sz w:val="24"/>
          <w:szCs w:val="24"/>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52F413E8" w14:textId="77777777" w:rsidR="00B460F5" w:rsidRDefault="00CE3828" w:rsidP="00B460F5">
      <w:pPr>
        <w:jc w:val="both"/>
        <w:rPr>
          <w:rFonts w:ascii="Times New Roman" w:hAnsi="Times New Roman"/>
          <w:sz w:val="24"/>
          <w:szCs w:val="24"/>
        </w:rPr>
      </w:pPr>
      <w:r w:rsidRPr="00AD1882">
        <w:rPr>
          <w:rFonts w:ascii="Times New Roman" w:hAnsi="Times New Roman"/>
          <w:sz w:val="24"/>
          <w:szCs w:val="24"/>
        </w:rPr>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ovoga Zakona dobivene od navedenog ponuditelja koje je on označio tajnom.</w:t>
      </w:r>
    </w:p>
    <w:p w14:paraId="5187EBD7" w14:textId="77777777" w:rsidR="00473D11" w:rsidRDefault="00473D11" w:rsidP="00B460F5">
      <w:pPr>
        <w:jc w:val="both"/>
        <w:rPr>
          <w:rFonts w:ascii="Times New Roman" w:hAnsi="Times New Roman"/>
          <w:sz w:val="24"/>
          <w:szCs w:val="24"/>
        </w:rPr>
      </w:pPr>
    </w:p>
    <w:p w14:paraId="10E5A09F" w14:textId="3E845F66" w:rsidR="00B460F5" w:rsidRDefault="00B460F5" w:rsidP="00473D11">
      <w:pPr>
        <w:spacing w:after="0"/>
        <w:jc w:val="both"/>
        <w:rPr>
          <w:rFonts w:ascii="Times New Roman" w:eastAsia="Times New Roman" w:hAnsi="Times New Roman"/>
          <w:b/>
          <w:color w:val="000000" w:themeColor="text1"/>
          <w:sz w:val="24"/>
          <w:szCs w:val="24"/>
          <w:lang w:eastAsia="sl-SI"/>
        </w:rPr>
      </w:pPr>
      <w:r w:rsidRPr="00B460F5">
        <w:rPr>
          <w:rFonts w:ascii="Times New Roman" w:hAnsi="Times New Roman"/>
          <w:b/>
          <w:bCs/>
          <w:color w:val="000000" w:themeColor="text1"/>
          <w:sz w:val="24"/>
          <w:szCs w:val="24"/>
        </w:rPr>
        <w:t>7.2</w:t>
      </w:r>
      <w:r w:rsidR="004149DD">
        <w:rPr>
          <w:rFonts w:ascii="Times New Roman" w:hAnsi="Times New Roman"/>
          <w:b/>
          <w:bCs/>
          <w:color w:val="000000" w:themeColor="text1"/>
          <w:sz w:val="24"/>
          <w:szCs w:val="24"/>
        </w:rPr>
        <w:t>6</w:t>
      </w:r>
      <w:r w:rsidRPr="00B460F5">
        <w:rPr>
          <w:rFonts w:ascii="Times New Roman" w:hAnsi="Times New Roman"/>
          <w:b/>
          <w:bCs/>
          <w:color w:val="000000" w:themeColor="text1"/>
          <w:sz w:val="24"/>
          <w:szCs w:val="24"/>
        </w:rPr>
        <w:t>.</w:t>
      </w:r>
      <w:r w:rsidRPr="00B460F5">
        <w:rPr>
          <w:rFonts w:ascii="Times New Roman" w:hAnsi="Times New Roman"/>
          <w:color w:val="000000" w:themeColor="text1"/>
          <w:sz w:val="24"/>
          <w:szCs w:val="24"/>
        </w:rPr>
        <w:t xml:space="preserve">   </w:t>
      </w:r>
      <w:r w:rsidRPr="00B460F5">
        <w:rPr>
          <w:rFonts w:ascii="Times New Roman" w:eastAsia="Times New Roman" w:hAnsi="Times New Roman"/>
          <w:b/>
          <w:color w:val="000000" w:themeColor="text1"/>
          <w:sz w:val="24"/>
          <w:szCs w:val="24"/>
          <w:lang w:eastAsia="sl-SI"/>
        </w:rPr>
        <w:t xml:space="preserve"> Zaštita osobnih podataka</w:t>
      </w:r>
    </w:p>
    <w:p w14:paraId="249858E1" w14:textId="77777777" w:rsidR="00473D11" w:rsidRPr="00B460F5" w:rsidRDefault="00473D11" w:rsidP="00473D11">
      <w:pPr>
        <w:spacing w:after="0"/>
        <w:jc w:val="both"/>
        <w:rPr>
          <w:rFonts w:ascii="Times New Roman" w:hAnsi="Times New Roman"/>
          <w:color w:val="000000" w:themeColor="text1"/>
          <w:sz w:val="24"/>
          <w:szCs w:val="24"/>
        </w:rPr>
      </w:pPr>
    </w:p>
    <w:p w14:paraId="544FB420" w14:textId="77777777" w:rsidR="00102940" w:rsidRDefault="00B460F5" w:rsidP="00473D11">
      <w:pPr>
        <w:tabs>
          <w:tab w:val="left" w:pos="284"/>
          <w:tab w:val="right" w:pos="9072"/>
        </w:tabs>
        <w:spacing w:after="0" w:line="240" w:lineRule="auto"/>
        <w:jc w:val="both"/>
        <w:rPr>
          <w:rFonts w:ascii="Times New Roman" w:eastAsia="Times New Roman" w:hAnsi="Times New Roman"/>
          <w:color w:val="000000" w:themeColor="text1"/>
          <w:sz w:val="24"/>
          <w:szCs w:val="24"/>
          <w:lang w:eastAsia="sl-SI"/>
        </w:rPr>
      </w:pPr>
      <w:r w:rsidRPr="00B460F5">
        <w:rPr>
          <w:rFonts w:ascii="Times New Roman" w:eastAsia="Times New Roman" w:hAnsi="Times New Roman"/>
          <w:color w:val="000000" w:themeColor="text1"/>
          <w:sz w:val="24"/>
          <w:szCs w:val="24"/>
          <w:lang w:eastAsia="sl-SI"/>
        </w:rPr>
        <w:t>Učitavanjem i predajom ponude u EOJN  ponuditelj pristaje da se osobni podaci navedeni u njegovoj ponudi obrađuju, koriste i čuvaju najmanje 4 (četiri) godine sukladno ZJN 2016</w:t>
      </w:r>
      <w:r w:rsidR="00102940">
        <w:rPr>
          <w:rFonts w:ascii="Times New Roman" w:eastAsia="Times New Roman" w:hAnsi="Times New Roman"/>
          <w:color w:val="000000" w:themeColor="text1"/>
          <w:sz w:val="24"/>
          <w:szCs w:val="24"/>
          <w:lang w:eastAsia="sl-SI"/>
        </w:rPr>
        <w:t>.</w:t>
      </w:r>
    </w:p>
    <w:p w14:paraId="10BE0A97" w14:textId="77777777" w:rsidR="00B460F5" w:rsidRPr="00B460F5" w:rsidRDefault="00B460F5" w:rsidP="00B460F5">
      <w:pPr>
        <w:tabs>
          <w:tab w:val="left" w:pos="284"/>
          <w:tab w:val="right" w:pos="9072"/>
        </w:tabs>
        <w:spacing w:after="0" w:line="240" w:lineRule="auto"/>
        <w:jc w:val="both"/>
        <w:rPr>
          <w:rFonts w:ascii="Times New Roman" w:eastAsia="Times New Roman" w:hAnsi="Times New Roman"/>
          <w:color w:val="000000" w:themeColor="text1"/>
          <w:sz w:val="24"/>
          <w:szCs w:val="24"/>
          <w:lang w:eastAsia="sl-SI"/>
        </w:rPr>
      </w:pPr>
      <w:r w:rsidRPr="00B460F5">
        <w:rPr>
          <w:rFonts w:ascii="Times New Roman" w:eastAsia="Times New Roman" w:hAnsi="Times New Roman"/>
          <w:color w:val="000000" w:themeColor="text1"/>
          <w:sz w:val="24"/>
          <w:szCs w:val="24"/>
          <w:lang w:eastAsia="sl-SI"/>
        </w:rPr>
        <w:t>S osobnim podacima navedenim u ponudi Naručitelj će postupati sukladno UREDBI (EU) 2016/679 EUROPSKOG PARLAMENTA I VIJEĆA od 27. travnja 2016. o zaštiti pojedinaca u vezi s obradom osobnih podataka i o slobodnom kretanju takvih podataka te o stavljanju izvan snage Direktive 95/46/EZ (Opća uredba o zaštiti podataka) i sukladno Zakonu o provedbi Opće uredbe o zaštiti podataka (NN 42/18).</w:t>
      </w:r>
    </w:p>
    <w:p w14:paraId="20F00AAB" w14:textId="46866888" w:rsidR="00B460F5" w:rsidRDefault="00B460F5" w:rsidP="00CE3828">
      <w:pPr>
        <w:jc w:val="both"/>
        <w:rPr>
          <w:rFonts w:ascii="Times New Roman" w:hAnsi="Times New Roman"/>
          <w:sz w:val="24"/>
          <w:szCs w:val="24"/>
        </w:rPr>
      </w:pPr>
    </w:p>
    <w:p w14:paraId="33D615F8" w14:textId="5079EB66" w:rsidR="00CE3828" w:rsidRDefault="00CE3828" w:rsidP="00CE3828">
      <w:pPr>
        <w:pStyle w:val="Bezproreda"/>
        <w:rPr>
          <w:rFonts w:ascii="Times New Roman" w:hAnsi="Times New Roman"/>
          <w:b/>
          <w:sz w:val="24"/>
          <w:szCs w:val="24"/>
        </w:rPr>
      </w:pPr>
      <w:r w:rsidRPr="00AD1882">
        <w:rPr>
          <w:rFonts w:ascii="Times New Roman" w:hAnsi="Times New Roman"/>
          <w:b/>
          <w:sz w:val="24"/>
          <w:szCs w:val="24"/>
        </w:rPr>
        <w:t>7.2</w:t>
      </w:r>
      <w:r w:rsidR="004149DD">
        <w:rPr>
          <w:rFonts w:ascii="Times New Roman" w:hAnsi="Times New Roman"/>
          <w:b/>
          <w:sz w:val="24"/>
          <w:szCs w:val="24"/>
        </w:rPr>
        <w:t>7</w:t>
      </w:r>
      <w:r w:rsidRPr="00AD1882">
        <w:rPr>
          <w:rFonts w:ascii="Times New Roman" w:hAnsi="Times New Roman"/>
          <w:b/>
          <w:sz w:val="24"/>
          <w:szCs w:val="24"/>
        </w:rPr>
        <w:t>.</w:t>
      </w:r>
      <w:r w:rsidRPr="00AD1882">
        <w:rPr>
          <w:rFonts w:ascii="Times New Roman" w:hAnsi="Times New Roman"/>
          <w:b/>
          <w:sz w:val="24"/>
          <w:szCs w:val="24"/>
        </w:rPr>
        <w:tab/>
        <w:t>Izuzetno niske ponude:</w:t>
      </w:r>
    </w:p>
    <w:p w14:paraId="1861B385" w14:textId="77777777" w:rsidR="00B114CD" w:rsidRPr="00AD1882" w:rsidRDefault="00B114CD" w:rsidP="00CE3828">
      <w:pPr>
        <w:pStyle w:val="Bezproreda"/>
        <w:rPr>
          <w:rFonts w:ascii="Times New Roman" w:hAnsi="Times New Roman"/>
          <w:b/>
          <w:sz w:val="24"/>
          <w:szCs w:val="24"/>
        </w:rPr>
      </w:pPr>
    </w:p>
    <w:p w14:paraId="37158863"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Naručitelj će obvezno zahtijevati od gospodarskog subjekta da, u primjernom roku ne kraćem od 5 dana, objasni cijenu ili trošak naveden u ponudi ako se čini da je ponuda izuzetno niska u odnosu na radove, robu ili usluge.</w:t>
      </w:r>
    </w:p>
    <w:p w14:paraId="501E07C5"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adresi:</w:t>
      </w:r>
      <w:r w:rsidRPr="00AD1882">
        <w:rPr>
          <w:rFonts w:ascii="Times New Roman" w:hAnsi="Times New Roman"/>
          <w:color w:val="FF0000"/>
          <w:sz w:val="24"/>
          <w:szCs w:val="24"/>
        </w:rPr>
        <w:t xml:space="preserve"> </w:t>
      </w:r>
      <w:hyperlink r:id="rId15" w:history="1">
        <w:r w:rsidRPr="00AD1882">
          <w:rPr>
            <w:rStyle w:val="Hiperveza"/>
            <w:rFonts w:ascii="Times New Roman" w:hAnsi="Times New Roman"/>
            <w:sz w:val="24"/>
            <w:szCs w:val="24"/>
          </w:rPr>
          <w:t>https://eojn.nn.hr</w:t>
        </w:r>
      </w:hyperlink>
    </w:p>
    <w:p w14:paraId="2B1CE72F"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Objašnjenja gospodarskog subjekta mogu se posebice odnositi na:</w:t>
      </w:r>
    </w:p>
    <w:p w14:paraId="0EDDCF04" w14:textId="77777777" w:rsidR="00CE3828" w:rsidRPr="00AD1882" w:rsidRDefault="00CE3828" w:rsidP="00CE3828">
      <w:pPr>
        <w:pStyle w:val="Odlomakpopisa"/>
        <w:numPr>
          <w:ilvl w:val="0"/>
          <w:numId w:val="34"/>
        </w:numPr>
        <w:tabs>
          <w:tab w:val="left" w:pos="284"/>
        </w:tabs>
        <w:spacing w:after="0" w:line="240" w:lineRule="auto"/>
        <w:ind w:left="284" w:right="382" w:hanging="284"/>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ekonomičnost proizvodnog procesa, pružanja usluga ili načina gradnje</w:t>
      </w:r>
    </w:p>
    <w:p w14:paraId="6E5B973B" w14:textId="77777777" w:rsidR="00CE3828" w:rsidRPr="00AD1882" w:rsidRDefault="00CE3828" w:rsidP="00CE3828">
      <w:pPr>
        <w:pStyle w:val="Odlomakpopisa"/>
        <w:numPr>
          <w:ilvl w:val="0"/>
          <w:numId w:val="34"/>
        </w:numPr>
        <w:tabs>
          <w:tab w:val="left" w:pos="284"/>
        </w:tabs>
        <w:spacing w:after="0" w:line="240" w:lineRule="auto"/>
        <w:ind w:left="284" w:right="382" w:hanging="284"/>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izabrana tehnička rješenja ili iznimno povoljne uvjete dostupne ponuditelju za isporuku proizvoda, pružanje usluga ili izvođenje radova </w:t>
      </w:r>
    </w:p>
    <w:p w14:paraId="4AC596E9" w14:textId="77777777" w:rsidR="00CE3828" w:rsidRPr="00AD1882" w:rsidRDefault="00CE3828" w:rsidP="00CE3828">
      <w:pPr>
        <w:pStyle w:val="Odlomakpopisa"/>
        <w:numPr>
          <w:ilvl w:val="0"/>
          <w:numId w:val="34"/>
        </w:numPr>
        <w:tabs>
          <w:tab w:val="left" w:pos="284"/>
        </w:tabs>
        <w:spacing w:after="0" w:line="240" w:lineRule="auto"/>
        <w:ind w:left="284" w:right="382" w:hanging="284"/>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lastRenderedPageBreak/>
        <w:t xml:space="preserve">originalnost radova, robe ili usluga koje nudi ponuditelj </w:t>
      </w:r>
    </w:p>
    <w:p w14:paraId="193B58D1" w14:textId="77777777" w:rsidR="00CE3828" w:rsidRPr="00AD1882" w:rsidRDefault="00CE3828" w:rsidP="00CE3828">
      <w:pPr>
        <w:pStyle w:val="Odlomakpopisa"/>
        <w:numPr>
          <w:ilvl w:val="0"/>
          <w:numId w:val="34"/>
        </w:numPr>
        <w:tabs>
          <w:tab w:val="left" w:pos="284"/>
        </w:tabs>
        <w:spacing w:after="0" w:line="240" w:lineRule="auto"/>
        <w:ind w:left="284" w:right="382" w:hanging="284"/>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usklađenost s primjenjivih obveza u području prava okoliša, socijalnog i radnog prava, uključujući kolektivne ugovore, a osobito obvezu isplate minimalne plaće, ili odredbama međunarodnog prava okoliša, socijalnog i radnog prava navedenim u Prilogu XI. ZJN 2016  </w:t>
      </w:r>
    </w:p>
    <w:p w14:paraId="14CAFA2F" w14:textId="77777777" w:rsidR="00CE3828" w:rsidRPr="00AD1882" w:rsidRDefault="00CE3828" w:rsidP="00CE3828">
      <w:pPr>
        <w:pStyle w:val="Odlomakpopisa"/>
        <w:numPr>
          <w:ilvl w:val="0"/>
          <w:numId w:val="34"/>
        </w:numPr>
        <w:tabs>
          <w:tab w:val="left" w:pos="284"/>
        </w:tabs>
        <w:spacing w:after="0" w:line="240" w:lineRule="auto"/>
        <w:ind w:left="284" w:right="382" w:hanging="284"/>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usklađenost s obvezama iz odjeljka G poglavlja 2. glave III. dijela II. ZJN 2016</w:t>
      </w:r>
    </w:p>
    <w:p w14:paraId="49EC8FA7" w14:textId="77777777" w:rsidR="00CE3828" w:rsidRPr="00AD1882" w:rsidRDefault="00CE3828" w:rsidP="00CE3828">
      <w:pPr>
        <w:pStyle w:val="Odlomakpopisa"/>
        <w:numPr>
          <w:ilvl w:val="0"/>
          <w:numId w:val="34"/>
        </w:numPr>
        <w:tabs>
          <w:tab w:val="left" w:pos="284"/>
        </w:tabs>
        <w:spacing w:after="120" w:line="240" w:lineRule="auto"/>
        <w:ind w:left="284" w:right="380" w:hanging="284"/>
        <w:jc w:val="both"/>
        <w:rPr>
          <w:rFonts w:ascii="Times New Roman" w:hAnsi="Times New Roman" w:cs="Times New Roman"/>
          <w:sz w:val="24"/>
          <w:szCs w:val="24"/>
          <w:lang w:val="hr-HR"/>
        </w:rPr>
      </w:pPr>
      <w:r w:rsidRPr="00AD1882">
        <w:rPr>
          <w:rFonts w:ascii="Times New Roman" w:hAnsi="Times New Roman" w:cs="Times New Roman"/>
          <w:sz w:val="24"/>
          <w:szCs w:val="24"/>
          <w:lang w:val="hr-HR"/>
        </w:rPr>
        <w:t xml:space="preserve">mogućnost da ponuditelj dobije državnu potporu. </w:t>
      </w:r>
    </w:p>
    <w:p w14:paraId="134FC473"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Ako tijekom ocjene dostavljenih podataka postoje određene nejasnoće, naručitelj može od ponuditelja zatražiti dodatno objašnjenje. </w:t>
      </w:r>
    </w:p>
    <w:p w14:paraId="76302DE4"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može odbiti ponudu samo ako objašnjenje ili dostavljeni dokazi zadovoljavajuće ne objašnjavaju nisku predloženu razinu cijene ili troškova, uzimajući u obzir gore navedene elemente. </w:t>
      </w:r>
    </w:p>
    <w:p w14:paraId="315D73EC" w14:textId="77777777" w:rsidR="00CE3828" w:rsidRPr="00AD1882" w:rsidRDefault="00CE3828" w:rsidP="00CE3828">
      <w:pPr>
        <w:autoSpaceDE w:val="0"/>
        <w:autoSpaceDN w:val="0"/>
        <w:adjustRightInd w:val="0"/>
        <w:spacing w:after="120"/>
        <w:ind w:right="380"/>
        <w:jc w:val="both"/>
        <w:rPr>
          <w:rFonts w:ascii="Times New Roman" w:hAnsi="Times New Roman"/>
          <w:sz w:val="24"/>
          <w:szCs w:val="24"/>
        </w:rPr>
      </w:pPr>
      <w:r w:rsidRPr="00AD1882">
        <w:rPr>
          <w:rFonts w:ascii="Times New Roman" w:hAnsi="Times New Roman"/>
          <w:sz w:val="24"/>
          <w:szCs w:val="24"/>
        </w:rPr>
        <w:t xml:space="preserve">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ZJN 2016. </w:t>
      </w:r>
    </w:p>
    <w:p w14:paraId="6934F462" w14:textId="77777777" w:rsidR="00CE3828" w:rsidRPr="00AD1882" w:rsidRDefault="00CE3828" w:rsidP="00CE3828">
      <w:pPr>
        <w:keepNext/>
        <w:tabs>
          <w:tab w:val="num" w:pos="450"/>
        </w:tabs>
        <w:spacing w:before="120" w:after="120"/>
        <w:ind w:right="382"/>
        <w:jc w:val="both"/>
        <w:rPr>
          <w:rFonts w:ascii="Times New Roman" w:hAnsi="Times New Roman"/>
          <w:sz w:val="24"/>
          <w:szCs w:val="24"/>
        </w:rPr>
      </w:pPr>
      <w:r w:rsidRPr="00AD1882">
        <w:rPr>
          <w:rFonts w:ascii="Times New Roman" w:hAnsi="Times New Roman"/>
          <w:sz w:val="24"/>
          <w:szCs w:val="24"/>
        </w:rPr>
        <w:t>Ako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14:paraId="2F9030AA" w14:textId="175CD802" w:rsidR="00CE3828" w:rsidRDefault="00CE3828" w:rsidP="00CE3828">
      <w:pPr>
        <w:pStyle w:val="Bezproreda"/>
        <w:rPr>
          <w:rFonts w:ascii="Times New Roman" w:hAnsi="Times New Roman"/>
          <w:b/>
          <w:sz w:val="24"/>
          <w:szCs w:val="24"/>
        </w:rPr>
      </w:pPr>
    </w:p>
    <w:p w14:paraId="5FD79306" w14:textId="77777777" w:rsidR="0003639C" w:rsidRDefault="0003639C" w:rsidP="00CE3828">
      <w:pPr>
        <w:pStyle w:val="Bezproreda"/>
        <w:rPr>
          <w:rFonts w:ascii="Times New Roman" w:hAnsi="Times New Roman"/>
          <w:b/>
          <w:sz w:val="24"/>
          <w:szCs w:val="24"/>
        </w:rPr>
      </w:pPr>
    </w:p>
    <w:p w14:paraId="22AA668B" w14:textId="2BC55C2C" w:rsidR="00D121BA" w:rsidRDefault="00D121BA" w:rsidP="00D121BA">
      <w:pPr>
        <w:pStyle w:val="Bezproreda"/>
        <w:rPr>
          <w:rFonts w:ascii="Times New Roman" w:hAnsi="Times New Roman"/>
          <w:b/>
          <w:sz w:val="24"/>
          <w:szCs w:val="24"/>
        </w:rPr>
      </w:pPr>
      <w:r>
        <w:rPr>
          <w:rFonts w:ascii="Times New Roman" w:hAnsi="Times New Roman"/>
          <w:b/>
          <w:sz w:val="24"/>
          <w:szCs w:val="24"/>
        </w:rPr>
        <w:t>7.2</w:t>
      </w:r>
      <w:r w:rsidR="004149DD">
        <w:rPr>
          <w:rFonts w:ascii="Times New Roman" w:hAnsi="Times New Roman"/>
          <w:b/>
          <w:sz w:val="24"/>
          <w:szCs w:val="24"/>
        </w:rPr>
        <w:t>8</w:t>
      </w:r>
      <w:r>
        <w:rPr>
          <w:rFonts w:ascii="Times New Roman" w:hAnsi="Times New Roman"/>
          <w:b/>
          <w:sz w:val="24"/>
          <w:szCs w:val="24"/>
        </w:rPr>
        <w:t>.  Izmjene Ugovora  tijekom njegova trajanja</w:t>
      </w:r>
    </w:p>
    <w:p w14:paraId="6A8FFDCD" w14:textId="77777777" w:rsidR="00D121BA" w:rsidRPr="00D121BA" w:rsidRDefault="00D121BA" w:rsidP="00D121BA">
      <w:pPr>
        <w:pStyle w:val="Bezproreda"/>
        <w:rPr>
          <w:rFonts w:ascii="Times New Roman" w:hAnsi="Times New Roman"/>
          <w:b/>
          <w:sz w:val="24"/>
          <w:szCs w:val="24"/>
        </w:rPr>
      </w:pPr>
    </w:p>
    <w:p w14:paraId="7E2C94FF" w14:textId="77777777" w:rsidR="00D121BA" w:rsidRPr="00D121BA" w:rsidRDefault="00D121BA" w:rsidP="00D121BA">
      <w:pPr>
        <w:ind w:right="-1"/>
        <w:jc w:val="both"/>
        <w:rPr>
          <w:rFonts w:ascii="Times New Roman" w:hAnsi="Times New Roman"/>
          <w:sz w:val="24"/>
          <w:szCs w:val="24"/>
        </w:rPr>
      </w:pPr>
      <w:r w:rsidRPr="00D121BA">
        <w:rPr>
          <w:rFonts w:ascii="Times New Roman" w:hAnsi="Times New Roman"/>
          <w:sz w:val="24"/>
          <w:szCs w:val="24"/>
        </w:rPr>
        <w:t>Izmjene ugovora o javnoj nabavi će se vršiti sukladno člancima 314-321 ZJN 2016 kako slijedi:</w:t>
      </w:r>
    </w:p>
    <w:p w14:paraId="0F5CE4D0" w14:textId="77777777" w:rsidR="00D121BA" w:rsidRPr="00B114CD" w:rsidRDefault="00D121BA" w:rsidP="00D121BA">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314.</w:t>
      </w:r>
    </w:p>
    <w:p w14:paraId="79C2C1DF"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Javni naručitelj smije izmijeniti ugovor o javnoj nabavi tijekom njegova trajanja bez provođenja novog postupka javne nabave samo u skladu s odredbama članaka 315. – 320. ovoga Zakona.</w:t>
      </w:r>
    </w:p>
    <w:p w14:paraId="3F947EB3"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Javni naručitelj obvezan je provesti novi postupak javne nabave u skladu s odredbama ovoga Zakona u slučaju značajnih izmjena ugovora o javnoj nabavi tijekom njegova trajanja.</w:t>
      </w:r>
    </w:p>
    <w:p w14:paraId="3ECD6814" w14:textId="3E8EE782"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Odredbe članaka 315. – 321. ovoga Zakona o izmjenama ugovora o javnoj nabavi na odgovarajući način primjenjuju se i na izmjene okvirnog sporazuma tijekom njegova trajanja.</w:t>
      </w:r>
    </w:p>
    <w:p w14:paraId="0B5438E0" w14:textId="77777777" w:rsidR="00D121BA" w:rsidRPr="00B114CD" w:rsidRDefault="00D121BA" w:rsidP="00D121BA">
      <w:pPr>
        <w:spacing w:after="0"/>
        <w:ind w:right="-1" w:firstLine="408"/>
        <w:jc w:val="both"/>
        <w:textAlignment w:val="baseline"/>
        <w:rPr>
          <w:rFonts w:ascii="Times New Roman" w:hAnsi="Times New Roman"/>
          <w:i/>
          <w:sz w:val="24"/>
          <w:szCs w:val="24"/>
        </w:rPr>
      </w:pPr>
    </w:p>
    <w:p w14:paraId="691E92F1" w14:textId="77777777" w:rsidR="00D121BA" w:rsidRPr="00B114CD" w:rsidRDefault="00D121BA" w:rsidP="00D121BA">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315.</w:t>
      </w:r>
    </w:p>
    <w:p w14:paraId="54F812EC"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Javni naručitelj smije izmijeniti ugovor o javnoj nabavi tijekom njegova trajanja bez provođenja novog postupka javne nabave ako su izmjene, neovisno o njihovoj novčanoj vrijednosti, bile na jasan, precizan i nedvosmislen način predviđene u dokumentaciji o nabavi u obliku odredaba o izmjenama ugovora, a koje mogu uključivati odredbe o promjeni cijene ili opcija.</w:t>
      </w:r>
    </w:p>
    <w:p w14:paraId="4BFACCBD" w14:textId="634394FF"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Odredbe o izmjenama sadržavaju opseg i prirodu mogućih izmjena ili opcija te uvjete pod kojima se mogu primijeniti, ali ne smiju imati za posljedicu izmjenu cjelokupne prirode ugovora.</w:t>
      </w:r>
    </w:p>
    <w:p w14:paraId="32B7EE2D" w14:textId="77777777" w:rsidR="00D121BA" w:rsidRPr="00B114CD" w:rsidRDefault="00D121BA" w:rsidP="00D121BA">
      <w:pPr>
        <w:spacing w:after="0"/>
        <w:ind w:right="-1" w:firstLine="408"/>
        <w:jc w:val="both"/>
        <w:textAlignment w:val="baseline"/>
        <w:rPr>
          <w:rFonts w:ascii="Times New Roman" w:hAnsi="Times New Roman"/>
          <w:i/>
          <w:sz w:val="24"/>
          <w:szCs w:val="24"/>
        </w:rPr>
      </w:pPr>
    </w:p>
    <w:p w14:paraId="6F8D42CD" w14:textId="77777777" w:rsidR="00D121BA" w:rsidRPr="00B114CD" w:rsidRDefault="00D121BA" w:rsidP="00D121BA">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316.</w:t>
      </w:r>
    </w:p>
    <w:p w14:paraId="1948B201"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lastRenderedPageBreak/>
        <w:t>(1) Javni naručitelj smije izmijeniti ugovor o javnoj nabavi tijekom njegova trajanja bez provođenja novog postupka javne nabave radi nabave dodatnih radova, usluga ili robe od prvotnog ugovaratelja koji su se pokazali potrebnim, a nisu bili uključeni u prvotnu nabavu, ako promjena ugovaratelja:</w:t>
      </w:r>
    </w:p>
    <w:p w14:paraId="14E189D6"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1. nije moguća zbog ekonomskih ili tehničkih razloga, kao što su zahtjevi za </w:t>
      </w:r>
      <w:proofErr w:type="spellStart"/>
      <w:r w:rsidRPr="00B114CD">
        <w:rPr>
          <w:rFonts w:ascii="Times New Roman" w:hAnsi="Times New Roman"/>
          <w:i/>
          <w:sz w:val="24"/>
          <w:szCs w:val="24"/>
        </w:rPr>
        <w:t>međuzamjenjivošću</w:t>
      </w:r>
      <w:proofErr w:type="spellEnd"/>
      <w:r w:rsidRPr="00B114CD">
        <w:rPr>
          <w:rFonts w:ascii="Times New Roman" w:hAnsi="Times New Roman"/>
          <w:i/>
          <w:sz w:val="24"/>
          <w:szCs w:val="24"/>
        </w:rPr>
        <w:t xml:space="preserve"> i interoperabilnošću s postojećom opremom, uslugama ili instalacijama koje su nabavljene u okviru prvotne nabave, i</w:t>
      </w:r>
    </w:p>
    <w:p w14:paraId="2B71966F"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prouzročila bi značajne poteškoće ili znatno povećavanje troškova za javnog naručitelja.</w:t>
      </w:r>
    </w:p>
    <w:p w14:paraId="3FA4E2F0"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Svako povećanje cijene ne smije biti veće od 30 % vrijednosti prvotnog ugovora.</w:t>
      </w:r>
    </w:p>
    <w:p w14:paraId="33A2D706"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Ako je učinjeno nekoliko uzastopnih izmjena, ograničenje iz stavka 2. ovoga članka procjenjuje se na temelju neto kumulativne vrijednosti svih uzastopnih izmjena.</w:t>
      </w:r>
    </w:p>
    <w:p w14:paraId="091FBFC0"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(4) Javni naručitelj obvezan je za svaku izmjenu ugovora na temelju ovoga članka poslati obavijest o izmjeni koja sadržava podatke iz Priloga V. dijela G ovoga Zakona na objavu u skladu s člancima 243. – 245. ovoga Zakona u roku od 30 dana od dana izmjene ugovora.</w:t>
      </w:r>
    </w:p>
    <w:p w14:paraId="220BCF91" w14:textId="44287379" w:rsidR="00D121BA"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(5) Ako ugovor sadržava odredbu o </w:t>
      </w:r>
      <w:proofErr w:type="spellStart"/>
      <w:r w:rsidRPr="00B114CD">
        <w:rPr>
          <w:rFonts w:ascii="Times New Roman" w:hAnsi="Times New Roman"/>
          <w:i/>
          <w:sz w:val="24"/>
          <w:szCs w:val="24"/>
        </w:rPr>
        <w:t>indeksaciji</w:t>
      </w:r>
      <w:proofErr w:type="spellEnd"/>
      <w:r w:rsidRPr="00B114CD">
        <w:rPr>
          <w:rFonts w:ascii="Times New Roman" w:hAnsi="Times New Roman"/>
          <w:i/>
          <w:sz w:val="24"/>
          <w:szCs w:val="24"/>
        </w:rPr>
        <w:t xml:space="preserve"> cijene, referentna vrijednost za izračun maksimalnog povećanja cijene je ažurirana cijena prvotnog ugovora u trenutku izmjene.</w:t>
      </w:r>
    </w:p>
    <w:p w14:paraId="5EE2C844" w14:textId="77777777" w:rsidR="0070383D" w:rsidRPr="00B114CD" w:rsidRDefault="0070383D" w:rsidP="00D121BA">
      <w:pPr>
        <w:spacing w:after="0"/>
        <w:ind w:right="-1" w:firstLine="408"/>
        <w:jc w:val="both"/>
        <w:textAlignment w:val="baseline"/>
        <w:rPr>
          <w:rFonts w:ascii="Times New Roman" w:hAnsi="Times New Roman"/>
          <w:i/>
          <w:sz w:val="24"/>
          <w:szCs w:val="24"/>
        </w:rPr>
      </w:pPr>
    </w:p>
    <w:p w14:paraId="3A26A499" w14:textId="77777777" w:rsidR="00D121BA" w:rsidRPr="00B114CD" w:rsidRDefault="00D121BA" w:rsidP="00D121BA">
      <w:pPr>
        <w:ind w:right="-1"/>
        <w:jc w:val="both"/>
        <w:textAlignment w:val="baseline"/>
        <w:rPr>
          <w:rFonts w:ascii="Times New Roman" w:hAnsi="Times New Roman"/>
          <w:i/>
          <w:sz w:val="24"/>
          <w:szCs w:val="24"/>
        </w:rPr>
      </w:pPr>
      <w:r w:rsidRPr="00B114CD">
        <w:rPr>
          <w:rFonts w:ascii="Times New Roman" w:hAnsi="Times New Roman"/>
          <w:i/>
          <w:sz w:val="24"/>
          <w:szCs w:val="24"/>
        </w:rPr>
        <w:t>Članak 317.</w:t>
      </w:r>
    </w:p>
    <w:p w14:paraId="778560E3"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Javni naručitelj smije izmijeniti ugovor o javnoj nabavi tijekom njegova trajanja bez provođenja novog postupka javne nabave ako su kumulativno ispunjeni sljedeći uvjeti:</w:t>
      </w:r>
    </w:p>
    <w:p w14:paraId="52E2E677"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do potrebe za izmjenom došlo je zbog okolnosti koje pažljiv javni naručitelj nije mogao predvidjeti</w:t>
      </w:r>
    </w:p>
    <w:p w14:paraId="65B042C3"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izmjenom se ne mijenja cjelokupna priroda ugovora</w:t>
      </w:r>
    </w:p>
    <w:p w14:paraId="35FE2362" w14:textId="03F84D11"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3. svako povećanje cijene nije veće od </w:t>
      </w:r>
      <w:r w:rsidR="0070383D">
        <w:rPr>
          <w:rFonts w:ascii="Times New Roman" w:hAnsi="Times New Roman"/>
          <w:i/>
          <w:sz w:val="24"/>
          <w:szCs w:val="24"/>
        </w:rPr>
        <w:t>5</w:t>
      </w:r>
      <w:r w:rsidRPr="00B114CD">
        <w:rPr>
          <w:rFonts w:ascii="Times New Roman" w:hAnsi="Times New Roman"/>
          <w:i/>
          <w:sz w:val="24"/>
          <w:szCs w:val="24"/>
        </w:rPr>
        <w:t>0 % vrijednosti prvotnog ugovora.</w:t>
      </w:r>
    </w:p>
    <w:p w14:paraId="71A039B2"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Ako je učinjeno nekoliko uzastopnih izmjena, ograničenje iz stavka 1. točke 3. ovoga članka procjenjuje se na temelju neto kumulativne vrijednosti svih uzastopnih izmjena.</w:t>
      </w:r>
    </w:p>
    <w:p w14:paraId="2AD24C5D" w14:textId="77777777"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Javni naručitelj obvezan je za svaku izmjenu ugovora na temelju ovoga članka poslati obavijest o izmjeni koja sadržava podatke iz Priloga V. dijela G ovoga Zakona na objavu u skladu s člancima 243. – 245. ovoga Zakona u roku od 30 dana od dana izmjene ugovora.</w:t>
      </w:r>
    </w:p>
    <w:p w14:paraId="60C8586F" w14:textId="4DE09A18" w:rsidR="00D121BA" w:rsidRPr="00B114CD" w:rsidRDefault="00D121BA" w:rsidP="00D121BA">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(4) Ako ugovor sadržava odredbu o </w:t>
      </w:r>
      <w:proofErr w:type="spellStart"/>
      <w:r w:rsidRPr="00B114CD">
        <w:rPr>
          <w:rFonts w:ascii="Times New Roman" w:hAnsi="Times New Roman"/>
          <w:i/>
          <w:sz w:val="24"/>
          <w:szCs w:val="24"/>
        </w:rPr>
        <w:t>indeksaciji</w:t>
      </w:r>
      <w:proofErr w:type="spellEnd"/>
      <w:r w:rsidRPr="00B114CD">
        <w:rPr>
          <w:rFonts w:ascii="Times New Roman" w:hAnsi="Times New Roman"/>
          <w:i/>
          <w:sz w:val="24"/>
          <w:szCs w:val="24"/>
        </w:rPr>
        <w:t xml:space="preserve"> cijene, referentna vrijednost za izračun maksimalnog povećanja cijene je ažurirana cijena prvotnog ugovora u trenutku izmjene.</w:t>
      </w:r>
    </w:p>
    <w:p w14:paraId="3C847471" w14:textId="77777777" w:rsidR="00D121BA" w:rsidRPr="00B114CD" w:rsidRDefault="00D121BA" w:rsidP="00D121BA">
      <w:pPr>
        <w:spacing w:after="0"/>
        <w:ind w:right="-1" w:firstLine="408"/>
        <w:jc w:val="both"/>
        <w:textAlignment w:val="baseline"/>
        <w:rPr>
          <w:rFonts w:ascii="Times New Roman" w:hAnsi="Times New Roman"/>
          <w:i/>
          <w:sz w:val="24"/>
          <w:szCs w:val="24"/>
        </w:rPr>
      </w:pPr>
    </w:p>
    <w:p w14:paraId="00F59390" w14:textId="77777777" w:rsidR="00D121BA" w:rsidRPr="00B114CD" w:rsidRDefault="00D121BA" w:rsidP="00880A7F">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318.</w:t>
      </w:r>
    </w:p>
    <w:p w14:paraId="682AAABD"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Javni naručitelj smije izmijeniti ugovor o javnoj nabavi tijekom njegova trajanja bez provođenja novog postupka javne nabave s ciljem zamjene prvotnog ugovaratelja s novim ugovarateljem koje je posljedica:</w:t>
      </w:r>
    </w:p>
    <w:p w14:paraId="47E5140A"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primjene članka 315. ovoga Zakona</w:t>
      </w:r>
    </w:p>
    <w:p w14:paraId="3A3EA0D8" w14:textId="614C9005"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općeg ili djelomičnog pravnog sljedništva prvotnog ugovaratelja, nakon restrukturiranja, uključujući preuzimanje, spajanje, stjecanje ili insolventnost, od strane drugog gospodarskog subjekta koji ispunjava prvotno utvrđene kriterije za</w:t>
      </w:r>
      <w:r w:rsidR="0070383D">
        <w:rPr>
          <w:rFonts w:ascii="Times New Roman" w:hAnsi="Times New Roman"/>
          <w:i/>
          <w:sz w:val="24"/>
          <w:szCs w:val="24"/>
        </w:rPr>
        <w:t xml:space="preserve"> kvalitativni</w:t>
      </w:r>
      <w:r w:rsidRPr="00B114CD">
        <w:rPr>
          <w:rFonts w:ascii="Times New Roman" w:hAnsi="Times New Roman"/>
          <w:i/>
          <w:sz w:val="24"/>
          <w:szCs w:val="24"/>
        </w:rPr>
        <w:t xml:space="preserve"> odabir gospodarskog subjekta, pod uvjetom da to ne predstavlja drugu značajnu izmjenu ugovora te da nema za cilj izbjegavanje primjene ovoga Zakona</w:t>
      </w:r>
    </w:p>
    <w:p w14:paraId="0FAD56D0" w14:textId="61C99A0A"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3. obveze neposrednog plaćanja </w:t>
      </w:r>
      <w:proofErr w:type="spellStart"/>
      <w:r w:rsidRPr="00B114CD">
        <w:rPr>
          <w:rFonts w:ascii="Times New Roman" w:hAnsi="Times New Roman"/>
          <w:i/>
          <w:sz w:val="24"/>
          <w:szCs w:val="24"/>
        </w:rPr>
        <w:t>podugovarateljima</w:t>
      </w:r>
      <w:proofErr w:type="spellEnd"/>
      <w:r w:rsidRPr="00B114CD">
        <w:rPr>
          <w:rFonts w:ascii="Times New Roman" w:hAnsi="Times New Roman"/>
          <w:i/>
          <w:sz w:val="24"/>
          <w:szCs w:val="24"/>
        </w:rPr>
        <w:t>.</w:t>
      </w:r>
    </w:p>
    <w:p w14:paraId="0E276A0C" w14:textId="77777777" w:rsidR="00880A7F" w:rsidRPr="00B114CD" w:rsidRDefault="00880A7F" w:rsidP="00880A7F">
      <w:pPr>
        <w:spacing w:after="0"/>
        <w:ind w:right="-1" w:firstLine="408"/>
        <w:jc w:val="both"/>
        <w:textAlignment w:val="baseline"/>
        <w:rPr>
          <w:rFonts w:ascii="Times New Roman" w:hAnsi="Times New Roman"/>
          <w:i/>
          <w:sz w:val="24"/>
          <w:szCs w:val="24"/>
        </w:rPr>
      </w:pPr>
    </w:p>
    <w:p w14:paraId="07E822F6" w14:textId="77777777" w:rsidR="00D121BA" w:rsidRPr="00B114CD" w:rsidRDefault="00D121BA" w:rsidP="00880A7F">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319.</w:t>
      </w:r>
    </w:p>
    <w:p w14:paraId="6F91F016" w14:textId="62FFC018"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lastRenderedPageBreak/>
        <w:t>Javni naručitelj smije izmijeniti ugovor o javnoj nabavi tijekom njegova trajanja bez provođenja novog postupka javne nabave ako izmjene, neovisno o njihovoj vrijednosti, nisu značajne u smislu članka 321. ovoga Zakona.</w:t>
      </w:r>
    </w:p>
    <w:p w14:paraId="087937E2" w14:textId="77777777" w:rsidR="00880A7F" w:rsidRPr="00B114CD" w:rsidRDefault="00880A7F" w:rsidP="00880A7F">
      <w:pPr>
        <w:spacing w:after="0"/>
        <w:ind w:right="-1" w:firstLine="408"/>
        <w:jc w:val="both"/>
        <w:textAlignment w:val="baseline"/>
        <w:rPr>
          <w:rFonts w:ascii="Times New Roman" w:hAnsi="Times New Roman"/>
          <w:i/>
          <w:sz w:val="24"/>
          <w:szCs w:val="24"/>
        </w:rPr>
      </w:pPr>
    </w:p>
    <w:p w14:paraId="4CB46916" w14:textId="77777777" w:rsidR="00D121BA" w:rsidRPr="00B114CD" w:rsidRDefault="00D121BA" w:rsidP="00B114CD">
      <w:pPr>
        <w:spacing w:after="0"/>
        <w:ind w:right="-1"/>
        <w:jc w:val="both"/>
        <w:textAlignment w:val="baseline"/>
        <w:rPr>
          <w:rFonts w:ascii="Times New Roman" w:hAnsi="Times New Roman"/>
          <w:i/>
          <w:sz w:val="24"/>
          <w:szCs w:val="24"/>
        </w:rPr>
      </w:pPr>
      <w:r w:rsidRPr="00B114CD">
        <w:rPr>
          <w:rFonts w:ascii="Times New Roman" w:hAnsi="Times New Roman"/>
          <w:i/>
          <w:sz w:val="24"/>
          <w:szCs w:val="24"/>
        </w:rPr>
        <w:t>Članak 320.</w:t>
      </w:r>
    </w:p>
    <w:p w14:paraId="40305CD0" w14:textId="77777777" w:rsidR="00D121BA" w:rsidRPr="00B114CD" w:rsidRDefault="00D121BA" w:rsidP="00B114CD">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Javni naručitelj smije izmijeniti ugovor o javnoj nabavi tijekom njegova trajanja bez provođenja novog postupka javne nabave ako su kumulativno ispunjeni sljedeći uvjeti:</w:t>
      </w:r>
    </w:p>
    <w:p w14:paraId="1A658004"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vrijednost izmjene manja je od europskih pragova iz članka 13. ovoga Zakona</w:t>
      </w:r>
    </w:p>
    <w:p w14:paraId="42ECD4DF"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vrijednost izmjene manja je od 10 % prvotne vrijednosti ugovora o javnoj nabavi robe ili usluga, odnosno manja je od 15 % prvotne vrijednosti ugovora o javnoj nabavi radova</w:t>
      </w:r>
    </w:p>
    <w:p w14:paraId="12AF4A6D"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izmjena ne mijenja cjelokupnu prirodu ugovora.</w:t>
      </w:r>
    </w:p>
    <w:p w14:paraId="69C70226"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Javni naručitelj za primjenu stavka 1. ovoga članka ne provjerava jesu li ispunjeni uvjeti iz članka 321. ovoga Zakona.</w:t>
      </w:r>
    </w:p>
    <w:p w14:paraId="12AA61BF"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Ako je učinjeno nekoliko uzastopnih izmjena, ograničenje vrijednosti iz stavka 1. točke 2. ovoga članka procjenjuje se na temelju neto kumulativne vrijednosti svih uzastopnih izmjena.</w:t>
      </w:r>
    </w:p>
    <w:p w14:paraId="2D748C1E" w14:textId="0D93B5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 xml:space="preserve">(4) Ako ugovor sadržava odredbu o </w:t>
      </w:r>
      <w:proofErr w:type="spellStart"/>
      <w:r w:rsidRPr="00B114CD">
        <w:rPr>
          <w:rFonts w:ascii="Times New Roman" w:hAnsi="Times New Roman"/>
          <w:i/>
          <w:sz w:val="24"/>
          <w:szCs w:val="24"/>
        </w:rPr>
        <w:t>indeksaciji</w:t>
      </w:r>
      <w:proofErr w:type="spellEnd"/>
      <w:r w:rsidRPr="00B114CD">
        <w:rPr>
          <w:rFonts w:ascii="Times New Roman" w:hAnsi="Times New Roman"/>
          <w:i/>
          <w:sz w:val="24"/>
          <w:szCs w:val="24"/>
        </w:rPr>
        <w:t xml:space="preserve"> cijene, referentna vrijednost za izračun maksimalnog povećanja cijene je ažurirana cijena prvotnog ugovora u trenutku izmjene.</w:t>
      </w:r>
    </w:p>
    <w:p w14:paraId="76108842" w14:textId="77777777" w:rsidR="005D46DB" w:rsidRPr="00B114CD" w:rsidRDefault="005D46DB" w:rsidP="00880A7F">
      <w:pPr>
        <w:spacing w:after="0"/>
        <w:ind w:right="-1" w:firstLine="408"/>
        <w:jc w:val="both"/>
        <w:textAlignment w:val="baseline"/>
        <w:rPr>
          <w:rFonts w:ascii="Times New Roman" w:hAnsi="Times New Roman"/>
          <w:i/>
          <w:sz w:val="24"/>
          <w:szCs w:val="24"/>
        </w:rPr>
      </w:pPr>
    </w:p>
    <w:p w14:paraId="6B30296C" w14:textId="77777777" w:rsidR="00D121BA" w:rsidRPr="00B114CD" w:rsidRDefault="00D121BA" w:rsidP="00D121BA">
      <w:pPr>
        <w:ind w:right="-1"/>
        <w:jc w:val="both"/>
        <w:textAlignment w:val="baseline"/>
        <w:rPr>
          <w:rFonts w:ascii="Times New Roman" w:hAnsi="Times New Roman"/>
          <w:i/>
          <w:sz w:val="24"/>
          <w:szCs w:val="24"/>
        </w:rPr>
      </w:pPr>
      <w:r w:rsidRPr="00B114CD">
        <w:rPr>
          <w:rFonts w:ascii="Times New Roman" w:hAnsi="Times New Roman"/>
          <w:i/>
          <w:sz w:val="24"/>
          <w:szCs w:val="24"/>
        </w:rPr>
        <w:t>Članak 321.</w:t>
      </w:r>
    </w:p>
    <w:p w14:paraId="31B1FBDD"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Izmjena ugovora o javnoj nabavi tijekom njegova trajanja smatra se značajnom ako njome ugovor postaje značajno različit po svojoj naravi od prvotno zaključenog.</w:t>
      </w:r>
    </w:p>
    <w:p w14:paraId="141808DB"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Izmjena se u svakom slučaju smatra značajnom ako je ispunjen jedan ili više sljedećih uvjeta:</w:t>
      </w:r>
    </w:p>
    <w:p w14:paraId="79187C8B"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3B6EC92C"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2. izmjenom se mijenja ekonomska ravnoteža ugovora u korist ugovaratelja na način koji nije predviđen prvotnim ugovorom</w:t>
      </w:r>
    </w:p>
    <w:p w14:paraId="24286D62"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3. izmjenom se značajno povećava opseg ugovora</w:t>
      </w:r>
    </w:p>
    <w:p w14:paraId="3DF91E9F" w14:textId="77777777" w:rsidR="00D121BA" w:rsidRPr="00B114CD" w:rsidRDefault="00D121BA" w:rsidP="00880A7F">
      <w:pPr>
        <w:spacing w:after="0"/>
        <w:ind w:right="-1" w:firstLine="408"/>
        <w:jc w:val="both"/>
        <w:textAlignment w:val="baseline"/>
        <w:rPr>
          <w:rFonts w:ascii="Times New Roman" w:hAnsi="Times New Roman"/>
          <w:i/>
          <w:sz w:val="24"/>
          <w:szCs w:val="24"/>
        </w:rPr>
      </w:pPr>
      <w:r w:rsidRPr="00B114CD">
        <w:rPr>
          <w:rFonts w:ascii="Times New Roman" w:hAnsi="Times New Roman"/>
          <w:i/>
          <w:sz w:val="24"/>
          <w:szCs w:val="24"/>
        </w:rPr>
        <w:t>4. ako novi ugovaratelj zamijeni onoga kojemu je prvotno javni naručitelj dodijelio ugovor, osim u slučajevima iz članka 318. ovoga Zakona.“</w:t>
      </w:r>
    </w:p>
    <w:p w14:paraId="2AB6FBEF" w14:textId="5E631366" w:rsidR="009964DB" w:rsidRDefault="009964DB" w:rsidP="00CE3828">
      <w:pPr>
        <w:pStyle w:val="Bezproreda"/>
        <w:rPr>
          <w:rFonts w:ascii="Times New Roman" w:hAnsi="Times New Roman"/>
          <w:b/>
          <w:sz w:val="24"/>
          <w:szCs w:val="24"/>
        </w:rPr>
      </w:pPr>
    </w:p>
    <w:p w14:paraId="19EC2AA4" w14:textId="77777777" w:rsidR="00335457" w:rsidRDefault="00335457" w:rsidP="00CE3828">
      <w:pPr>
        <w:pStyle w:val="Bezproreda"/>
        <w:rPr>
          <w:rFonts w:ascii="Times New Roman" w:hAnsi="Times New Roman"/>
          <w:b/>
          <w:sz w:val="24"/>
          <w:szCs w:val="24"/>
        </w:rPr>
      </w:pPr>
    </w:p>
    <w:p w14:paraId="49A7B429" w14:textId="38975D46" w:rsidR="00CE3828" w:rsidRPr="00AD1882" w:rsidRDefault="00CE3828" w:rsidP="00CE3828">
      <w:pPr>
        <w:pStyle w:val="Bezproreda"/>
        <w:rPr>
          <w:rFonts w:ascii="Times New Roman" w:hAnsi="Times New Roman"/>
          <w:b/>
          <w:sz w:val="24"/>
          <w:szCs w:val="24"/>
        </w:rPr>
      </w:pPr>
      <w:r w:rsidRPr="00AD1882">
        <w:rPr>
          <w:rFonts w:ascii="Times New Roman" w:hAnsi="Times New Roman"/>
          <w:b/>
          <w:sz w:val="24"/>
          <w:szCs w:val="24"/>
        </w:rPr>
        <w:t>7.2</w:t>
      </w:r>
      <w:r w:rsidR="000F54A1">
        <w:rPr>
          <w:rFonts w:ascii="Times New Roman" w:hAnsi="Times New Roman"/>
          <w:b/>
          <w:sz w:val="24"/>
          <w:szCs w:val="24"/>
        </w:rPr>
        <w:t>8</w:t>
      </w:r>
      <w:r w:rsidRPr="00AD1882">
        <w:rPr>
          <w:rFonts w:ascii="Times New Roman" w:hAnsi="Times New Roman"/>
          <w:b/>
          <w:sz w:val="24"/>
          <w:szCs w:val="24"/>
        </w:rPr>
        <w:t>.</w:t>
      </w:r>
      <w:r w:rsidRPr="00AD1882">
        <w:rPr>
          <w:rFonts w:ascii="Times New Roman" w:hAnsi="Times New Roman"/>
          <w:b/>
          <w:sz w:val="24"/>
          <w:szCs w:val="24"/>
        </w:rPr>
        <w:tab/>
        <w:t>Završne odredbe:</w:t>
      </w:r>
    </w:p>
    <w:p w14:paraId="41B770E5" w14:textId="01BC7771" w:rsidR="00CE3828" w:rsidRPr="00AD1882" w:rsidRDefault="00CE3828" w:rsidP="00CE3828">
      <w:pPr>
        <w:pStyle w:val="Bezproreda"/>
        <w:rPr>
          <w:rFonts w:ascii="Times New Roman" w:hAnsi="Times New Roman"/>
          <w:sz w:val="24"/>
          <w:szCs w:val="24"/>
        </w:rPr>
      </w:pPr>
      <w:r w:rsidRPr="00AD1882">
        <w:rPr>
          <w:rFonts w:ascii="Times New Roman" w:hAnsi="Times New Roman"/>
          <w:sz w:val="24"/>
          <w:szCs w:val="24"/>
        </w:rPr>
        <w:t>Na pitanja koja se tiču pravila, uvjeta, načina i postupaka javne nabave, a koja nisu regulirana ovom dokumentacijom o nabavi primjenjivat će se ZJN 2016, Pravilnik o dokumentaciji o nabavi te ponudi u postupcima javne nabave (NN 65/2017</w:t>
      </w:r>
      <w:r w:rsidR="003A1ECB">
        <w:rPr>
          <w:rFonts w:ascii="Times New Roman" w:hAnsi="Times New Roman"/>
          <w:sz w:val="24"/>
          <w:szCs w:val="24"/>
        </w:rPr>
        <w:t>, 75/20</w:t>
      </w:r>
      <w:r w:rsidRPr="00AD1882">
        <w:rPr>
          <w:rFonts w:ascii="Times New Roman" w:hAnsi="Times New Roman"/>
          <w:sz w:val="24"/>
          <w:szCs w:val="24"/>
        </w:rPr>
        <w:t>) i drugi pripadajući podzakonski propisi.</w:t>
      </w:r>
    </w:p>
    <w:p w14:paraId="3572DF87" w14:textId="77777777" w:rsidR="00CE3828" w:rsidRPr="00AD1882" w:rsidRDefault="00CE3828" w:rsidP="00CE3828">
      <w:pPr>
        <w:spacing w:after="0" w:line="240" w:lineRule="auto"/>
        <w:jc w:val="both"/>
        <w:rPr>
          <w:rFonts w:ascii="Times New Roman" w:eastAsia="Times New Roman" w:hAnsi="Times New Roman"/>
          <w:sz w:val="24"/>
          <w:szCs w:val="20"/>
          <w:lang w:eastAsia="hr-HR"/>
        </w:rPr>
      </w:pPr>
    </w:p>
    <w:p w14:paraId="581BF41B" w14:textId="77777777" w:rsidR="006E30B3" w:rsidRDefault="006E30B3" w:rsidP="00CE3828">
      <w:pPr>
        <w:spacing w:after="0" w:line="240" w:lineRule="auto"/>
        <w:jc w:val="both"/>
        <w:rPr>
          <w:rFonts w:ascii="Times New Roman" w:eastAsia="Times New Roman" w:hAnsi="Times New Roman"/>
          <w:sz w:val="24"/>
          <w:szCs w:val="20"/>
          <w:lang w:eastAsia="hr-HR"/>
        </w:rPr>
      </w:pPr>
    </w:p>
    <w:p w14:paraId="5F1F88EF" w14:textId="7188B69A" w:rsidR="00C9155A" w:rsidRDefault="00C9155A" w:rsidP="00CE3828">
      <w:pPr>
        <w:spacing w:after="0" w:line="240" w:lineRule="auto"/>
        <w:jc w:val="both"/>
        <w:rPr>
          <w:rFonts w:ascii="Times New Roman" w:eastAsia="Times New Roman" w:hAnsi="Times New Roman"/>
          <w:sz w:val="24"/>
          <w:szCs w:val="20"/>
          <w:lang w:eastAsia="hr-HR"/>
        </w:rPr>
      </w:pPr>
    </w:p>
    <w:p w14:paraId="2EB83B6F" w14:textId="77777777" w:rsidR="00DD59FA" w:rsidRDefault="00DD59FA" w:rsidP="00DD59FA">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 xml:space="preserve">                                                                                         Stručno povjerenstvo za provođenje   </w:t>
      </w:r>
    </w:p>
    <w:p w14:paraId="54330FFA" w14:textId="23CC8B0B" w:rsidR="00DD59FA" w:rsidRDefault="00DD59FA" w:rsidP="00DD59FA">
      <w:pPr>
        <w:spacing w:after="0" w:line="240" w:lineRule="auto"/>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 xml:space="preserve">                                                                                                   postupka javne nabave</w:t>
      </w:r>
    </w:p>
    <w:p w14:paraId="2871D644" w14:textId="77777777" w:rsidR="00DD59FA" w:rsidRDefault="00DD59FA" w:rsidP="00CE3828">
      <w:pPr>
        <w:spacing w:after="0" w:line="240" w:lineRule="auto"/>
        <w:jc w:val="both"/>
        <w:rPr>
          <w:rFonts w:ascii="Times New Roman" w:eastAsia="Times New Roman" w:hAnsi="Times New Roman"/>
          <w:sz w:val="24"/>
          <w:szCs w:val="20"/>
          <w:lang w:eastAsia="hr-HR"/>
        </w:rPr>
      </w:pPr>
    </w:p>
    <w:p w14:paraId="57D51BE1" w14:textId="77777777" w:rsidR="006E30B3" w:rsidRDefault="006E30B3" w:rsidP="00CE3828">
      <w:pPr>
        <w:spacing w:after="0" w:line="240" w:lineRule="auto"/>
        <w:jc w:val="both"/>
        <w:rPr>
          <w:rFonts w:ascii="Times New Roman" w:eastAsia="Times New Roman" w:hAnsi="Times New Roman"/>
          <w:sz w:val="24"/>
          <w:szCs w:val="20"/>
          <w:lang w:eastAsia="hr-HR"/>
        </w:rPr>
      </w:pPr>
    </w:p>
    <w:p w14:paraId="259B6586" w14:textId="77777777" w:rsidR="006E30B3" w:rsidRDefault="006E30B3" w:rsidP="00CE3828">
      <w:pPr>
        <w:spacing w:after="0" w:line="240" w:lineRule="auto"/>
        <w:jc w:val="both"/>
        <w:rPr>
          <w:rFonts w:ascii="Times New Roman" w:eastAsia="Times New Roman" w:hAnsi="Times New Roman"/>
          <w:sz w:val="24"/>
          <w:szCs w:val="20"/>
          <w:lang w:eastAsia="hr-HR"/>
        </w:rPr>
      </w:pPr>
    </w:p>
    <w:p w14:paraId="559296E7" w14:textId="77777777" w:rsidR="006E30B3" w:rsidRPr="00AD1882" w:rsidRDefault="006E30B3" w:rsidP="00CE3828">
      <w:pPr>
        <w:spacing w:after="0" w:line="240" w:lineRule="auto"/>
        <w:jc w:val="both"/>
        <w:rPr>
          <w:rFonts w:ascii="Times New Roman" w:eastAsia="Times New Roman" w:hAnsi="Times New Roman"/>
          <w:sz w:val="24"/>
          <w:szCs w:val="20"/>
          <w:lang w:eastAsia="hr-HR"/>
        </w:rPr>
      </w:pPr>
    </w:p>
    <w:p w14:paraId="73B3F1DC" w14:textId="77777777" w:rsidR="00CE3828" w:rsidRDefault="00CE3828" w:rsidP="00CE3828">
      <w:pPr>
        <w:spacing w:after="0" w:line="240" w:lineRule="auto"/>
        <w:jc w:val="both"/>
        <w:rPr>
          <w:rFonts w:ascii="Times New Roman" w:eastAsia="Times New Roman" w:hAnsi="Times New Roman"/>
          <w:sz w:val="24"/>
          <w:szCs w:val="20"/>
          <w:lang w:eastAsia="hr-HR"/>
        </w:rPr>
      </w:pPr>
    </w:p>
    <w:p w14:paraId="59526BDF"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4A013A07"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2C1C0D97"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4B4214AC"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411FFAE1"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02E84EE7" w14:textId="77777777" w:rsidR="004606BD" w:rsidRDefault="004606BD" w:rsidP="00CE3828">
      <w:pPr>
        <w:spacing w:after="0" w:line="240" w:lineRule="auto"/>
        <w:jc w:val="both"/>
        <w:rPr>
          <w:rFonts w:ascii="Times New Roman" w:eastAsia="Times New Roman" w:hAnsi="Times New Roman"/>
          <w:sz w:val="24"/>
          <w:szCs w:val="20"/>
          <w:lang w:eastAsia="hr-HR"/>
        </w:rPr>
      </w:pPr>
    </w:p>
    <w:p w14:paraId="3AC49C34" w14:textId="23A94B0A" w:rsidR="00E82FD2" w:rsidRDefault="00E82FD2" w:rsidP="00CE3828">
      <w:pPr>
        <w:pStyle w:val="Bezproreda"/>
        <w:rPr>
          <w:rFonts w:ascii="Times New Roman" w:hAnsi="Times New Roman"/>
          <w:b/>
          <w:sz w:val="28"/>
          <w:szCs w:val="28"/>
        </w:rPr>
      </w:pPr>
    </w:p>
    <w:p w14:paraId="30B07CE6" w14:textId="77777777" w:rsidR="00E82FD2" w:rsidRDefault="00E82FD2" w:rsidP="00CE3828">
      <w:pPr>
        <w:pStyle w:val="Bezproreda"/>
        <w:rPr>
          <w:rFonts w:ascii="Times New Roman" w:hAnsi="Times New Roman"/>
          <w:b/>
          <w:sz w:val="28"/>
          <w:szCs w:val="28"/>
        </w:rPr>
      </w:pPr>
    </w:p>
    <w:p w14:paraId="50D68772" w14:textId="77777777" w:rsidR="00CE3828" w:rsidRPr="00AD1882" w:rsidRDefault="006A2EFA" w:rsidP="00CE3828">
      <w:pPr>
        <w:pStyle w:val="Bezproreda"/>
        <w:rPr>
          <w:rFonts w:ascii="Times New Roman" w:hAnsi="Times New Roman"/>
          <w:b/>
          <w:sz w:val="28"/>
          <w:szCs w:val="28"/>
        </w:rPr>
      </w:pPr>
      <w:r>
        <w:rPr>
          <w:rFonts w:ascii="Times New Roman" w:hAnsi="Times New Roman"/>
          <w:b/>
          <w:sz w:val="28"/>
          <w:szCs w:val="28"/>
        </w:rPr>
        <w:t>8</w:t>
      </w:r>
      <w:r w:rsidR="00CE3828" w:rsidRPr="00AD1882">
        <w:rPr>
          <w:rFonts w:ascii="Times New Roman" w:hAnsi="Times New Roman"/>
          <w:b/>
          <w:sz w:val="28"/>
          <w:szCs w:val="28"/>
        </w:rPr>
        <w:t>.</w:t>
      </w:r>
      <w:r w:rsidR="00CE3828" w:rsidRPr="00AD1882">
        <w:rPr>
          <w:rFonts w:ascii="Times New Roman" w:hAnsi="Times New Roman"/>
          <w:b/>
          <w:sz w:val="28"/>
          <w:szCs w:val="28"/>
        </w:rPr>
        <w:tab/>
        <w:t>e-ESPD OBRAZAC (zasebni dokument)</w:t>
      </w:r>
    </w:p>
    <w:p w14:paraId="511708F0" w14:textId="77777777" w:rsidR="00CE3828" w:rsidRPr="00AD1882" w:rsidRDefault="00CE3828" w:rsidP="00CE3828">
      <w:pPr>
        <w:pStyle w:val="Bezproreda"/>
        <w:rPr>
          <w:rFonts w:ascii="Times New Roman" w:hAnsi="Times New Roman"/>
          <w:b/>
          <w:sz w:val="28"/>
          <w:szCs w:val="28"/>
        </w:rPr>
      </w:pPr>
    </w:p>
    <w:p w14:paraId="7BBEC7EF" w14:textId="77777777" w:rsidR="00CE3828" w:rsidRPr="00AD1882" w:rsidRDefault="00CE3828" w:rsidP="00CE3828">
      <w:pPr>
        <w:pStyle w:val="Bezproreda"/>
        <w:rPr>
          <w:rFonts w:ascii="Times New Roman" w:hAnsi="Times New Roman"/>
          <w:b/>
          <w:sz w:val="28"/>
          <w:szCs w:val="28"/>
        </w:rPr>
      </w:pPr>
    </w:p>
    <w:p w14:paraId="434E4135" w14:textId="77777777" w:rsidR="00265967" w:rsidRDefault="00CE3828" w:rsidP="00CE3828">
      <w:pPr>
        <w:pStyle w:val="Bezproreda"/>
        <w:rPr>
          <w:rFonts w:ascii="Times New Roman" w:hAnsi="Times New Roman"/>
          <w:b/>
          <w:sz w:val="28"/>
          <w:szCs w:val="28"/>
        </w:rPr>
      </w:pPr>
      <w:r w:rsidRPr="00AD1882">
        <w:rPr>
          <w:rFonts w:ascii="Times New Roman" w:hAnsi="Times New Roman"/>
          <w:b/>
          <w:sz w:val="28"/>
          <w:szCs w:val="28"/>
        </w:rPr>
        <w:br w:type="page"/>
      </w:r>
    </w:p>
    <w:p w14:paraId="42456316" w14:textId="104F587C" w:rsidR="00265967" w:rsidRPr="00FF3F01" w:rsidRDefault="00265967" w:rsidP="00265967">
      <w:pPr>
        <w:spacing w:after="0" w:line="240" w:lineRule="auto"/>
        <w:ind w:left="720" w:hanging="720"/>
        <w:rPr>
          <w:rFonts w:ascii="Times New Roman" w:hAnsi="Times New Roman"/>
          <w:b/>
          <w:bCs/>
          <w:color w:val="000000" w:themeColor="text1"/>
          <w:sz w:val="24"/>
          <w:szCs w:val="24"/>
        </w:rPr>
      </w:pPr>
      <w:r>
        <w:rPr>
          <w:rFonts w:ascii="Times New Roman" w:hAnsi="Times New Roman"/>
          <w:b/>
          <w:bCs/>
          <w:sz w:val="24"/>
          <w:szCs w:val="24"/>
        </w:rPr>
        <w:lastRenderedPageBreak/>
        <w:t>9</w:t>
      </w:r>
      <w:r w:rsidRPr="006D7AC6">
        <w:rPr>
          <w:rFonts w:ascii="Times New Roman" w:hAnsi="Times New Roman"/>
          <w:b/>
          <w:bCs/>
          <w:sz w:val="24"/>
          <w:szCs w:val="24"/>
        </w:rPr>
        <w:t xml:space="preserve">.  </w:t>
      </w:r>
      <w:r>
        <w:rPr>
          <w:rFonts w:ascii="Times New Roman" w:hAnsi="Times New Roman"/>
          <w:b/>
          <w:bCs/>
          <w:sz w:val="24"/>
          <w:szCs w:val="24"/>
        </w:rPr>
        <w:t xml:space="preserve">   </w:t>
      </w:r>
      <w:r w:rsidRPr="006D7AC6">
        <w:rPr>
          <w:rFonts w:ascii="Times New Roman" w:hAnsi="Times New Roman"/>
          <w:b/>
          <w:bCs/>
          <w:sz w:val="24"/>
          <w:szCs w:val="24"/>
        </w:rPr>
        <w:t xml:space="preserve">OBRAZAC </w:t>
      </w:r>
      <w:r w:rsidRPr="00FF3F01">
        <w:rPr>
          <w:rFonts w:ascii="Times New Roman" w:hAnsi="Times New Roman"/>
          <w:b/>
          <w:bCs/>
          <w:color w:val="000000" w:themeColor="text1"/>
          <w:sz w:val="24"/>
          <w:szCs w:val="24"/>
        </w:rPr>
        <w:t xml:space="preserve">– </w:t>
      </w:r>
      <w:r w:rsidR="00E82FD2" w:rsidRPr="00FF3F01">
        <w:rPr>
          <w:rFonts w:ascii="Times New Roman" w:hAnsi="Times New Roman"/>
          <w:b/>
          <w:bCs/>
          <w:color w:val="000000" w:themeColor="text1"/>
          <w:sz w:val="24"/>
          <w:szCs w:val="24"/>
        </w:rPr>
        <w:t xml:space="preserve"> </w:t>
      </w:r>
      <w:r w:rsidR="00FF3F01" w:rsidRPr="00FF3F01">
        <w:rPr>
          <w:rFonts w:ascii="Times New Roman" w:hAnsi="Times New Roman"/>
          <w:b/>
          <w:bCs/>
          <w:color w:val="000000" w:themeColor="text1"/>
          <w:sz w:val="24"/>
          <w:szCs w:val="24"/>
        </w:rPr>
        <w:t>R</w:t>
      </w:r>
      <w:r w:rsidR="00FF3F01">
        <w:rPr>
          <w:rFonts w:ascii="Times New Roman" w:hAnsi="Times New Roman"/>
          <w:b/>
          <w:bCs/>
          <w:color w:val="000000" w:themeColor="text1"/>
          <w:sz w:val="24"/>
          <w:szCs w:val="24"/>
        </w:rPr>
        <w:t xml:space="preserve">OK ISPORUKE PREDMETA NABAVE </w:t>
      </w:r>
      <w:r w:rsidR="00FF3F01" w:rsidRPr="00FF3F01">
        <w:rPr>
          <w:rFonts w:ascii="Times New Roman" w:hAnsi="Times New Roman"/>
          <w:b/>
          <w:bCs/>
          <w:color w:val="000000" w:themeColor="text1"/>
          <w:sz w:val="24"/>
          <w:szCs w:val="24"/>
        </w:rPr>
        <w:t xml:space="preserve"> </w:t>
      </w:r>
      <w:r w:rsidRPr="00FF3F01">
        <w:rPr>
          <w:rFonts w:ascii="Times New Roman" w:hAnsi="Times New Roman"/>
          <w:b/>
          <w:bCs/>
          <w:color w:val="000000" w:themeColor="text1"/>
          <w:sz w:val="24"/>
          <w:szCs w:val="24"/>
        </w:rPr>
        <w:t>-  Predložak</w:t>
      </w:r>
    </w:p>
    <w:p w14:paraId="7AF713B0" w14:textId="3B1F5E9A" w:rsidR="00265967" w:rsidRDefault="00265967" w:rsidP="00265967">
      <w:pPr>
        <w:widowControl w:val="0"/>
        <w:autoSpaceDE w:val="0"/>
        <w:autoSpaceDN w:val="0"/>
        <w:adjustRightInd w:val="0"/>
        <w:rPr>
          <w:color w:val="000000" w:themeColor="text1"/>
          <w:lang w:bidi="hr-HR"/>
        </w:rPr>
      </w:pPr>
    </w:p>
    <w:p w14:paraId="3D7CFECE" w14:textId="77777777" w:rsidR="00180028" w:rsidRPr="00FF3F01" w:rsidRDefault="00180028" w:rsidP="00265967">
      <w:pPr>
        <w:widowControl w:val="0"/>
        <w:autoSpaceDE w:val="0"/>
        <w:autoSpaceDN w:val="0"/>
        <w:adjustRightInd w:val="0"/>
        <w:rPr>
          <w:color w:val="000000" w:themeColor="text1"/>
          <w:lang w:bidi="hr-HR"/>
        </w:rPr>
      </w:pPr>
    </w:p>
    <w:p w14:paraId="73BB38D3" w14:textId="77777777" w:rsidR="00265967" w:rsidRPr="00180028" w:rsidRDefault="00265967" w:rsidP="00265967">
      <w:pPr>
        <w:widowControl w:val="0"/>
        <w:autoSpaceDE w:val="0"/>
        <w:autoSpaceDN w:val="0"/>
        <w:adjustRightInd w:val="0"/>
        <w:jc w:val="center"/>
        <w:rPr>
          <w:rFonts w:ascii="Times New Roman" w:hAnsi="Times New Roman"/>
          <w:b/>
          <w:sz w:val="28"/>
          <w:szCs w:val="28"/>
          <w:lang w:bidi="hr-HR"/>
        </w:rPr>
      </w:pPr>
      <w:r w:rsidRPr="00180028">
        <w:rPr>
          <w:rFonts w:ascii="Times New Roman" w:hAnsi="Times New Roman"/>
          <w:b/>
          <w:sz w:val="28"/>
          <w:szCs w:val="28"/>
          <w:lang w:bidi="hr-HR"/>
        </w:rPr>
        <w:t>IZJAVA/POTVRDA/OČITOVANJE</w:t>
      </w:r>
    </w:p>
    <w:p w14:paraId="707FFA73" w14:textId="77777777" w:rsidR="00265967" w:rsidRPr="00845FEB" w:rsidRDefault="00265967" w:rsidP="00265967">
      <w:pPr>
        <w:widowControl w:val="0"/>
        <w:autoSpaceDE w:val="0"/>
        <w:autoSpaceDN w:val="0"/>
        <w:adjustRightInd w:val="0"/>
        <w:jc w:val="center"/>
        <w:rPr>
          <w:lang w:bidi="hr-HR"/>
        </w:rPr>
      </w:pPr>
    </w:p>
    <w:p w14:paraId="78B7FB18" w14:textId="77777777" w:rsidR="00265967" w:rsidRPr="00845FEB" w:rsidRDefault="00265967" w:rsidP="00265967">
      <w:pPr>
        <w:widowControl w:val="0"/>
        <w:autoSpaceDE w:val="0"/>
        <w:autoSpaceDN w:val="0"/>
        <w:adjustRightInd w:val="0"/>
        <w:jc w:val="both"/>
        <w:rPr>
          <w:lang w:bidi="hr-HR"/>
        </w:rPr>
      </w:pPr>
    </w:p>
    <w:p w14:paraId="4528C885" w14:textId="77777777" w:rsidR="00265967" w:rsidRPr="00180028" w:rsidRDefault="00265967" w:rsidP="00265967">
      <w:pPr>
        <w:widowControl w:val="0"/>
        <w:autoSpaceDE w:val="0"/>
        <w:autoSpaceDN w:val="0"/>
        <w:adjustRightInd w:val="0"/>
        <w:rPr>
          <w:rFonts w:ascii="Times New Roman" w:hAnsi="Times New Roman"/>
          <w:color w:val="000000"/>
          <w:lang w:bidi="hr-HR"/>
        </w:rPr>
      </w:pPr>
      <w:r w:rsidRPr="00180028">
        <w:rPr>
          <w:rFonts w:ascii="Times New Roman" w:hAnsi="Times New Roman"/>
          <w:color w:val="000000"/>
          <w:lang w:bidi="hr-HR"/>
        </w:rPr>
        <w:t xml:space="preserve">Ja, _____________________________, iz ____________________________________, </w:t>
      </w:r>
    </w:p>
    <w:p w14:paraId="48A17972" w14:textId="77777777" w:rsidR="00265967" w:rsidRPr="00180028" w:rsidRDefault="00265967" w:rsidP="00265967">
      <w:pPr>
        <w:widowControl w:val="0"/>
        <w:autoSpaceDE w:val="0"/>
        <w:autoSpaceDN w:val="0"/>
        <w:adjustRightInd w:val="0"/>
        <w:ind w:left="1418"/>
        <w:rPr>
          <w:rFonts w:ascii="Times New Roman" w:hAnsi="Times New Roman"/>
          <w:i/>
          <w:color w:val="000000"/>
          <w:sz w:val="18"/>
          <w:szCs w:val="18"/>
          <w:lang w:bidi="hr-HR"/>
        </w:rPr>
      </w:pPr>
      <w:r w:rsidRPr="00180028">
        <w:rPr>
          <w:rFonts w:ascii="Times New Roman" w:hAnsi="Times New Roman"/>
          <w:i/>
          <w:color w:val="000000"/>
          <w:sz w:val="18"/>
          <w:szCs w:val="18"/>
          <w:lang w:bidi="hr-HR"/>
        </w:rPr>
        <w:t>(ime i prezime)</w:t>
      </w:r>
      <w:r w:rsidRPr="00180028">
        <w:rPr>
          <w:rFonts w:ascii="Times New Roman" w:hAnsi="Times New Roman"/>
          <w:color w:val="000000"/>
          <w:lang w:bidi="hr-HR"/>
        </w:rPr>
        <w:t xml:space="preserve"> </w:t>
      </w:r>
      <w:r w:rsidRPr="00180028">
        <w:rPr>
          <w:rFonts w:ascii="Times New Roman" w:hAnsi="Times New Roman"/>
          <w:color w:val="000000"/>
          <w:lang w:bidi="hr-HR"/>
        </w:rPr>
        <w:tab/>
      </w:r>
      <w:r w:rsidRPr="00180028">
        <w:rPr>
          <w:rFonts w:ascii="Times New Roman" w:hAnsi="Times New Roman"/>
          <w:color w:val="000000"/>
          <w:lang w:bidi="hr-HR"/>
        </w:rPr>
        <w:tab/>
      </w:r>
      <w:r w:rsidRPr="00180028">
        <w:rPr>
          <w:rFonts w:ascii="Times New Roman" w:hAnsi="Times New Roman"/>
          <w:color w:val="000000"/>
          <w:lang w:bidi="hr-HR"/>
        </w:rPr>
        <w:tab/>
      </w:r>
      <w:r w:rsidRPr="00180028">
        <w:rPr>
          <w:rFonts w:ascii="Times New Roman" w:hAnsi="Times New Roman"/>
          <w:color w:val="000000"/>
          <w:lang w:bidi="hr-HR"/>
        </w:rPr>
        <w:tab/>
      </w:r>
      <w:r w:rsidRPr="00180028">
        <w:rPr>
          <w:rFonts w:ascii="Times New Roman" w:hAnsi="Times New Roman"/>
          <w:color w:val="000000"/>
          <w:lang w:bidi="hr-HR"/>
        </w:rPr>
        <w:tab/>
      </w:r>
      <w:r w:rsidRPr="00180028">
        <w:rPr>
          <w:rFonts w:ascii="Times New Roman" w:hAnsi="Times New Roman"/>
          <w:i/>
          <w:color w:val="000000"/>
          <w:sz w:val="18"/>
          <w:szCs w:val="18"/>
          <w:lang w:bidi="hr-HR"/>
        </w:rPr>
        <w:t>(mjesto)</w:t>
      </w:r>
    </w:p>
    <w:p w14:paraId="75BCF02A" w14:textId="77777777" w:rsidR="00265967" w:rsidRPr="00180028" w:rsidRDefault="00265967" w:rsidP="00265967">
      <w:pPr>
        <w:widowControl w:val="0"/>
        <w:autoSpaceDE w:val="0"/>
        <w:autoSpaceDN w:val="0"/>
        <w:adjustRightInd w:val="0"/>
        <w:rPr>
          <w:rFonts w:ascii="Times New Roman" w:hAnsi="Times New Roman"/>
          <w:color w:val="000000"/>
          <w:lang w:bidi="hr-HR"/>
        </w:rPr>
      </w:pPr>
      <w:r w:rsidRPr="00180028">
        <w:rPr>
          <w:rFonts w:ascii="Times New Roman" w:hAnsi="Times New Roman"/>
          <w:color w:val="000000"/>
          <w:lang w:bidi="hr-HR"/>
        </w:rPr>
        <w:t xml:space="preserve"> </w:t>
      </w:r>
    </w:p>
    <w:p w14:paraId="6C566EB8" w14:textId="77777777" w:rsidR="00265967" w:rsidRPr="00180028" w:rsidRDefault="00265967" w:rsidP="00265967">
      <w:pPr>
        <w:widowControl w:val="0"/>
        <w:autoSpaceDE w:val="0"/>
        <w:autoSpaceDN w:val="0"/>
        <w:adjustRightInd w:val="0"/>
        <w:rPr>
          <w:rFonts w:ascii="Times New Roman" w:hAnsi="Times New Roman"/>
          <w:color w:val="000000"/>
          <w:lang w:bidi="hr-HR"/>
        </w:rPr>
      </w:pPr>
      <w:r w:rsidRPr="00180028">
        <w:rPr>
          <w:rFonts w:ascii="Times New Roman" w:hAnsi="Times New Roman"/>
          <w:color w:val="000000"/>
          <w:lang w:bidi="hr-HR"/>
        </w:rPr>
        <w:t xml:space="preserve">kao osoba ovlaštena za zastupanje gospodarskog subjekta (ponuditelja): </w:t>
      </w:r>
    </w:p>
    <w:p w14:paraId="4AE28599" w14:textId="77777777" w:rsidR="00265967" w:rsidRPr="00180028" w:rsidRDefault="00265967" w:rsidP="00265967">
      <w:pPr>
        <w:widowControl w:val="0"/>
        <w:autoSpaceDE w:val="0"/>
        <w:autoSpaceDN w:val="0"/>
        <w:adjustRightInd w:val="0"/>
        <w:rPr>
          <w:rFonts w:ascii="Times New Roman" w:hAnsi="Times New Roman"/>
          <w:color w:val="000000"/>
          <w:lang w:bidi="hr-HR"/>
        </w:rPr>
      </w:pPr>
    </w:p>
    <w:p w14:paraId="6F2C290D" w14:textId="77777777" w:rsidR="00265967" w:rsidRPr="00180028" w:rsidRDefault="00265967" w:rsidP="00265967">
      <w:pPr>
        <w:widowControl w:val="0"/>
        <w:autoSpaceDE w:val="0"/>
        <w:autoSpaceDN w:val="0"/>
        <w:adjustRightInd w:val="0"/>
        <w:rPr>
          <w:rFonts w:ascii="Times New Roman" w:hAnsi="Times New Roman"/>
          <w:color w:val="000000"/>
          <w:lang w:bidi="hr-HR"/>
        </w:rPr>
      </w:pPr>
      <w:r w:rsidRPr="00180028">
        <w:rPr>
          <w:rFonts w:ascii="Times New Roman" w:hAnsi="Times New Roman"/>
          <w:color w:val="000000"/>
          <w:lang w:bidi="hr-HR"/>
        </w:rPr>
        <w:t xml:space="preserve">___________________________________________________________________________ </w:t>
      </w:r>
    </w:p>
    <w:p w14:paraId="0C2FDC33" w14:textId="77777777" w:rsidR="00265967" w:rsidRPr="00180028" w:rsidRDefault="00265967" w:rsidP="00265967">
      <w:pPr>
        <w:widowControl w:val="0"/>
        <w:autoSpaceDE w:val="0"/>
        <w:autoSpaceDN w:val="0"/>
        <w:adjustRightInd w:val="0"/>
        <w:ind w:left="2127" w:firstLine="709"/>
        <w:rPr>
          <w:rFonts w:ascii="Times New Roman" w:hAnsi="Times New Roman"/>
          <w:i/>
          <w:color w:val="000000"/>
          <w:sz w:val="18"/>
          <w:szCs w:val="18"/>
          <w:lang w:bidi="hr-HR"/>
        </w:rPr>
      </w:pPr>
      <w:r w:rsidRPr="00180028">
        <w:rPr>
          <w:rFonts w:ascii="Times New Roman" w:hAnsi="Times New Roman"/>
          <w:i/>
          <w:color w:val="000000"/>
          <w:sz w:val="18"/>
          <w:szCs w:val="18"/>
          <w:lang w:bidi="hr-HR"/>
        </w:rPr>
        <w:t>(naziv i sjedište gospodarskog subjekta)</w:t>
      </w:r>
    </w:p>
    <w:p w14:paraId="231F4966" w14:textId="77777777" w:rsidR="00265967" w:rsidRPr="00180028" w:rsidRDefault="00265967" w:rsidP="00265967">
      <w:pPr>
        <w:widowControl w:val="0"/>
        <w:autoSpaceDE w:val="0"/>
        <w:autoSpaceDN w:val="0"/>
        <w:adjustRightInd w:val="0"/>
        <w:rPr>
          <w:rFonts w:ascii="Times New Roman" w:hAnsi="Times New Roman"/>
          <w:b/>
          <w:bCs/>
          <w:color w:val="000000"/>
          <w:lang w:bidi="hr-HR"/>
        </w:rPr>
      </w:pPr>
    </w:p>
    <w:p w14:paraId="024FA2BA" w14:textId="1FBE32B3" w:rsidR="00265967" w:rsidRPr="00180028" w:rsidRDefault="00265967" w:rsidP="00265967">
      <w:pPr>
        <w:widowControl w:val="0"/>
        <w:autoSpaceDE w:val="0"/>
        <w:autoSpaceDN w:val="0"/>
        <w:adjustRightInd w:val="0"/>
        <w:rPr>
          <w:rFonts w:ascii="Times New Roman" w:hAnsi="Times New Roman"/>
          <w:color w:val="000000"/>
          <w:lang w:bidi="hr-HR"/>
        </w:rPr>
      </w:pPr>
      <w:r w:rsidRPr="00180028">
        <w:rPr>
          <w:rFonts w:ascii="Times New Roman" w:hAnsi="Times New Roman"/>
          <w:color w:val="000000"/>
          <w:lang w:bidi="hr-HR"/>
        </w:rPr>
        <w:t>OIB: _______________</w:t>
      </w:r>
      <w:r w:rsidR="00DB5377" w:rsidRPr="00180028">
        <w:rPr>
          <w:rFonts w:ascii="Times New Roman" w:hAnsi="Times New Roman"/>
          <w:color w:val="000000"/>
          <w:lang w:bidi="hr-HR"/>
        </w:rPr>
        <w:t>__</w:t>
      </w:r>
      <w:r w:rsidRPr="00180028">
        <w:rPr>
          <w:rFonts w:ascii="Times New Roman" w:hAnsi="Times New Roman"/>
          <w:color w:val="000000"/>
          <w:lang w:bidi="hr-HR"/>
        </w:rPr>
        <w:t>___, izjavljujem da se obvezujem, u ime pravne osob</w:t>
      </w:r>
      <w:r w:rsidR="00DB5377" w:rsidRPr="00180028">
        <w:rPr>
          <w:rFonts w:ascii="Times New Roman" w:hAnsi="Times New Roman"/>
          <w:color w:val="000000"/>
          <w:lang w:bidi="hr-HR"/>
        </w:rPr>
        <w:t>e</w:t>
      </w:r>
      <w:r w:rsidRPr="00180028">
        <w:rPr>
          <w:rFonts w:ascii="Times New Roman" w:hAnsi="Times New Roman"/>
          <w:color w:val="000000"/>
          <w:lang w:bidi="hr-HR"/>
        </w:rPr>
        <w:t xml:space="preserve"> koju zastupam, u </w:t>
      </w:r>
    </w:p>
    <w:p w14:paraId="442276C9" w14:textId="77777777" w:rsidR="00265967" w:rsidRPr="00180028" w:rsidRDefault="00265967" w:rsidP="00265967">
      <w:pPr>
        <w:widowControl w:val="0"/>
        <w:autoSpaceDE w:val="0"/>
        <w:autoSpaceDN w:val="0"/>
        <w:adjustRightInd w:val="0"/>
        <w:rPr>
          <w:rFonts w:ascii="Times New Roman" w:hAnsi="Times New Roman"/>
          <w:color w:val="000000"/>
          <w:lang w:bidi="hr-HR"/>
        </w:rPr>
      </w:pPr>
    </w:p>
    <w:p w14:paraId="7933E638" w14:textId="27C702EF" w:rsidR="00265967" w:rsidRPr="00180028" w:rsidRDefault="00265967" w:rsidP="00265967">
      <w:pPr>
        <w:widowControl w:val="0"/>
        <w:autoSpaceDE w:val="0"/>
        <w:autoSpaceDN w:val="0"/>
        <w:adjustRightInd w:val="0"/>
        <w:spacing w:before="120" w:after="120" w:line="276" w:lineRule="auto"/>
        <w:jc w:val="both"/>
        <w:rPr>
          <w:rFonts w:ascii="Times New Roman" w:hAnsi="Times New Roman"/>
          <w:color w:val="000000"/>
          <w:lang w:bidi="hr-HR"/>
        </w:rPr>
      </w:pPr>
      <w:r w:rsidRPr="00180028">
        <w:rPr>
          <w:rFonts w:ascii="Times New Roman" w:hAnsi="Times New Roman"/>
          <w:color w:val="000000"/>
          <w:lang w:bidi="hr-HR"/>
        </w:rPr>
        <w:t xml:space="preserve">skladu s odredbama točke 40. Kriterij za odabir ponude iz ove Dokumentacije o nabavi, </w:t>
      </w:r>
      <w:r w:rsidR="00FF3F01" w:rsidRPr="00180028">
        <w:rPr>
          <w:rFonts w:ascii="Times New Roman" w:hAnsi="Times New Roman"/>
          <w:color w:val="000000"/>
          <w:lang w:bidi="hr-HR"/>
        </w:rPr>
        <w:t xml:space="preserve">vozilo  </w:t>
      </w:r>
      <w:r w:rsidRPr="00180028">
        <w:rPr>
          <w:rFonts w:ascii="Times New Roman" w:hAnsi="Times New Roman"/>
          <w:color w:val="000000"/>
          <w:lang w:bidi="hr-HR"/>
        </w:rPr>
        <w:t xml:space="preserve">koje </w:t>
      </w:r>
      <w:r w:rsidR="00FF3F01" w:rsidRPr="00180028">
        <w:rPr>
          <w:rFonts w:ascii="Times New Roman" w:hAnsi="Times New Roman"/>
          <w:color w:val="000000"/>
          <w:lang w:bidi="hr-HR"/>
        </w:rPr>
        <w:t>je</w:t>
      </w:r>
      <w:r w:rsidRPr="00180028">
        <w:rPr>
          <w:rFonts w:ascii="Times New Roman" w:hAnsi="Times New Roman"/>
          <w:color w:val="000000"/>
          <w:lang w:bidi="hr-HR"/>
        </w:rPr>
        <w:t xml:space="preserve"> predmet ovog  postupka javne nabave isporučiti u roku od </w:t>
      </w:r>
      <w:r w:rsidRPr="00180028">
        <w:rPr>
          <w:rFonts w:ascii="Times New Roman" w:hAnsi="Times New Roman"/>
          <w:i/>
          <w:color w:val="000000"/>
          <w:u w:val="single"/>
          <w:lang w:bidi="hr-HR"/>
        </w:rPr>
        <w:t>____</w:t>
      </w:r>
      <w:r w:rsidR="00DB5377" w:rsidRPr="00180028">
        <w:rPr>
          <w:rFonts w:ascii="Times New Roman" w:hAnsi="Times New Roman"/>
          <w:i/>
          <w:color w:val="000000"/>
          <w:u w:val="single"/>
          <w:lang w:bidi="hr-HR"/>
        </w:rPr>
        <w:t xml:space="preserve">  </w:t>
      </w:r>
      <w:r w:rsidRPr="00180028">
        <w:rPr>
          <w:rFonts w:ascii="Times New Roman" w:hAnsi="Times New Roman"/>
          <w:i/>
          <w:color w:val="000000"/>
          <w:u w:val="single"/>
          <w:lang w:bidi="hr-HR"/>
        </w:rPr>
        <w:t>________</w:t>
      </w:r>
      <w:r w:rsidRPr="00180028">
        <w:rPr>
          <w:rFonts w:ascii="Times New Roman" w:hAnsi="Times New Roman"/>
          <w:color w:val="000000"/>
          <w:lang w:bidi="hr-HR"/>
        </w:rPr>
        <w:t xml:space="preserve"> </w:t>
      </w:r>
      <w:r w:rsidR="00FF3F01" w:rsidRPr="00180028">
        <w:rPr>
          <w:rFonts w:ascii="Times New Roman" w:hAnsi="Times New Roman"/>
          <w:color w:val="000000"/>
          <w:lang w:bidi="hr-HR"/>
        </w:rPr>
        <w:t>dana</w:t>
      </w:r>
      <w:r w:rsidRPr="00180028">
        <w:rPr>
          <w:rFonts w:ascii="Times New Roman" w:hAnsi="Times New Roman"/>
          <w:color w:val="000000"/>
          <w:lang w:bidi="hr-HR"/>
        </w:rPr>
        <w:t>.</w:t>
      </w:r>
      <w:r w:rsidRPr="00180028">
        <w:rPr>
          <w:rFonts w:ascii="Times New Roman" w:hAnsi="Times New Roman"/>
          <w:color w:val="000000"/>
          <w:lang w:bidi="hr-HR"/>
        </w:rPr>
        <w:br/>
      </w:r>
    </w:p>
    <w:p w14:paraId="5713E415" w14:textId="77777777" w:rsidR="00265967" w:rsidRPr="00180028" w:rsidRDefault="00265967" w:rsidP="00265967">
      <w:pPr>
        <w:widowControl w:val="0"/>
        <w:autoSpaceDE w:val="0"/>
        <w:autoSpaceDN w:val="0"/>
        <w:adjustRightInd w:val="0"/>
        <w:ind w:left="709"/>
        <w:rPr>
          <w:rFonts w:ascii="Times New Roman" w:hAnsi="Times New Roman"/>
          <w:color w:val="000000"/>
          <w:lang w:bidi="hr-HR"/>
        </w:rPr>
      </w:pPr>
      <w:r w:rsidRPr="00180028">
        <w:rPr>
          <w:rFonts w:ascii="Times New Roman" w:hAnsi="Times New Roman"/>
          <w:color w:val="000000"/>
          <w:lang w:bidi="hr-HR"/>
        </w:rPr>
        <w:t xml:space="preserve">M.P. </w:t>
      </w:r>
    </w:p>
    <w:p w14:paraId="3121EFA4" w14:textId="77777777" w:rsidR="00265967" w:rsidRPr="00180028" w:rsidRDefault="00265967" w:rsidP="00265967">
      <w:pPr>
        <w:widowControl w:val="0"/>
        <w:autoSpaceDE w:val="0"/>
        <w:autoSpaceDN w:val="0"/>
        <w:adjustRightInd w:val="0"/>
        <w:ind w:left="3545" w:firstLine="709"/>
        <w:rPr>
          <w:rFonts w:ascii="Times New Roman" w:hAnsi="Times New Roman"/>
          <w:color w:val="000000"/>
          <w:lang w:bidi="hr-HR"/>
        </w:rPr>
      </w:pPr>
      <w:r w:rsidRPr="00180028">
        <w:rPr>
          <w:rFonts w:ascii="Times New Roman" w:hAnsi="Times New Roman"/>
          <w:color w:val="000000"/>
          <w:lang w:bidi="hr-HR"/>
        </w:rPr>
        <w:t xml:space="preserve">Za gospodarski subjekt: </w:t>
      </w:r>
    </w:p>
    <w:p w14:paraId="7DF343A3" w14:textId="77777777" w:rsidR="00265967" w:rsidRPr="00180028" w:rsidRDefault="00265967" w:rsidP="00265967">
      <w:pPr>
        <w:widowControl w:val="0"/>
        <w:autoSpaceDE w:val="0"/>
        <w:autoSpaceDN w:val="0"/>
        <w:adjustRightInd w:val="0"/>
        <w:ind w:left="4254"/>
        <w:rPr>
          <w:rFonts w:ascii="Times New Roman" w:hAnsi="Times New Roman"/>
          <w:color w:val="000000"/>
          <w:lang w:bidi="hr-HR"/>
        </w:rPr>
      </w:pPr>
      <w:r w:rsidRPr="00180028">
        <w:rPr>
          <w:rFonts w:ascii="Times New Roman" w:hAnsi="Times New Roman"/>
          <w:color w:val="000000"/>
          <w:lang w:bidi="hr-HR"/>
        </w:rPr>
        <w:t xml:space="preserve">________________________________________ </w:t>
      </w:r>
    </w:p>
    <w:p w14:paraId="7876B4FB" w14:textId="77777777" w:rsidR="00265967" w:rsidRPr="00180028" w:rsidRDefault="00265967" w:rsidP="00265967">
      <w:pPr>
        <w:widowControl w:val="0"/>
        <w:autoSpaceDE w:val="0"/>
        <w:autoSpaceDN w:val="0"/>
        <w:adjustRightInd w:val="0"/>
        <w:ind w:left="4678"/>
        <w:rPr>
          <w:rFonts w:ascii="Times New Roman" w:hAnsi="Times New Roman"/>
          <w:i/>
          <w:color w:val="000000"/>
          <w:sz w:val="18"/>
          <w:szCs w:val="18"/>
          <w:lang w:bidi="hr-HR"/>
        </w:rPr>
      </w:pPr>
      <w:r w:rsidRPr="00180028">
        <w:rPr>
          <w:rFonts w:ascii="Times New Roman" w:hAnsi="Times New Roman"/>
          <w:i/>
          <w:color w:val="000000"/>
          <w:sz w:val="18"/>
          <w:szCs w:val="18"/>
          <w:lang w:bidi="hr-HR"/>
        </w:rPr>
        <w:t>(ime i prezime osobe ovlaštene za zastupanje pravne osobe)</w:t>
      </w:r>
    </w:p>
    <w:p w14:paraId="7D09E941" w14:textId="386B7F94" w:rsidR="00265967" w:rsidRPr="00180028" w:rsidRDefault="00265967" w:rsidP="00335457">
      <w:pPr>
        <w:widowControl w:val="0"/>
        <w:autoSpaceDE w:val="0"/>
        <w:autoSpaceDN w:val="0"/>
        <w:adjustRightInd w:val="0"/>
        <w:ind w:left="4248"/>
        <w:rPr>
          <w:rFonts w:ascii="Times New Roman" w:hAnsi="Times New Roman"/>
          <w:i/>
          <w:color w:val="000000"/>
          <w:sz w:val="18"/>
          <w:szCs w:val="18"/>
          <w:lang w:bidi="hr-HR"/>
        </w:rPr>
      </w:pPr>
      <w:r w:rsidRPr="00180028">
        <w:rPr>
          <w:rFonts w:ascii="Times New Roman" w:hAnsi="Times New Roman"/>
          <w:i/>
          <w:color w:val="000000"/>
          <w:sz w:val="18"/>
          <w:szCs w:val="18"/>
          <w:lang w:bidi="hr-HR"/>
        </w:rPr>
        <w:t xml:space="preserve">                                                                                                        </w:t>
      </w:r>
      <w:r w:rsidR="007774FA">
        <w:rPr>
          <w:rFonts w:ascii="Times New Roman" w:hAnsi="Times New Roman"/>
          <w:i/>
          <w:color w:val="000000"/>
          <w:sz w:val="18"/>
          <w:szCs w:val="18"/>
          <w:lang w:bidi="hr-HR"/>
        </w:rPr>
        <w:t xml:space="preserve">  </w:t>
      </w:r>
      <w:r w:rsidRPr="00180028">
        <w:rPr>
          <w:rFonts w:ascii="Times New Roman" w:hAnsi="Times New Roman"/>
          <w:color w:val="000000"/>
          <w:lang w:bidi="hr-HR"/>
        </w:rPr>
        <w:t xml:space="preserve">________________________________________ </w:t>
      </w:r>
    </w:p>
    <w:p w14:paraId="00466E5C" w14:textId="77777777" w:rsidR="00265967" w:rsidRPr="00180028" w:rsidRDefault="00265967" w:rsidP="00265967">
      <w:pPr>
        <w:widowControl w:val="0"/>
        <w:autoSpaceDE w:val="0"/>
        <w:autoSpaceDN w:val="0"/>
        <w:adjustRightInd w:val="0"/>
        <w:ind w:left="4963"/>
        <w:jc w:val="both"/>
        <w:rPr>
          <w:rFonts w:ascii="Times New Roman" w:hAnsi="Times New Roman"/>
          <w:i/>
          <w:sz w:val="18"/>
          <w:szCs w:val="18"/>
          <w:lang w:bidi="hr-HR"/>
        </w:rPr>
      </w:pPr>
      <w:r w:rsidRPr="00180028">
        <w:rPr>
          <w:rFonts w:ascii="Times New Roman" w:hAnsi="Times New Roman"/>
          <w:i/>
          <w:color w:val="000000"/>
          <w:sz w:val="18"/>
          <w:szCs w:val="18"/>
          <w:lang w:bidi="hr-HR"/>
        </w:rPr>
        <w:t>(potpis osobe ovlaštene za zastupanje pravne osobe)</w:t>
      </w:r>
    </w:p>
    <w:p w14:paraId="290469C2" w14:textId="77777777" w:rsidR="00265967" w:rsidRPr="00180028" w:rsidRDefault="00265967" w:rsidP="00265967">
      <w:pPr>
        <w:widowControl w:val="0"/>
        <w:autoSpaceDE w:val="0"/>
        <w:autoSpaceDN w:val="0"/>
        <w:adjustRightInd w:val="0"/>
        <w:jc w:val="both"/>
        <w:rPr>
          <w:rFonts w:ascii="Times New Roman" w:hAnsi="Times New Roman"/>
          <w:lang w:bidi="hr-HR"/>
        </w:rPr>
      </w:pPr>
    </w:p>
    <w:p w14:paraId="295A0302" w14:textId="77777777" w:rsidR="00265967" w:rsidRPr="00180028" w:rsidRDefault="00265967" w:rsidP="00265967">
      <w:pPr>
        <w:widowControl w:val="0"/>
        <w:autoSpaceDE w:val="0"/>
        <w:autoSpaceDN w:val="0"/>
        <w:adjustRightInd w:val="0"/>
        <w:jc w:val="both"/>
        <w:rPr>
          <w:rFonts w:ascii="Times New Roman" w:hAnsi="Times New Roman"/>
          <w:lang w:bidi="hr-HR"/>
        </w:rPr>
      </w:pPr>
    </w:p>
    <w:p w14:paraId="7D32292F" w14:textId="4F818078" w:rsidR="00265967" w:rsidRPr="00180028" w:rsidRDefault="00265967" w:rsidP="00265967">
      <w:pPr>
        <w:widowControl w:val="0"/>
        <w:autoSpaceDE w:val="0"/>
        <w:autoSpaceDN w:val="0"/>
        <w:adjustRightInd w:val="0"/>
        <w:jc w:val="both"/>
        <w:rPr>
          <w:rFonts w:ascii="Times New Roman" w:hAnsi="Times New Roman"/>
          <w:lang w:bidi="hr-HR"/>
        </w:rPr>
      </w:pPr>
      <w:r w:rsidRPr="00180028">
        <w:rPr>
          <w:rFonts w:ascii="Times New Roman" w:hAnsi="Times New Roman"/>
          <w:lang w:bidi="hr-HR"/>
        </w:rPr>
        <w:t>U ____________________ , ________202</w:t>
      </w:r>
      <w:r w:rsidR="0070383D" w:rsidRPr="00180028">
        <w:rPr>
          <w:rFonts w:ascii="Times New Roman" w:hAnsi="Times New Roman"/>
          <w:lang w:bidi="hr-HR"/>
        </w:rPr>
        <w:t>3</w:t>
      </w:r>
      <w:r w:rsidRPr="00180028">
        <w:rPr>
          <w:rFonts w:ascii="Times New Roman" w:hAnsi="Times New Roman"/>
          <w:lang w:bidi="hr-HR"/>
        </w:rPr>
        <w:t>. godine</w:t>
      </w:r>
    </w:p>
    <w:p w14:paraId="0862D887" w14:textId="77777777" w:rsidR="00265967" w:rsidRPr="00180028" w:rsidRDefault="00265967" w:rsidP="00265967">
      <w:pPr>
        <w:widowControl w:val="0"/>
        <w:autoSpaceDE w:val="0"/>
        <w:autoSpaceDN w:val="0"/>
        <w:adjustRightInd w:val="0"/>
        <w:jc w:val="both"/>
        <w:rPr>
          <w:rFonts w:ascii="Times New Roman" w:hAnsi="Times New Roman"/>
          <w:lang w:bidi="hr-HR"/>
        </w:rPr>
      </w:pPr>
    </w:p>
    <w:p w14:paraId="53196E9C" w14:textId="77777777" w:rsidR="00265967" w:rsidRPr="00180028" w:rsidRDefault="00265967" w:rsidP="00265967">
      <w:pPr>
        <w:widowControl w:val="0"/>
        <w:autoSpaceDE w:val="0"/>
        <w:autoSpaceDN w:val="0"/>
        <w:adjustRightInd w:val="0"/>
        <w:jc w:val="both"/>
        <w:rPr>
          <w:rFonts w:ascii="Times New Roman" w:hAnsi="Times New Roman"/>
          <w:lang w:bidi="hr-HR"/>
        </w:rPr>
      </w:pPr>
    </w:p>
    <w:p w14:paraId="11B54006" w14:textId="77777777" w:rsidR="00265967" w:rsidRPr="00180028" w:rsidRDefault="00265967" w:rsidP="00265967">
      <w:pPr>
        <w:widowControl w:val="0"/>
        <w:autoSpaceDE w:val="0"/>
        <w:autoSpaceDN w:val="0"/>
        <w:adjustRightInd w:val="0"/>
        <w:jc w:val="both"/>
        <w:rPr>
          <w:rFonts w:ascii="Times New Roman" w:hAnsi="Times New Roman"/>
          <w:lang w:bidi="hr-HR"/>
        </w:rPr>
      </w:pPr>
      <w:r w:rsidRPr="00180028">
        <w:rPr>
          <w:rFonts w:ascii="Times New Roman" w:hAnsi="Times New Roman"/>
          <w:lang w:bidi="hr-HR"/>
        </w:rPr>
        <w:t xml:space="preserve">Napomena: </w:t>
      </w:r>
    </w:p>
    <w:p w14:paraId="7165E87D" w14:textId="77777777" w:rsidR="00265967" w:rsidRPr="00180028" w:rsidRDefault="00265967" w:rsidP="00265967">
      <w:pPr>
        <w:widowControl w:val="0"/>
        <w:autoSpaceDE w:val="0"/>
        <w:autoSpaceDN w:val="0"/>
        <w:jc w:val="both"/>
        <w:rPr>
          <w:rFonts w:ascii="Times New Roman" w:hAnsi="Times New Roman"/>
          <w:b/>
          <w:lang w:bidi="hr-HR"/>
        </w:rPr>
      </w:pPr>
      <w:r w:rsidRPr="00180028">
        <w:rPr>
          <w:rFonts w:ascii="Times New Roman" w:hAnsi="Times New Roman"/>
          <w:lang w:bidi="hr-HR"/>
        </w:rPr>
        <w:t xml:space="preserve">Ovo je predložak izjave koju potpisuje osoba ovlaštena za zastupanje pravne osobe gospodarskog subjekta. </w:t>
      </w:r>
      <w:r w:rsidRPr="00180028">
        <w:rPr>
          <w:rFonts w:ascii="Times New Roman" w:hAnsi="Times New Roman"/>
          <w:b/>
          <w:lang w:bidi="hr-HR"/>
        </w:rPr>
        <w:t>Ova izjava ne mora biti s ovjerenim potpisom kod javnog bilježnika</w:t>
      </w:r>
      <w:r w:rsidRPr="00180028">
        <w:rPr>
          <w:rFonts w:ascii="Times New Roman" w:eastAsia="Calibri" w:hAnsi="Times New Roman"/>
          <w:b/>
          <w:lang w:eastAsia="en-US" w:bidi="hr-HR"/>
        </w:rPr>
        <w:t>.</w:t>
      </w:r>
    </w:p>
    <w:p w14:paraId="6D94FA18" w14:textId="77777777" w:rsidR="00265967" w:rsidRPr="00180028" w:rsidRDefault="00265967" w:rsidP="00265967">
      <w:pPr>
        <w:jc w:val="center"/>
        <w:rPr>
          <w:rFonts w:ascii="Times New Roman" w:hAnsi="Times New Roman"/>
          <w:b/>
          <w:bCs/>
        </w:rPr>
      </w:pPr>
    </w:p>
    <w:p w14:paraId="1DB51912" w14:textId="537B7464" w:rsidR="00E82FD2" w:rsidRDefault="00E82FD2" w:rsidP="009E1A0B">
      <w:pPr>
        <w:spacing w:after="0" w:line="240" w:lineRule="auto"/>
        <w:ind w:left="-426"/>
        <w:rPr>
          <w:rFonts w:ascii="Times New Roman" w:hAnsi="Times New Roman"/>
          <w:b/>
          <w:bCs/>
          <w:sz w:val="24"/>
          <w:szCs w:val="24"/>
        </w:rPr>
      </w:pPr>
      <w:r>
        <w:rPr>
          <w:rFonts w:ascii="Times New Roman" w:hAnsi="Times New Roman"/>
          <w:b/>
          <w:bCs/>
          <w:sz w:val="24"/>
          <w:szCs w:val="24"/>
        </w:rPr>
        <w:lastRenderedPageBreak/>
        <w:t xml:space="preserve">10.            </w:t>
      </w:r>
      <w:r w:rsidR="009E1A0B" w:rsidRPr="009E1A0B">
        <w:rPr>
          <w:rFonts w:ascii="Times New Roman" w:hAnsi="Times New Roman"/>
          <w:b/>
          <w:bCs/>
          <w:sz w:val="24"/>
          <w:szCs w:val="24"/>
        </w:rPr>
        <w:t>TEHNIČK</w:t>
      </w:r>
      <w:r w:rsidR="00127A25">
        <w:rPr>
          <w:rFonts w:ascii="Times New Roman" w:hAnsi="Times New Roman"/>
          <w:b/>
          <w:bCs/>
          <w:sz w:val="24"/>
          <w:szCs w:val="24"/>
        </w:rPr>
        <w:t xml:space="preserve">E </w:t>
      </w:r>
      <w:r w:rsidR="004C4E64">
        <w:rPr>
          <w:rFonts w:ascii="Times New Roman" w:hAnsi="Times New Roman"/>
          <w:b/>
          <w:bCs/>
          <w:sz w:val="24"/>
          <w:szCs w:val="24"/>
        </w:rPr>
        <w:t xml:space="preserve"> </w:t>
      </w:r>
      <w:r w:rsidR="009E1A0B" w:rsidRPr="009E1A0B">
        <w:rPr>
          <w:rFonts w:ascii="Times New Roman" w:hAnsi="Times New Roman"/>
          <w:b/>
          <w:bCs/>
          <w:sz w:val="24"/>
          <w:szCs w:val="24"/>
        </w:rPr>
        <w:t xml:space="preserve"> </w:t>
      </w:r>
      <w:r w:rsidR="00127A25">
        <w:rPr>
          <w:rFonts w:ascii="Times New Roman" w:hAnsi="Times New Roman"/>
          <w:b/>
          <w:bCs/>
          <w:sz w:val="24"/>
          <w:szCs w:val="24"/>
        </w:rPr>
        <w:t xml:space="preserve">SPECIFIKACIJE  </w:t>
      </w:r>
      <w:r w:rsidR="004C4E64">
        <w:rPr>
          <w:rFonts w:ascii="Times New Roman" w:hAnsi="Times New Roman"/>
          <w:b/>
          <w:bCs/>
          <w:sz w:val="24"/>
          <w:szCs w:val="24"/>
        </w:rPr>
        <w:t xml:space="preserve"> ZA</w:t>
      </w:r>
      <w:r w:rsidR="009E1A0B" w:rsidRPr="009E1A0B">
        <w:rPr>
          <w:rFonts w:ascii="Times New Roman" w:hAnsi="Times New Roman"/>
          <w:b/>
          <w:bCs/>
          <w:sz w:val="24"/>
          <w:szCs w:val="24"/>
        </w:rPr>
        <w:t xml:space="preserve"> </w:t>
      </w:r>
    </w:p>
    <w:p w14:paraId="78D824FE" w14:textId="1F21A3C0" w:rsidR="009E1A0B" w:rsidRPr="009E1A0B" w:rsidRDefault="00E82FD2" w:rsidP="009E1A0B">
      <w:pPr>
        <w:spacing w:after="0" w:line="240" w:lineRule="auto"/>
        <w:ind w:left="-426"/>
        <w:rPr>
          <w:rFonts w:ascii="Times New Roman" w:hAnsi="Times New Roman"/>
          <w:sz w:val="24"/>
          <w:szCs w:val="24"/>
        </w:rPr>
      </w:pPr>
      <w:r>
        <w:rPr>
          <w:rFonts w:ascii="Times New Roman" w:hAnsi="Times New Roman"/>
          <w:b/>
          <w:bCs/>
          <w:sz w:val="24"/>
          <w:szCs w:val="24"/>
        </w:rPr>
        <w:t xml:space="preserve">                 </w:t>
      </w:r>
      <w:r w:rsidR="009E1A0B" w:rsidRPr="009E1A0B">
        <w:rPr>
          <w:rFonts w:ascii="Times New Roman" w:hAnsi="Times New Roman"/>
          <w:b/>
          <w:bCs/>
          <w:sz w:val="24"/>
          <w:szCs w:val="24"/>
        </w:rPr>
        <w:t xml:space="preserve">KOMBINIRANI </w:t>
      </w:r>
      <w:r>
        <w:rPr>
          <w:rFonts w:ascii="Times New Roman" w:hAnsi="Times New Roman"/>
          <w:b/>
          <w:bCs/>
          <w:sz w:val="24"/>
          <w:szCs w:val="24"/>
        </w:rPr>
        <w:t xml:space="preserve"> STROJ   </w:t>
      </w:r>
      <w:r w:rsidR="009E1A0B" w:rsidRPr="009E1A0B">
        <w:rPr>
          <w:rFonts w:ascii="Times New Roman" w:hAnsi="Times New Roman"/>
          <w:b/>
          <w:bCs/>
          <w:sz w:val="24"/>
          <w:szCs w:val="24"/>
        </w:rPr>
        <w:t>ROVOKOPAČ – UTOVARIVAČ (KOMBINIRKA</w:t>
      </w:r>
      <w:r w:rsidR="009E1A0B" w:rsidRPr="009E1A0B">
        <w:rPr>
          <w:rFonts w:ascii="Times New Roman" w:hAnsi="Times New Roman"/>
          <w:sz w:val="24"/>
          <w:szCs w:val="24"/>
        </w:rPr>
        <w:t>)</w:t>
      </w:r>
    </w:p>
    <w:p w14:paraId="17101A23" w14:textId="77777777" w:rsidR="009E1A0B" w:rsidRPr="009E1A0B" w:rsidRDefault="009E1A0B" w:rsidP="009E1A0B">
      <w:pPr>
        <w:spacing w:after="0" w:line="240" w:lineRule="auto"/>
        <w:ind w:left="-426"/>
        <w:rPr>
          <w:rFonts w:ascii="Times New Roman" w:hAnsi="Times New Roman"/>
          <w:sz w:val="24"/>
          <w:szCs w:val="24"/>
        </w:rPr>
      </w:pPr>
    </w:p>
    <w:p w14:paraId="5FC77FEA" w14:textId="77777777" w:rsidR="009E1A0B" w:rsidRPr="009E1A0B" w:rsidRDefault="009E1A0B" w:rsidP="009E1A0B">
      <w:pPr>
        <w:spacing w:after="0" w:line="240" w:lineRule="auto"/>
        <w:ind w:left="-426"/>
        <w:rPr>
          <w:rFonts w:ascii="Times New Roman" w:hAnsi="Times New Roman"/>
          <w:i/>
          <w:iCs/>
          <w:sz w:val="24"/>
          <w:szCs w:val="24"/>
        </w:rPr>
      </w:pPr>
      <w:r w:rsidRPr="009E1A0B">
        <w:rPr>
          <w:rFonts w:ascii="Times New Roman" w:hAnsi="Times New Roman"/>
          <w:i/>
          <w:iCs/>
          <w:sz w:val="24"/>
          <w:szCs w:val="24"/>
        </w:rPr>
        <w:t>Traženi stroj i svi sastavni dijelovi moraju biti tvornički novi</w:t>
      </w:r>
    </w:p>
    <w:p w14:paraId="03830DA0" w14:textId="77777777" w:rsidR="009E1A0B" w:rsidRPr="009E1A0B" w:rsidRDefault="009E1A0B" w:rsidP="009E1A0B">
      <w:pPr>
        <w:spacing w:after="0" w:line="240" w:lineRule="auto"/>
        <w:rPr>
          <w:rFonts w:ascii="Times New Roman" w:hAnsi="Times New Roman"/>
          <w:sz w:val="24"/>
          <w:szCs w:val="24"/>
        </w:rPr>
      </w:pPr>
    </w:p>
    <w:tbl>
      <w:tblPr>
        <w:tblStyle w:val="Reetkatablice"/>
        <w:tblW w:w="10207" w:type="dxa"/>
        <w:tblInd w:w="-431" w:type="dxa"/>
        <w:tblLook w:val="04A0" w:firstRow="1" w:lastRow="0" w:firstColumn="1" w:lastColumn="0" w:noHBand="0" w:noVBand="1"/>
      </w:tblPr>
      <w:tblGrid>
        <w:gridCol w:w="568"/>
        <w:gridCol w:w="5812"/>
        <w:gridCol w:w="567"/>
        <w:gridCol w:w="567"/>
        <w:gridCol w:w="2693"/>
      </w:tblGrid>
      <w:tr w:rsidR="009E1A0B" w:rsidRPr="009E1A0B" w14:paraId="20076395" w14:textId="77777777" w:rsidTr="008706D0">
        <w:trPr>
          <w:trHeight w:val="397"/>
        </w:trPr>
        <w:tc>
          <w:tcPr>
            <w:tcW w:w="10207" w:type="dxa"/>
            <w:gridSpan w:val="5"/>
          </w:tcPr>
          <w:p w14:paraId="55AE6FE4" w14:textId="77777777" w:rsidR="009E1A0B" w:rsidRPr="009E1A0B" w:rsidRDefault="009E1A0B" w:rsidP="008706D0">
            <w:pPr>
              <w:rPr>
                <w:rFonts w:ascii="Times New Roman" w:hAnsi="Times New Roman"/>
                <w:b/>
                <w:bCs/>
                <w:sz w:val="24"/>
                <w:szCs w:val="24"/>
              </w:rPr>
            </w:pPr>
            <w:r w:rsidRPr="009E1A0B">
              <w:rPr>
                <w:rFonts w:ascii="Times New Roman" w:hAnsi="Times New Roman"/>
                <w:b/>
                <w:bCs/>
                <w:sz w:val="24"/>
                <w:szCs w:val="24"/>
              </w:rPr>
              <w:t>Model stroja:</w:t>
            </w:r>
          </w:p>
        </w:tc>
      </w:tr>
      <w:tr w:rsidR="009E1A0B" w:rsidRPr="009E1A0B" w14:paraId="24A265C1" w14:textId="77777777" w:rsidTr="008706D0">
        <w:trPr>
          <w:trHeight w:val="397"/>
        </w:trPr>
        <w:tc>
          <w:tcPr>
            <w:tcW w:w="10207" w:type="dxa"/>
            <w:gridSpan w:val="5"/>
          </w:tcPr>
          <w:p w14:paraId="5684183B" w14:textId="77777777" w:rsidR="009E1A0B" w:rsidRPr="009E1A0B" w:rsidRDefault="009E1A0B" w:rsidP="008706D0">
            <w:pPr>
              <w:rPr>
                <w:rFonts w:ascii="Times New Roman" w:hAnsi="Times New Roman"/>
                <w:b/>
                <w:bCs/>
                <w:sz w:val="24"/>
                <w:szCs w:val="24"/>
              </w:rPr>
            </w:pPr>
            <w:r w:rsidRPr="009E1A0B">
              <w:rPr>
                <w:rFonts w:ascii="Times New Roman" w:hAnsi="Times New Roman"/>
                <w:b/>
                <w:bCs/>
                <w:sz w:val="24"/>
                <w:szCs w:val="24"/>
              </w:rPr>
              <w:t>Proizvođač:</w:t>
            </w:r>
          </w:p>
        </w:tc>
      </w:tr>
      <w:tr w:rsidR="009E1A0B" w:rsidRPr="009E1A0B" w14:paraId="2B5E71FA" w14:textId="77777777" w:rsidTr="008706D0">
        <w:trPr>
          <w:trHeight w:val="397"/>
        </w:trPr>
        <w:tc>
          <w:tcPr>
            <w:tcW w:w="10207" w:type="dxa"/>
            <w:gridSpan w:val="5"/>
          </w:tcPr>
          <w:p w14:paraId="05265A2F" w14:textId="77777777" w:rsidR="009E1A0B" w:rsidRPr="009E1A0B" w:rsidRDefault="009E1A0B" w:rsidP="008706D0">
            <w:pPr>
              <w:rPr>
                <w:rFonts w:ascii="Times New Roman" w:hAnsi="Times New Roman"/>
                <w:b/>
                <w:bCs/>
                <w:sz w:val="24"/>
                <w:szCs w:val="24"/>
              </w:rPr>
            </w:pPr>
            <w:r w:rsidRPr="009E1A0B">
              <w:rPr>
                <w:rFonts w:ascii="Times New Roman" w:hAnsi="Times New Roman"/>
                <w:b/>
                <w:bCs/>
                <w:sz w:val="24"/>
                <w:szCs w:val="24"/>
              </w:rPr>
              <w:t>Dobavljač:</w:t>
            </w:r>
          </w:p>
        </w:tc>
      </w:tr>
      <w:tr w:rsidR="009E1A0B" w:rsidRPr="009E1A0B" w14:paraId="0ADEAAC4" w14:textId="77777777" w:rsidTr="008706D0">
        <w:trPr>
          <w:trHeight w:val="397"/>
        </w:trPr>
        <w:tc>
          <w:tcPr>
            <w:tcW w:w="6380" w:type="dxa"/>
            <w:gridSpan w:val="2"/>
          </w:tcPr>
          <w:p w14:paraId="61474070" w14:textId="77777777" w:rsidR="009E1A0B" w:rsidRPr="009E1A0B" w:rsidRDefault="009E1A0B" w:rsidP="008706D0">
            <w:pPr>
              <w:jc w:val="center"/>
              <w:rPr>
                <w:rFonts w:ascii="Times New Roman" w:hAnsi="Times New Roman"/>
                <w:b/>
                <w:bCs/>
                <w:sz w:val="24"/>
                <w:szCs w:val="24"/>
              </w:rPr>
            </w:pPr>
            <w:r w:rsidRPr="009E1A0B">
              <w:rPr>
                <w:rFonts w:ascii="Times New Roman" w:hAnsi="Times New Roman"/>
                <w:b/>
                <w:bCs/>
                <w:sz w:val="24"/>
                <w:szCs w:val="24"/>
              </w:rPr>
              <w:t>TRAŽENE KARAKTERISTIKE I NJIHOVE VRIJEDNOSTI</w:t>
            </w:r>
          </w:p>
        </w:tc>
        <w:tc>
          <w:tcPr>
            <w:tcW w:w="567" w:type="dxa"/>
          </w:tcPr>
          <w:p w14:paraId="057FE082" w14:textId="77777777" w:rsidR="009E1A0B" w:rsidRPr="009E1A0B" w:rsidRDefault="009E1A0B" w:rsidP="008706D0">
            <w:pPr>
              <w:rPr>
                <w:rFonts w:ascii="Times New Roman" w:hAnsi="Times New Roman"/>
                <w:b/>
                <w:bCs/>
                <w:sz w:val="24"/>
                <w:szCs w:val="24"/>
              </w:rPr>
            </w:pPr>
            <w:r w:rsidRPr="009E1A0B">
              <w:rPr>
                <w:rFonts w:ascii="Times New Roman" w:hAnsi="Times New Roman"/>
                <w:b/>
                <w:bCs/>
                <w:sz w:val="24"/>
                <w:szCs w:val="24"/>
              </w:rPr>
              <w:t>DA</w:t>
            </w:r>
          </w:p>
        </w:tc>
        <w:tc>
          <w:tcPr>
            <w:tcW w:w="567" w:type="dxa"/>
          </w:tcPr>
          <w:p w14:paraId="15D48A36" w14:textId="77777777" w:rsidR="009E1A0B" w:rsidRPr="009E1A0B" w:rsidRDefault="009E1A0B" w:rsidP="008706D0">
            <w:pPr>
              <w:rPr>
                <w:rFonts w:ascii="Times New Roman" w:hAnsi="Times New Roman"/>
                <w:b/>
                <w:bCs/>
                <w:sz w:val="24"/>
                <w:szCs w:val="24"/>
              </w:rPr>
            </w:pPr>
            <w:r w:rsidRPr="009E1A0B">
              <w:rPr>
                <w:rFonts w:ascii="Times New Roman" w:hAnsi="Times New Roman"/>
                <w:b/>
                <w:bCs/>
                <w:sz w:val="24"/>
                <w:szCs w:val="24"/>
              </w:rPr>
              <w:t>NE</w:t>
            </w:r>
          </w:p>
        </w:tc>
        <w:tc>
          <w:tcPr>
            <w:tcW w:w="2693" w:type="dxa"/>
          </w:tcPr>
          <w:p w14:paraId="15C6E8D3" w14:textId="77777777" w:rsidR="009E1A0B" w:rsidRPr="009E1A0B" w:rsidRDefault="009E1A0B" w:rsidP="008706D0">
            <w:pPr>
              <w:rPr>
                <w:rFonts w:ascii="Times New Roman" w:hAnsi="Times New Roman"/>
                <w:b/>
                <w:bCs/>
                <w:sz w:val="24"/>
                <w:szCs w:val="24"/>
              </w:rPr>
            </w:pPr>
            <w:r w:rsidRPr="009E1A0B">
              <w:rPr>
                <w:rFonts w:ascii="Times New Roman" w:hAnsi="Times New Roman"/>
                <w:b/>
                <w:bCs/>
                <w:sz w:val="24"/>
                <w:szCs w:val="24"/>
              </w:rPr>
              <w:t>Točan opis ponuđenoga</w:t>
            </w:r>
          </w:p>
        </w:tc>
      </w:tr>
      <w:tr w:rsidR="009E1A0B" w:rsidRPr="009E1A0B" w14:paraId="107B5B8B" w14:textId="77777777" w:rsidTr="008706D0">
        <w:trPr>
          <w:trHeight w:val="510"/>
        </w:trPr>
        <w:tc>
          <w:tcPr>
            <w:tcW w:w="568" w:type="dxa"/>
          </w:tcPr>
          <w:p w14:paraId="1B49D8F4"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1.</w:t>
            </w:r>
          </w:p>
        </w:tc>
        <w:tc>
          <w:tcPr>
            <w:tcW w:w="5812" w:type="dxa"/>
          </w:tcPr>
          <w:p w14:paraId="7B14C182"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Tvornički nov stroj</w:t>
            </w:r>
          </w:p>
        </w:tc>
        <w:tc>
          <w:tcPr>
            <w:tcW w:w="567" w:type="dxa"/>
          </w:tcPr>
          <w:p w14:paraId="66509342" w14:textId="77777777" w:rsidR="009E1A0B" w:rsidRPr="009E1A0B" w:rsidRDefault="009E1A0B" w:rsidP="008706D0">
            <w:pPr>
              <w:rPr>
                <w:rFonts w:ascii="Times New Roman" w:hAnsi="Times New Roman"/>
                <w:sz w:val="24"/>
                <w:szCs w:val="24"/>
              </w:rPr>
            </w:pPr>
          </w:p>
        </w:tc>
        <w:tc>
          <w:tcPr>
            <w:tcW w:w="567" w:type="dxa"/>
          </w:tcPr>
          <w:p w14:paraId="3C2E2EB5" w14:textId="77777777" w:rsidR="009E1A0B" w:rsidRPr="009E1A0B" w:rsidRDefault="009E1A0B" w:rsidP="008706D0">
            <w:pPr>
              <w:rPr>
                <w:rFonts w:ascii="Times New Roman" w:hAnsi="Times New Roman"/>
                <w:sz w:val="24"/>
                <w:szCs w:val="24"/>
              </w:rPr>
            </w:pPr>
          </w:p>
        </w:tc>
        <w:tc>
          <w:tcPr>
            <w:tcW w:w="2693" w:type="dxa"/>
          </w:tcPr>
          <w:p w14:paraId="52C2A687" w14:textId="77777777" w:rsidR="009E1A0B" w:rsidRPr="009E1A0B" w:rsidRDefault="009E1A0B" w:rsidP="008706D0">
            <w:pPr>
              <w:rPr>
                <w:rFonts w:ascii="Times New Roman" w:hAnsi="Times New Roman"/>
                <w:sz w:val="24"/>
                <w:szCs w:val="24"/>
              </w:rPr>
            </w:pPr>
          </w:p>
        </w:tc>
      </w:tr>
      <w:tr w:rsidR="009E1A0B" w:rsidRPr="009E1A0B" w14:paraId="61AFC12D" w14:textId="77777777" w:rsidTr="008706D0">
        <w:trPr>
          <w:trHeight w:val="510"/>
        </w:trPr>
        <w:tc>
          <w:tcPr>
            <w:tcW w:w="568" w:type="dxa"/>
          </w:tcPr>
          <w:p w14:paraId="67739672"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2.</w:t>
            </w:r>
          </w:p>
        </w:tc>
        <w:tc>
          <w:tcPr>
            <w:tcW w:w="5812" w:type="dxa"/>
          </w:tcPr>
          <w:p w14:paraId="585F8108"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Godina proizvodnje ne starije od 2022.</w:t>
            </w:r>
          </w:p>
        </w:tc>
        <w:tc>
          <w:tcPr>
            <w:tcW w:w="567" w:type="dxa"/>
          </w:tcPr>
          <w:p w14:paraId="62E60624" w14:textId="77777777" w:rsidR="009E1A0B" w:rsidRPr="009E1A0B" w:rsidRDefault="009E1A0B" w:rsidP="008706D0">
            <w:pPr>
              <w:rPr>
                <w:rFonts w:ascii="Times New Roman" w:hAnsi="Times New Roman"/>
                <w:sz w:val="24"/>
                <w:szCs w:val="24"/>
              </w:rPr>
            </w:pPr>
          </w:p>
        </w:tc>
        <w:tc>
          <w:tcPr>
            <w:tcW w:w="567" w:type="dxa"/>
          </w:tcPr>
          <w:p w14:paraId="2D86850C" w14:textId="77777777" w:rsidR="009E1A0B" w:rsidRPr="009E1A0B" w:rsidRDefault="009E1A0B" w:rsidP="008706D0">
            <w:pPr>
              <w:rPr>
                <w:rFonts w:ascii="Times New Roman" w:hAnsi="Times New Roman"/>
                <w:sz w:val="24"/>
                <w:szCs w:val="24"/>
              </w:rPr>
            </w:pPr>
          </w:p>
        </w:tc>
        <w:tc>
          <w:tcPr>
            <w:tcW w:w="2693" w:type="dxa"/>
          </w:tcPr>
          <w:p w14:paraId="1CAADB67" w14:textId="77777777" w:rsidR="009E1A0B" w:rsidRPr="009E1A0B" w:rsidRDefault="009E1A0B" w:rsidP="008706D0">
            <w:pPr>
              <w:rPr>
                <w:rFonts w:ascii="Times New Roman" w:hAnsi="Times New Roman"/>
                <w:sz w:val="24"/>
                <w:szCs w:val="24"/>
              </w:rPr>
            </w:pPr>
          </w:p>
        </w:tc>
      </w:tr>
      <w:tr w:rsidR="009E1A0B" w:rsidRPr="009E1A0B" w14:paraId="730A76FD" w14:textId="77777777" w:rsidTr="008706D0">
        <w:trPr>
          <w:trHeight w:val="510"/>
        </w:trPr>
        <w:tc>
          <w:tcPr>
            <w:tcW w:w="568" w:type="dxa"/>
          </w:tcPr>
          <w:p w14:paraId="2E92D57B"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3.</w:t>
            </w:r>
          </w:p>
        </w:tc>
        <w:tc>
          <w:tcPr>
            <w:tcW w:w="5812" w:type="dxa"/>
          </w:tcPr>
          <w:p w14:paraId="5214AC5E"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 xml:space="preserve">Stroj na krutoj šasiji s paralelnom </w:t>
            </w:r>
            <w:proofErr w:type="spellStart"/>
            <w:r w:rsidRPr="009E1A0B">
              <w:rPr>
                <w:rFonts w:ascii="Times New Roman" w:hAnsi="Times New Roman"/>
                <w:sz w:val="24"/>
                <w:szCs w:val="24"/>
              </w:rPr>
              <w:t>kinematikom</w:t>
            </w:r>
            <w:proofErr w:type="spellEnd"/>
            <w:r w:rsidRPr="009E1A0B">
              <w:rPr>
                <w:rFonts w:ascii="Times New Roman" w:hAnsi="Times New Roman"/>
                <w:sz w:val="24"/>
                <w:szCs w:val="24"/>
              </w:rPr>
              <w:t xml:space="preserve"> dizanja </w:t>
            </w:r>
            <w:proofErr w:type="spellStart"/>
            <w:r w:rsidRPr="009E1A0B">
              <w:rPr>
                <w:rFonts w:ascii="Times New Roman" w:hAnsi="Times New Roman"/>
                <w:sz w:val="24"/>
                <w:szCs w:val="24"/>
              </w:rPr>
              <w:t>utovarnje</w:t>
            </w:r>
            <w:proofErr w:type="spellEnd"/>
            <w:r w:rsidRPr="009E1A0B">
              <w:rPr>
                <w:rFonts w:ascii="Times New Roman" w:hAnsi="Times New Roman"/>
                <w:sz w:val="24"/>
                <w:szCs w:val="24"/>
              </w:rPr>
              <w:t xml:space="preserve"> </w:t>
            </w:r>
            <w:proofErr w:type="spellStart"/>
            <w:r w:rsidRPr="009E1A0B">
              <w:rPr>
                <w:rFonts w:ascii="Times New Roman" w:hAnsi="Times New Roman"/>
                <w:sz w:val="24"/>
                <w:szCs w:val="24"/>
              </w:rPr>
              <w:t>kinematike</w:t>
            </w:r>
            <w:proofErr w:type="spellEnd"/>
          </w:p>
        </w:tc>
        <w:tc>
          <w:tcPr>
            <w:tcW w:w="567" w:type="dxa"/>
          </w:tcPr>
          <w:p w14:paraId="7E25866F" w14:textId="77777777" w:rsidR="009E1A0B" w:rsidRPr="009E1A0B" w:rsidRDefault="009E1A0B" w:rsidP="008706D0">
            <w:pPr>
              <w:rPr>
                <w:rFonts w:ascii="Times New Roman" w:hAnsi="Times New Roman"/>
                <w:sz w:val="24"/>
                <w:szCs w:val="24"/>
              </w:rPr>
            </w:pPr>
          </w:p>
        </w:tc>
        <w:tc>
          <w:tcPr>
            <w:tcW w:w="567" w:type="dxa"/>
          </w:tcPr>
          <w:p w14:paraId="00A34CEF" w14:textId="77777777" w:rsidR="009E1A0B" w:rsidRPr="009E1A0B" w:rsidRDefault="009E1A0B" w:rsidP="008706D0">
            <w:pPr>
              <w:rPr>
                <w:rFonts w:ascii="Times New Roman" w:hAnsi="Times New Roman"/>
                <w:sz w:val="24"/>
                <w:szCs w:val="24"/>
              </w:rPr>
            </w:pPr>
          </w:p>
        </w:tc>
        <w:tc>
          <w:tcPr>
            <w:tcW w:w="2693" w:type="dxa"/>
          </w:tcPr>
          <w:p w14:paraId="13CB2300" w14:textId="77777777" w:rsidR="009E1A0B" w:rsidRPr="009E1A0B" w:rsidRDefault="009E1A0B" w:rsidP="008706D0">
            <w:pPr>
              <w:rPr>
                <w:rFonts w:ascii="Times New Roman" w:hAnsi="Times New Roman"/>
                <w:sz w:val="24"/>
                <w:szCs w:val="24"/>
              </w:rPr>
            </w:pPr>
          </w:p>
        </w:tc>
      </w:tr>
      <w:tr w:rsidR="009E1A0B" w:rsidRPr="009E1A0B" w14:paraId="28D4996D" w14:textId="77777777" w:rsidTr="008706D0">
        <w:trPr>
          <w:trHeight w:val="510"/>
        </w:trPr>
        <w:tc>
          <w:tcPr>
            <w:tcW w:w="568" w:type="dxa"/>
          </w:tcPr>
          <w:p w14:paraId="7383B1E5"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4.</w:t>
            </w:r>
          </w:p>
        </w:tc>
        <w:tc>
          <w:tcPr>
            <w:tcW w:w="5812" w:type="dxa"/>
          </w:tcPr>
          <w:p w14:paraId="1E4C88AB"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Radna masa, minimalno 9000 kg</w:t>
            </w:r>
          </w:p>
        </w:tc>
        <w:tc>
          <w:tcPr>
            <w:tcW w:w="567" w:type="dxa"/>
          </w:tcPr>
          <w:p w14:paraId="7923BFF1" w14:textId="77777777" w:rsidR="009E1A0B" w:rsidRPr="009E1A0B" w:rsidRDefault="009E1A0B" w:rsidP="008706D0">
            <w:pPr>
              <w:rPr>
                <w:rFonts w:ascii="Times New Roman" w:hAnsi="Times New Roman"/>
                <w:sz w:val="24"/>
                <w:szCs w:val="24"/>
              </w:rPr>
            </w:pPr>
          </w:p>
        </w:tc>
        <w:tc>
          <w:tcPr>
            <w:tcW w:w="567" w:type="dxa"/>
          </w:tcPr>
          <w:p w14:paraId="6B8766C0" w14:textId="77777777" w:rsidR="009E1A0B" w:rsidRPr="009E1A0B" w:rsidRDefault="009E1A0B" w:rsidP="008706D0">
            <w:pPr>
              <w:rPr>
                <w:rFonts w:ascii="Times New Roman" w:hAnsi="Times New Roman"/>
                <w:sz w:val="24"/>
                <w:szCs w:val="24"/>
              </w:rPr>
            </w:pPr>
          </w:p>
        </w:tc>
        <w:tc>
          <w:tcPr>
            <w:tcW w:w="2693" w:type="dxa"/>
          </w:tcPr>
          <w:p w14:paraId="447DCAA9" w14:textId="77777777" w:rsidR="009E1A0B" w:rsidRPr="009E1A0B" w:rsidRDefault="009E1A0B" w:rsidP="008706D0">
            <w:pPr>
              <w:rPr>
                <w:rFonts w:ascii="Times New Roman" w:hAnsi="Times New Roman"/>
                <w:sz w:val="24"/>
                <w:szCs w:val="24"/>
              </w:rPr>
            </w:pPr>
          </w:p>
        </w:tc>
      </w:tr>
      <w:tr w:rsidR="009E1A0B" w:rsidRPr="009E1A0B" w14:paraId="6BBA9434" w14:textId="77777777" w:rsidTr="008706D0">
        <w:trPr>
          <w:trHeight w:val="510"/>
        </w:trPr>
        <w:tc>
          <w:tcPr>
            <w:tcW w:w="568" w:type="dxa"/>
          </w:tcPr>
          <w:p w14:paraId="7F0EB0E0"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5.</w:t>
            </w:r>
          </w:p>
        </w:tc>
        <w:tc>
          <w:tcPr>
            <w:tcW w:w="5812" w:type="dxa"/>
          </w:tcPr>
          <w:p w14:paraId="71A4901C"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 xml:space="preserve">Motor turbo diesel min. Prema EU </w:t>
            </w:r>
            <w:proofErr w:type="spellStart"/>
            <w:r w:rsidRPr="009E1A0B">
              <w:rPr>
                <w:rFonts w:ascii="Times New Roman" w:hAnsi="Times New Roman"/>
                <w:sz w:val="24"/>
                <w:szCs w:val="24"/>
              </w:rPr>
              <w:t>Stage</w:t>
            </w:r>
            <w:proofErr w:type="spellEnd"/>
            <w:r w:rsidRPr="009E1A0B">
              <w:rPr>
                <w:rFonts w:ascii="Times New Roman" w:hAnsi="Times New Roman"/>
                <w:sz w:val="24"/>
                <w:szCs w:val="24"/>
              </w:rPr>
              <w:t xml:space="preserve"> V standardu</w:t>
            </w:r>
          </w:p>
        </w:tc>
        <w:tc>
          <w:tcPr>
            <w:tcW w:w="567" w:type="dxa"/>
          </w:tcPr>
          <w:p w14:paraId="5139836C" w14:textId="77777777" w:rsidR="009E1A0B" w:rsidRPr="009E1A0B" w:rsidRDefault="009E1A0B" w:rsidP="008706D0">
            <w:pPr>
              <w:rPr>
                <w:rFonts w:ascii="Times New Roman" w:hAnsi="Times New Roman"/>
                <w:sz w:val="24"/>
                <w:szCs w:val="24"/>
              </w:rPr>
            </w:pPr>
          </w:p>
        </w:tc>
        <w:tc>
          <w:tcPr>
            <w:tcW w:w="567" w:type="dxa"/>
          </w:tcPr>
          <w:p w14:paraId="2673ACD0" w14:textId="77777777" w:rsidR="009E1A0B" w:rsidRPr="009E1A0B" w:rsidRDefault="009E1A0B" w:rsidP="008706D0">
            <w:pPr>
              <w:rPr>
                <w:rFonts w:ascii="Times New Roman" w:hAnsi="Times New Roman"/>
                <w:sz w:val="24"/>
                <w:szCs w:val="24"/>
              </w:rPr>
            </w:pPr>
          </w:p>
        </w:tc>
        <w:tc>
          <w:tcPr>
            <w:tcW w:w="2693" w:type="dxa"/>
          </w:tcPr>
          <w:p w14:paraId="3EB97497" w14:textId="77777777" w:rsidR="009E1A0B" w:rsidRPr="009E1A0B" w:rsidRDefault="009E1A0B" w:rsidP="008706D0">
            <w:pPr>
              <w:rPr>
                <w:rFonts w:ascii="Times New Roman" w:hAnsi="Times New Roman"/>
                <w:sz w:val="24"/>
                <w:szCs w:val="24"/>
              </w:rPr>
            </w:pPr>
          </w:p>
        </w:tc>
      </w:tr>
      <w:tr w:rsidR="009E1A0B" w:rsidRPr="009E1A0B" w14:paraId="5DAC10F2" w14:textId="77777777" w:rsidTr="008706D0">
        <w:trPr>
          <w:trHeight w:val="510"/>
        </w:trPr>
        <w:tc>
          <w:tcPr>
            <w:tcW w:w="568" w:type="dxa"/>
          </w:tcPr>
          <w:p w14:paraId="6FD47670"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6.</w:t>
            </w:r>
          </w:p>
        </w:tc>
        <w:tc>
          <w:tcPr>
            <w:tcW w:w="5812" w:type="dxa"/>
          </w:tcPr>
          <w:p w14:paraId="44D0A817"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Najveća neto snaga motora, najmanje 105 KS</w:t>
            </w:r>
          </w:p>
        </w:tc>
        <w:tc>
          <w:tcPr>
            <w:tcW w:w="567" w:type="dxa"/>
          </w:tcPr>
          <w:p w14:paraId="13CD4882" w14:textId="77777777" w:rsidR="009E1A0B" w:rsidRPr="009E1A0B" w:rsidRDefault="009E1A0B" w:rsidP="008706D0">
            <w:pPr>
              <w:rPr>
                <w:rFonts w:ascii="Times New Roman" w:hAnsi="Times New Roman"/>
                <w:sz w:val="24"/>
                <w:szCs w:val="24"/>
              </w:rPr>
            </w:pPr>
          </w:p>
        </w:tc>
        <w:tc>
          <w:tcPr>
            <w:tcW w:w="567" w:type="dxa"/>
          </w:tcPr>
          <w:p w14:paraId="45636803" w14:textId="77777777" w:rsidR="009E1A0B" w:rsidRPr="009E1A0B" w:rsidRDefault="009E1A0B" w:rsidP="008706D0">
            <w:pPr>
              <w:rPr>
                <w:rFonts w:ascii="Times New Roman" w:hAnsi="Times New Roman"/>
                <w:sz w:val="24"/>
                <w:szCs w:val="24"/>
              </w:rPr>
            </w:pPr>
          </w:p>
        </w:tc>
        <w:tc>
          <w:tcPr>
            <w:tcW w:w="2693" w:type="dxa"/>
          </w:tcPr>
          <w:p w14:paraId="119A0B31" w14:textId="77777777" w:rsidR="009E1A0B" w:rsidRPr="009E1A0B" w:rsidRDefault="009E1A0B" w:rsidP="008706D0">
            <w:pPr>
              <w:rPr>
                <w:rFonts w:ascii="Times New Roman" w:hAnsi="Times New Roman"/>
                <w:sz w:val="24"/>
                <w:szCs w:val="24"/>
              </w:rPr>
            </w:pPr>
          </w:p>
        </w:tc>
      </w:tr>
      <w:tr w:rsidR="009E1A0B" w:rsidRPr="009E1A0B" w14:paraId="4F1386ED" w14:textId="77777777" w:rsidTr="008706D0">
        <w:trPr>
          <w:trHeight w:val="510"/>
        </w:trPr>
        <w:tc>
          <w:tcPr>
            <w:tcW w:w="568" w:type="dxa"/>
          </w:tcPr>
          <w:p w14:paraId="2D12EBF5"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 xml:space="preserve">7. </w:t>
            </w:r>
          </w:p>
        </w:tc>
        <w:tc>
          <w:tcPr>
            <w:tcW w:w="5812" w:type="dxa"/>
          </w:tcPr>
          <w:p w14:paraId="49F2D9E3"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Okretni moment min. 450 Nm</w:t>
            </w:r>
          </w:p>
        </w:tc>
        <w:tc>
          <w:tcPr>
            <w:tcW w:w="567" w:type="dxa"/>
          </w:tcPr>
          <w:p w14:paraId="049DC909" w14:textId="77777777" w:rsidR="009E1A0B" w:rsidRPr="009E1A0B" w:rsidRDefault="009E1A0B" w:rsidP="008706D0">
            <w:pPr>
              <w:rPr>
                <w:rFonts w:ascii="Times New Roman" w:hAnsi="Times New Roman"/>
                <w:sz w:val="24"/>
                <w:szCs w:val="24"/>
              </w:rPr>
            </w:pPr>
          </w:p>
        </w:tc>
        <w:tc>
          <w:tcPr>
            <w:tcW w:w="567" w:type="dxa"/>
          </w:tcPr>
          <w:p w14:paraId="34362381" w14:textId="77777777" w:rsidR="009E1A0B" w:rsidRPr="009E1A0B" w:rsidRDefault="009E1A0B" w:rsidP="008706D0">
            <w:pPr>
              <w:rPr>
                <w:rFonts w:ascii="Times New Roman" w:hAnsi="Times New Roman"/>
                <w:sz w:val="24"/>
                <w:szCs w:val="24"/>
              </w:rPr>
            </w:pPr>
          </w:p>
        </w:tc>
        <w:tc>
          <w:tcPr>
            <w:tcW w:w="2693" w:type="dxa"/>
          </w:tcPr>
          <w:p w14:paraId="1BFCDF69" w14:textId="77777777" w:rsidR="009E1A0B" w:rsidRPr="009E1A0B" w:rsidRDefault="009E1A0B" w:rsidP="008706D0">
            <w:pPr>
              <w:rPr>
                <w:rFonts w:ascii="Times New Roman" w:hAnsi="Times New Roman"/>
                <w:sz w:val="24"/>
                <w:szCs w:val="24"/>
              </w:rPr>
            </w:pPr>
          </w:p>
        </w:tc>
      </w:tr>
      <w:tr w:rsidR="009E1A0B" w:rsidRPr="009E1A0B" w14:paraId="3D72935F" w14:textId="77777777" w:rsidTr="008706D0">
        <w:trPr>
          <w:trHeight w:val="510"/>
        </w:trPr>
        <w:tc>
          <w:tcPr>
            <w:tcW w:w="568" w:type="dxa"/>
          </w:tcPr>
          <w:p w14:paraId="3B2C0C63"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8.</w:t>
            </w:r>
          </w:p>
        </w:tc>
        <w:tc>
          <w:tcPr>
            <w:tcW w:w="5812" w:type="dxa"/>
          </w:tcPr>
          <w:p w14:paraId="23E40716"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 xml:space="preserve">Radna zapremina motora </w:t>
            </w:r>
            <w:proofErr w:type="spellStart"/>
            <w:r w:rsidRPr="009E1A0B">
              <w:rPr>
                <w:rFonts w:ascii="Times New Roman" w:hAnsi="Times New Roman"/>
                <w:sz w:val="24"/>
                <w:szCs w:val="24"/>
              </w:rPr>
              <w:t>max</w:t>
            </w:r>
            <w:proofErr w:type="spellEnd"/>
            <w:r w:rsidRPr="009E1A0B">
              <w:rPr>
                <w:rFonts w:ascii="Times New Roman" w:hAnsi="Times New Roman"/>
                <w:sz w:val="24"/>
                <w:szCs w:val="24"/>
              </w:rPr>
              <w:t>. 3,6 lit</w:t>
            </w:r>
          </w:p>
        </w:tc>
        <w:tc>
          <w:tcPr>
            <w:tcW w:w="567" w:type="dxa"/>
          </w:tcPr>
          <w:p w14:paraId="7DF097A7" w14:textId="77777777" w:rsidR="009E1A0B" w:rsidRPr="009E1A0B" w:rsidRDefault="009E1A0B" w:rsidP="008706D0">
            <w:pPr>
              <w:rPr>
                <w:rFonts w:ascii="Times New Roman" w:hAnsi="Times New Roman"/>
                <w:sz w:val="24"/>
                <w:szCs w:val="24"/>
              </w:rPr>
            </w:pPr>
          </w:p>
        </w:tc>
        <w:tc>
          <w:tcPr>
            <w:tcW w:w="567" w:type="dxa"/>
          </w:tcPr>
          <w:p w14:paraId="11F6D882" w14:textId="77777777" w:rsidR="009E1A0B" w:rsidRPr="009E1A0B" w:rsidRDefault="009E1A0B" w:rsidP="008706D0">
            <w:pPr>
              <w:rPr>
                <w:rFonts w:ascii="Times New Roman" w:hAnsi="Times New Roman"/>
                <w:sz w:val="24"/>
                <w:szCs w:val="24"/>
              </w:rPr>
            </w:pPr>
          </w:p>
        </w:tc>
        <w:tc>
          <w:tcPr>
            <w:tcW w:w="2693" w:type="dxa"/>
          </w:tcPr>
          <w:p w14:paraId="45DCAA00" w14:textId="77777777" w:rsidR="009E1A0B" w:rsidRPr="009E1A0B" w:rsidRDefault="009E1A0B" w:rsidP="008706D0">
            <w:pPr>
              <w:rPr>
                <w:rFonts w:ascii="Times New Roman" w:hAnsi="Times New Roman"/>
                <w:sz w:val="24"/>
                <w:szCs w:val="24"/>
              </w:rPr>
            </w:pPr>
          </w:p>
        </w:tc>
      </w:tr>
      <w:tr w:rsidR="009E1A0B" w:rsidRPr="009E1A0B" w14:paraId="2F7388AE" w14:textId="77777777" w:rsidTr="008706D0">
        <w:trPr>
          <w:trHeight w:val="510"/>
        </w:trPr>
        <w:tc>
          <w:tcPr>
            <w:tcW w:w="568" w:type="dxa"/>
          </w:tcPr>
          <w:p w14:paraId="6F8C8763"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9.</w:t>
            </w:r>
          </w:p>
        </w:tc>
        <w:tc>
          <w:tcPr>
            <w:tcW w:w="5812" w:type="dxa"/>
          </w:tcPr>
          <w:p w14:paraId="7D32E609"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Zapremina spremnika goriva min. 130 litara</w:t>
            </w:r>
          </w:p>
        </w:tc>
        <w:tc>
          <w:tcPr>
            <w:tcW w:w="567" w:type="dxa"/>
          </w:tcPr>
          <w:p w14:paraId="24AFD7E4" w14:textId="77777777" w:rsidR="009E1A0B" w:rsidRPr="009E1A0B" w:rsidRDefault="009E1A0B" w:rsidP="008706D0">
            <w:pPr>
              <w:rPr>
                <w:rFonts w:ascii="Times New Roman" w:hAnsi="Times New Roman"/>
                <w:sz w:val="24"/>
                <w:szCs w:val="24"/>
              </w:rPr>
            </w:pPr>
          </w:p>
        </w:tc>
        <w:tc>
          <w:tcPr>
            <w:tcW w:w="567" w:type="dxa"/>
          </w:tcPr>
          <w:p w14:paraId="08F9F99B" w14:textId="77777777" w:rsidR="009E1A0B" w:rsidRPr="009E1A0B" w:rsidRDefault="009E1A0B" w:rsidP="008706D0">
            <w:pPr>
              <w:rPr>
                <w:rFonts w:ascii="Times New Roman" w:hAnsi="Times New Roman"/>
                <w:sz w:val="24"/>
                <w:szCs w:val="24"/>
              </w:rPr>
            </w:pPr>
          </w:p>
        </w:tc>
        <w:tc>
          <w:tcPr>
            <w:tcW w:w="2693" w:type="dxa"/>
          </w:tcPr>
          <w:p w14:paraId="78E9767D" w14:textId="77777777" w:rsidR="009E1A0B" w:rsidRPr="009E1A0B" w:rsidRDefault="009E1A0B" w:rsidP="008706D0">
            <w:pPr>
              <w:rPr>
                <w:rFonts w:ascii="Times New Roman" w:hAnsi="Times New Roman"/>
                <w:sz w:val="24"/>
                <w:szCs w:val="24"/>
              </w:rPr>
            </w:pPr>
          </w:p>
        </w:tc>
      </w:tr>
      <w:tr w:rsidR="009E1A0B" w:rsidRPr="009E1A0B" w14:paraId="45923894" w14:textId="77777777" w:rsidTr="008706D0">
        <w:trPr>
          <w:trHeight w:val="510"/>
        </w:trPr>
        <w:tc>
          <w:tcPr>
            <w:tcW w:w="568" w:type="dxa"/>
          </w:tcPr>
          <w:p w14:paraId="7E4F4B02"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10.</w:t>
            </w:r>
          </w:p>
        </w:tc>
        <w:tc>
          <w:tcPr>
            <w:tcW w:w="5812" w:type="dxa"/>
          </w:tcPr>
          <w:p w14:paraId="42FD76B9"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Varijabilna klipna hidraulična pumpa min. protoka 160 l/min</w:t>
            </w:r>
          </w:p>
        </w:tc>
        <w:tc>
          <w:tcPr>
            <w:tcW w:w="567" w:type="dxa"/>
          </w:tcPr>
          <w:p w14:paraId="10C07FBC" w14:textId="77777777" w:rsidR="009E1A0B" w:rsidRPr="009E1A0B" w:rsidRDefault="009E1A0B" w:rsidP="008706D0">
            <w:pPr>
              <w:rPr>
                <w:rFonts w:ascii="Times New Roman" w:hAnsi="Times New Roman"/>
                <w:sz w:val="24"/>
                <w:szCs w:val="24"/>
              </w:rPr>
            </w:pPr>
          </w:p>
        </w:tc>
        <w:tc>
          <w:tcPr>
            <w:tcW w:w="567" w:type="dxa"/>
          </w:tcPr>
          <w:p w14:paraId="43F111AF" w14:textId="77777777" w:rsidR="009E1A0B" w:rsidRPr="009E1A0B" w:rsidRDefault="009E1A0B" w:rsidP="008706D0">
            <w:pPr>
              <w:rPr>
                <w:rFonts w:ascii="Times New Roman" w:hAnsi="Times New Roman"/>
                <w:sz w:val="24"/>
                <w:szCs w:val="24"/>
              </w:rPr>
            </w:pPr>
          </w:p>
        </w:tc>
        <w:tc>
          <w:tcPr>
            <w:tcW w:w="2693" w:type="dxa"/>
          </w:tcPr>
          <w:p w14:paraId="12403DDE" w14:textId="77777777" w:rsidR="009E1A0B" w:rsidRPr="009E1A0B" w:rsidRDefault="009E1A0B" w:rsidP="008706D0">
            <w:pPr>
              <w:rPr>
                <w:rFonts w:ascii="Times New Roman" w:hAnsi="Times New Roman"/>
                <w:sz w:val="24"/>
                <w:szCs w:val="24"/>
              </w:rPr>
            </w:pPr>
          </w:p>
        </w:tc>
      </w:tr>
      <w:tr w:rsidR="009E1A0B" w:rsidRPr="009E1A0B" w14:paraId="6773AD03" w14:textId="77777777" w:rsidTr="008706D0">
        <w:trPr>
          <w:trHeight w:val="510"/>
        </w:trPr>
        <w:tc>
          <w:tcPr>
            <w:tcW w:w="568" w:type="dxa"/>
          </w:tcPr>
          <w:p w14:paraId="159151D2"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11.</w:t>
            </w:r>
          </w:p>
        </w:tc>
        <w:tc>
          <w:tcPr>
            <w:tcW w:w="5812" w:type="dxa"/>
          </w:tcPr>
          <w:p w14:paraId="02FCA6C8"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Maksimalni pritisak u sustavu – min. 205 bara</w:t>
            </w:r>
          </w:p>
        </w:tc>
        <w:tc>
          <w:tcPr>
            <w:tcW w:w="567" w:type="dxa"/>
          </w:tcPr>
          <w:p w14:paraId="3196F0B1" w14:textId="77777777" w:rsidR="009E1A0B" w:rsidRPr="009E1A0B" w:rsidRDefault="009E1A0B" w:rsidP="008706D0">
            <w:pPr>
              <w:rPr>
                <w:rFonts w:ascii="Times New Roman" w:hAnsi="Times New Roman"/>
                <w:sz w:val="24"/>
                <w:szCs w:val="24"/>
              </w:rPr>
            </w:pPr>
          </w:p>
        </w:tc>
        <w:tc>
          <w:tcPr>
            <w:tcW w:w="567" w:type="dxa"/>
          </w:tcPr>
          <w:p w14:paraId="069C8C53" w14:textId="77777777" w:rsidR="009E1A0B" w:rsidRPr="009E1A0B" w:rsidRDefault="009E1A0B" w:rsidP="008706D0">
            <w:pPr>
              <w:rPr>
                <w:rFonts w:ascii="Times New Roman" w:hAnsi="Times New Roman"/>
                <w:sz w:val="24"/>
                <w:szCs w:val="24"/>
              </w:rPr>
            </w:pPr>
          </w:p>
        </w:tc>
        <w:tc>
          <w:tcPr>
            <w:tcW w:w="2693" w:type="dxa"/>
          </w:tcPr>
          <w:p w14:paraId="3EC00459" w14:textId="77777777" w:rsidR="009E1A0B" w:rsidRPr="009E1A0B" w:rsidRDefault="009E1A0B" w:rsidP="008706D0">
            <w:pPr>
              <w:rPr>
                <w:rFonts w:ascii="Times New Roman" w:hAnsi="Times New Roman"/>
                <w:sz w:val="24"/>
                <w:szCs w:val="24"/>
              </w:rPr>
            </w:pPr>
          </w:p>
        </w:tc>
      </w:tr>
      <w:tr w:rsidR="009E1A0B" w:rsidRPr="009E1A0B" w14:paraId="51EE62C5" w14:textId="77777777" w:rsidTr="008706D0">
        <w:trPr>
          <w:trHeight w:val="510"/>
        </w:trPr>
        <w:tc>
          <w:tcPr>
            <w:tcW w:w="568" w:type="dxa"/>
          </w:tcPr>
          <w:p w14:paraId="5BC12E65"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12.</w:t>
            </w:r>
          </w:p>
        </w:tc>
        <w:tc>
          <w:tcPr>
            <w:tcW w:w="5812" w:type="dxa"/>
          </w:tcPr>
          <w:p w14:paraId="1D1DBE85"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 xml:space="preserve">Mjenjač – </w:t>
            </w:r>
            <w:proofErr w:type="spellStart"/>
            <w:r w:rsidRPr="009E1A0B">
              <w:rPr>
                <w:rFonts w:ascii="Times New Roman" w:hAnsi="Times New Roman"/>
                <w:sz w:val="24"/>
                <w:szCs w:val="24"/>
              </w:rPr>
              <w:t>Powershuttle</w:t>
            </w:r>
            <w:proofErr w:type="spellEnd"/>
          </w:p>
        </w:tc>
        <w:tc>
          <w:tcPr>
            <w:tcW w:w="567" w:type="dxa"/>
          </w:tcPr>
          <w:p w14:paraId="1922C863" w14:textId="77777777" w:rsidR="009E1A0B" w:rsidRPr="009E1A0B" w:rsidRDefault="009E1A0B" w:rsidP="008706D0">
            <w:pPr>
              <w:rPr>
                <w:rFonts w:ascii="Times New Roman" w:hAnsi="Times New Roman"/>
                <w:sz w:val="24"/>
                <w:szCs w:val="24"/>
              </w:rPr>
            </w:pPr>
          </w:p>
        </w:tc>
        <w:tc>
          <w:tcPr>
            <w:tcW w:w="567" w:type="dxa"/>
          </w:tcPr>
          <w:p w14:paraId="666E5029" w14:textId="77777777" w:rsidR="009E1A0B" w:rsidRPr="009E1A0B" w:rsidRDefault="009E1A0B" w:rsidP="008706D0">
            <w:pPr>
              <w:rPr>
                <w:rFonts w:ascii="Times New Roman" w:hAnsi="Times New Roman"/>
                <w:sz w:val="24"/>
                <w:szCs w:val="24"/>
              </w:rPr>
            </w:pPr>
          </w:p>
        </w:tc>
        <w:tc>
          <w:tcPr>
            <w:tcW w:w="2693" w:type="dxa"/>
          </w:tcPr>
          <w:p w14:paraId="310618B3" w14:textId="77777777" w:rsidR="009E1A0B" w:rsidRPr="009E1A0B" w:rsidRDefault="009E1A0B" w:rsidP="008706D0">
            <w:pPr>
              <w:rPr>
                <w:rFonts w:ascii="Times New Roman" w:hAnsi="Times New Roman"/>
                <w:sz w:val="24"/>
                <w:szCs w:val="24"/>
              </w:rPr>
            </w:pPr>
          </w:p>
        </w:tc>
      </w:tr>
      <w:tr w:rsidR="009E1A0B" w:rsidRPr="009E1A0B" w14:paraId="37203D9A" w14:textId="77777777" w:rsidTr="008706D0">
        <w:trPr>
          <w:trHeight w:val="510"/>
        </w:trPr>
        <w:tc>
          <w:tcPr>
            <w:tcW w:w="568" w:type="dxa"/>
          </w:tcPr>
          <w:p w14:paraId="414FEDF1"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13.</w:t>
            </w:r>
          </w:p>
        </w:tc>
        <w:tc>
          <w:tcPr>
            <w:tcW w:w="5812" w:type="dxa"/>
          </w:tcPr>
          <w:p w14:paraId="3268103E"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Pogon na sva 4 kotača (4WD)</w:t>
            </w:r>
          </w:p>
        </w:tc>
        <w:tc>
          <w:tcPr>
            <w:tcW w:w="567" w:type="dxa"/>
          </w:tcPr>
          <w:p w14:paraId="5D43DE42" w14:textId="77777777" w:rsidR="009E1A0B" w:rsidRPr="009E1A0B" w:rsidRDefault="009E1A0B" w:rsidP="008706D0">
            <w:pPr>
              <w:rPr>
                <w:rFonts w:ascii="Times New Roman" w:hAnsi="Times New Roman"/>
                <w:sz w:val="24"/>
                <w:szCs w:val="24"/>
              </w:rPr>
            </w:pPr>
          </w:p>
        </w:tc>
        <w:tc>
          <w:tcPr>
            <w:tcW w:w="567" w:type="dxa"/>
          </w:tcPr>
          <w:p w14:paraId="0FB26B9D" w14:textId="77777777" w:rsidR="009E1A0B" w:rsidRPr="009E1A0B" w:rsidRDefault="009E1A0B" w:rsidP="008706D0">
            <w:pPr>
              <w:rPr>
                <w:rFonts w:ascii="Times New Roman" w:hAnsi="Times New Roman"/>
                <w:sz w:val="24"/>
                <w:szCs w:val="24"/>
              </w:rPr>
            </w:pPr>
          </w:p>
        </w:tc>
        <w:tc>
          <w:tcPr>
            <w:tcW w:w="2693" w:type="dxa"/>
          </w:tcPr>
          <w:p w14:paraId="4AD70D26" w14:textId="77777777" w:rsidR="009E1A0B" w:rsidRPr="009E1A0B" w:rsidRDefault="009E1A0B" w:rsidP="008706D0">
            <w:pPr>
              <w:rPr>
                <w:rFonts w:ascii="Times New Roman" w:hAnsi="Times New Roman"/>
                <w:sz w:val="24"/>
                <w:szCs w:val="24"/>
              </w:rPr>
            </w:pPr>
          </w:p>
        </w:tc>
      </w:tr>
      <w:tr w:rsidR="009E1A0B" w:rsidRPr="009E1A0B" w14:paraId="3D268E0B" w14:textId="77777777" w:rsidTr="008706D0">
        <w:trPr>
          <w:trHeight w:val="510"/>
        </w:trPr>
        <w:tc>
          <w:tcPr>
            <w:tcW w:w="568" w:type="dxa"/>
          </w:tcPr>
          <w:p w14:paraId="6AE80BC5"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14.</w:t>
            </w:r>
          </w:p>
        </w:tc>
        <w:tc>
          <w:tcPr>
            <w:tcW w:w="5812" w:type="dxa"/>
          </w:tcPr>
          <w:p w14:paraId="631861B3"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Najveća brzina kretanja unaprijed, min. 40 km/h</w:t>
            </w:r>
          </w:p>
        </w:tc>
        <w:tc>
          <w:tcPr>
            <w:tcW w:w="567" w:type="dxa"/>
          </w:tcPr>
          <w:p w14:paraId="396907D7" w14:textId="77777777" w:rsidR="009E1A0B" w:rsidRPr="009E1A0B" w:rsidRDefault="009E1A0B" w:rsidP="008706D0">
            <w:pPr>
              <w:rPr>
                <w:rFonts w:ascii="Times New Roman" w:hAnsi="Times New Roman"/>
                <w:sz w:val="24"/>
                <w:szCs w:val="24"/>
              </w:rPr>
            </w:pPr>
          </w:p>
        </w:tc>
        <w:tc>
          <w:tcPr>
            <w:tcW w:w="567" w:type="dxa"/>
          </w:tcPr>
          <w:p w14:paraId="0D5E8798" w14:textId="77777777" w:rsidR="009E1A0B" w:rsidRPr="009E1A0B" w:rsidRDefault="009E1A0B" w:rsidP="008706D0">
            <w:pPr>
              <w:rPr>
                <w:rFonts w:ascii="Times New Roman" w:hAnsi="Times New Roman"/>
                <w:sz w:val="24"/>
                <w:szCs w:val="24"/>
              </w:rPr>
            </w:pPr>
          </w:p>
        </w:tc>
        <w:tc>
          <w:tcPr>
            <w:tcW w:w="2693" w:type="dxa"/>
          </w:tcPr>
          <w:p w14:paraId="7E848671" w14:textId="77777777" w:rsidR="009E1A0B" w:rsidRPr="009E1A0B" w:rsidRDefault="009E1A0B" w:rsidP="008706D0">
            <w:pPr>
              <w:rPr>
                <w:rFonts w:ascii="Times New Roman" w:hAnsi="Times New Roman"/>
                <w:sz w:val="24"/>
                <w:szCs w:val="24"/>
              </w:rPr>
            </w:pPr>
          </w:p>
        </w:tc>
      </w:tr>
      <w:tr w:rsidR="009E1A0B" w:rsidRPr="009E1A0B" w14:paraId="6D204C88" w14:textId="77777777" w:rsidTr="008706D0">
        <w:trPr>
          <w:trHeight w:val="510"/>
        </w:trPr>
        <w:tc>
          <w:tcPr>
            <w:tcW w:w="568" w:type="dxa"/>
          </w:tcPr>
          <w:p w14:paraId="0B24128B"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15.</w:t>
            </w:r>
          </w:p>
        </w:tc>
        <w:tc>
          <w:tcPr>
            <w:tcW w:w="5812" w:type="dxa"/>
          </w:tcPr>
          <w:p w14:paraId="01E80A1C"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Upravljanje kotačima- samo prednja osovina</w:t>
            </w:r>
          </w:p>
        </w:tc>
        <w:tc>
          <w:tcPr>
            <w:tcW w:w="567" w:type="dxa"/>
          </w:tcPr>
          <w:p w14:paraId="3DD87CB5" w14:textId="77777777" w:rsidR="009E1A0B" w:rsidRPr="009E1A0B" w:rsidRDefault="009E1A0B" w:rsidP="008706D0">
            <w:pPr>
              <w:rPr>
                <w:rFonts w:ascii="Times New Roman" w:hAnsi="Times New Roman"/>
                <w:sz w:val="24"/>
                <w:szCs w:val="24"/>
              </w:rPr>
            </w:pPr>
          </w:p>
        </w:tc>
        <w:tc>
          <w:tcPr>
            <w:tcW w:w="567" w:type="dxa"/>
          </w:tcPr>
          <w:p w14:paraId="35350FDD" w14:textId="77777777" w:rsidR="009E1A0B" w:rsidRPr="009E1A0B" w:rsidRDefault="009E1A0B" w:rsidP="008706D0">
            <w:pPr>
              <w:rPr>
                <w:rFonts w:ascii="Times New Roman" w:hAnsi="Times New Roman"/>
                <w:sz w:val="24"/>
                <w:szCs w:val="24"/>
              </w:rPr>
            </w:pPr>
          </w:p>
        </w:tc>
        <w:tc>
          <w:tcPr>
            <w:tcW w:w="2693" w:type="dxa"/>
          </w:tcPr>
          <w:p w14:paraId="4FAE4F2D" w14:textId="77777777" w:rsidR="009E1A0B" w:rsidRPr="009E1A0B" w:rsidRDefault="009E1A0B" w:rsidP="008706D0">
            <w:pPr>
              <w:rPr>
                <w:rFonts w:ascii="Times New Roman" w:hAnsi="Times New Roman"/>
                <w:sz w:val="24"/>
                <w:szCs w:val="24"/>
              </w:rPr>
            </w:pPr>
          </w:p>
        </w:tc>
      </w:tr>
      <w:tr w:rsidR="009E1A0B" w:rsidRPr="009E1A0B" w14:paraId="0876E2B8" w14:textId="77777777" w:rsidTr="008706D0">
        <w:trPr>
          <w:trHeight w:val="510"/>
        </w:trPr>
        <w:tc>
          <w:tcPr>
            <w:tcW w:w="568" w:type="dxa"/>
          </w:tcPr>
          <w:p w14:paraId="0B24FFC9"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16.</w:t>
            </w:r>
          </w:p>
        </w:tc>
        <w:tc>
          <w:tcPr>
            <w:tcW w:w="5812" w:type="dxa"/>
          </w:tcPr>
          <w:p w14:paraId="25757798"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 xml:space="preserve">Prednja </w:t>
            </w:r>
            <w:proofErr w:type="spellStart"/>
            <w:r w:rsidRPr="009E1A0B">
              <w:rPr>
                <w:rFonts w:ascii="Times New Roman" w:hAnsi="Times New Roman"/>
                <w:sz w:val="24"/>
                <w:szCs w:val="24"/>
              </w:rPr>
              <w:t>kinematika</w:t>
            </w:r>
            <w:proofErr w:type="spellEnd"/>
            <w:r w:rsidRPr="009E1A0B">
              <w:rPr>
                <w:rFonts w:ascii="Times New Roman" w:hAnsi="Times New Roman"/>
                <w:sz w:val="24"/>
                <w:szCs w:val="24"/>
              </w:rPr>
              <w:t xml:space="preserve"> sa sustavom za amortizaciju udara pri vožnji – plivajuća </w:t>
            </w:r>
            <w:proofErr w:type="spellStart"/>
            <w:r w:rsidRPr="009E1A0B">
              <w:rPr>
                <w:rFonts w:ascii="Times New Roman" w:hAnsi="Times New Roman"/>
                <w:sz w:val="24"/>
                <w:szCs w:val="24"/>
              </w:rPr>
              <w:t>kinematika</w:t>
            </w:r>
            <w:proofErr w:type="spellEnd"/>
          </w:p>
        </w:tc>
        <w:tc>
          <w:tcPr>
            <w:tcW w:w="567" w:type="dxa"/>
          </w:tcPr>
          <w:p w14:paraId="2679D730" w14:textId="77777777" w:rsidR="009E1A0B" w:rsidRPr="009E1A0B" w:rsidRDefault="009E1A0B" w:rsidP="008706D0">
            <w:pPr>
              <w:rPr>
                <w:rFonts w:ascii="Times New Roman" w:hAnsi="Times New Roman"/>
                <w:sz w:val="24"/>
                <w:szCs w:val="24"/>
              </w:rPr>
            </w:pPr>
          </w:p>
        </w:tc>
        <w:tc>
          <w:tcPr>
            <w:tcW w:w="567" w:type="dxa"/>
          </w:tcPr>
          <w:p w14:paraId="2B412587" w14:textId="77777777" w:rsidR="009E1A0B" w:rsidRPr="009E1A0B" w:rsidRDefault="009E1A0B" w:rsidP="008706D0">
            <w:pPr>
              <w:rPr>
                <w:rFonts w:ascii="Times New Roman" w:hAnsi="Times New Roman"/>
                <w:sz w:val="24"/>
                <w:szCs w:val="24"/>
              </w:rPr>
            </w:pPr>
          </w:p>
        </w:tc>
        <w:tc>
          <w:tcPr>
            <w:tcW w:w="2693" w:type="dxa"/>
          </w:tcPr>
          <w:p w14:paraId="7D4984C1" w14:textId="77777777" w:rsidR="009E1A0B" w:rsidRPr="009E1A0B" w:rsidRDefault="009E1A0B" w:rsidP="008706D0">
            <w:pPr>
              <w:rPr>
                <w:rFonts w:ascii="Times New Roman" w:hAnsi="Times New Roman"/>
                <w:sz w:val="24"/>
                <w:szCs w:val="24"/>
              </w:rPr>
            </w:pPr>
          </w:p>
        </w:tc>
      </w:tr>
      <w:tr w:rsidR="009E1A0B" w:rsidRPr="009E1A0B" w14:paraId="450A71E5" w14:textId="77777777" w:rsidTr="008706D0">
        <w:trPr>
          <w:trHeight w:val="510"/>
        </w:trPr>
        <w:tc>
          <w:tcPr>
            <w:tcW w:w="568" w:type="dxa"/>
          </w:tcPr>
          <w:p w14:paraId="53E45109"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17.</w:t>
            </w:r>
          </w:p>
        </w:tc>
        <w:tc>
          <w:tcPr>
            <w:tcW w:w="5812" w:type="dxa"/>
          </w:tcPr>
          <w:p w14:paraId="790595D7"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Utovarna lopata 6/1 s dva cilindra za zatvaranje / otvaranje, zapremine min. 1,0 m</w:t>
            </w:r>
            <w:r w:rsidRPr="009E1A0B">
              <w:rPr>
                <w:rFonts w:ascii="Times New Roman" w:hAnsi="Times New Roman"/>
                <w:sz w:val="24"/>
                <w:szCs w:val="24"/>
                <w:vertAlign w:val="superscript"/>
              </w:rPr>
              <w:t>3</w:t>
            </w:r>
            <w:r w:rsidRPr="009E1A0B">
              <w:rPr>
                <w:rFonts w:ascii="Times New Roman" w:hAnsi="Times New Roman"/>
                <w:sz w:val="24"/>
                <w:szCs w:val="24"/>
              </w:rPr>
              <w:t xml:space="preserve"> – opremljena vilicama za palete</w:t>
            </w:r>
          </w:p>
        </w:tc>
        <w:tc>
          <w:tcPr>
            <w:tcW w:w="567" w:type="dxa"/>
          </w:tcPr>
          <w:p w14:paraId="6652558F" w14:textId="77777777" w:rsidR="009E1A0B" w:rsidRPr="009E1A0B" w:rsidRDefault="009E1A0B" w:rsidP="008706D0">
            <w:pPr>
              <w:rPr>
                <w:rFonts w:ascii="Times New Roman" w:hAnsi="Times New Roman"/>
                <w:sz w:val="24"/>
                <w:szCs w:val="24"/>
              </w:rPr>
            </w:pPr>
          </w:p>
        </w:tc>
        <w:tc>
          <w:tcPr>
            <w:tcW w:w="567" w:type="dxa"/>
          </w:tcPr>
          <w:p w14:paraId="7FA943E9" w14:textId="77777777" w:rsidR="009E1A0B" w:rsidRPr="009E1A0B" w:rsidRDefault="009E1A0B" w:rsidP="008706D0">
            <w:pPr>
              <w:rPr>
                <w:rFonts w:ascii="Times New Roman" w:hAnsi="Times New Roman"/>
                <w:sz w:val="24"/>
                <w:szCs w:val="24"/>
              </w:rPr>
            </w:pPr>
          </w:p>
        </w:tc>
        <w:tc>
          <w:tcPr>
            <w:tcW w:w="2693" w:type="dxa"/>
          </w:tcPr>
          <w:p w14:paraId="1B9F303E" w14:textId="77777777" w:rsidR="009E1A0B" w:rsidRPr="009E1A0B" w:rsidRDefault="009E1A0B" w:rsidP="008706D0">
            <w:pPr>
              <w:rPr>
                <w:rFonts w:ascii="Times New Roman" w:hAnsi="Times New Roman"/>
                <w:sz w:val="24"/>
                <w:szCs w:val="24"/>
              </w:rPr>
            </w:pPr>
          </w:p>
        </w:tc>
      </w:tr>
      <w:tr w:rsidR="009E1A0B" w:rsidRPr="009E1A0B" w14:paraId="096ECE48" w14:textId="77777777" w:rsidTr="008706D0">
        <w:trPr>
          <w:trHeight w:val="510"/>
        </w:trPr>
        <w:tc>
          <w:tcPr>
            <w:tcW w:w="568" w:type="dxa"/>
          </w:tcPr>
          <w:p w14:paraId="3CC040F3"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18.</w:t>
            </w:r>
          </w:p>
        </w:tc>
        <w:tc>
          <w:tcPr>
            <w:tcW w:w="5812" w:type="dxa"/>
          </w:tcPr>
          <w:p w14:paraId="36886D30" w14:textId="77777777" w:rsidR="009E1A0B" w:rsidRPr="009E1A0B" w:rsidRDefault="009E1A0B" w:rsidP="008706D0">
            <w:pPr>
              <w:spacing w:before="120"/>
              <w:rPr>
                <w:rFonts w:ascii="Times New Roman" w:hAnsi="Times New Roman"/>
                <w:sz w:val="24"/>
                <w:szCs w:val="24"/>
              </w:rPr>
            </w:pPr>
            <w:proofErr w:type="spellStart"/>
            <w:r w:rsidRPr="009E1A0B">
              <w:rPr>
                <w:rFonts w:ascii="Times New Roman" w:hAnsi="Times New Roman"/>
                <w:sz w:val="24"/>
                <w:szCs w:val="24"/>
              </w:rPr>
              <w:t>Rovokopačka</w:t>
            </w:r>
            <w:proofErr w:type="spellEnd"/>
            <w:r w:rsidRPr="009E1A0B">
              <w:rPr>
                <w:rFonts w:ascii="Times New Roman" w:hAnsi="Times New Roman"/>
                <w:sz w:val="24"/>
                <w:szCs w:val="24"/>
              </w:rPr>
              <w:t xml:space="preserve"> ruka – pomična s teleskopom i mehaničkom spojkom za izmjenu radnih alata</w:t>
            </w:r>
          </w:p>
        </w:tc>
        <w:tc>
          <w:tcPr>
            <w:tcW w:w="567" w:type="dxa"/>
          </w:tcPr>
          <w:p w14:paraId="2AD1AC25" w14:textId="77777777" w:rsidR="009E1A0B" w:rsidRPr="009E1A0B" w:rsidRDefault="009E1A0B" w:rsidP="008706D0">
            <w:pPr>
              <w:rPr>
                <w:rFonts w:ascii="Times New Roman" w:hAnsi="Times New Roman"/>
                <w:sz w:val="24"/>
                <w:szCs w:val="24"/>
              </w:rPr>
            </w:pPr>
          </w:p>
        </w:tc>
        <w:tc>
          <w:tcPr>
            <w:tcW w:w="567" w:type="dxa"/>
          </w:tcPr>
          <w:p w14:paraId="48C5DBE3" w14:textId="77777777" w:rsidR="009E1A0B" w:rsidRPr="009E1A0B" w:rsidRDefault="009E1A0B" w:rsidP="008706D0">
            <w:pPr>
              <w:rPr>
                <w:rFonts w:ascii="Times New Roman" w:hAnsi="Times New Roman"/>
                <w:sz w:val="24"/>
                <w:szCs w:val="24"/>
              </w:rPr>
            </w:pPr>
          </w:p>
        </w:tc>
        <w:tc>
          <w:tcPr>
            <w:tcW w:w="2693" w:type="dxa"/>
          </w:tcPr>
          <w:p w14:paraId="69916223" w14:textId="77777777" w:rsidR="009E1A0B" w:rsidRPr="009E1A0B" w:rsidRDefault="009E1A0B" w:rsidP="008706D0">
            <w:pPr>
              <w:rPr>
                <w:rFonts w:ascii="Times New Roman" w:hAnsi="Times New Roman"/>
                <w:sz w:val="24"/>
                <w:szCs w:val="24"/>
              </w:rPr>
            </w:pPr>
          </w:p>
        </w:tc>
      </w:tr>
      <w:tr w:rsidR="009E1A0B" w:rsidRPr="009E1A0B" w14:paraId="5BC5E177" w14:textId="77777777" w:rsidTr="008706D0">
        <w:trPr>
          <w:trHeight w:val="510"/>
        </w:trPr>
        <w:tc>
          <w:tcPr>
            <w:tcW w:w="568" w:type="dxa"/>
          </w:tcPr>
          <w:p w14:paraId="7AEC5367"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lastRenderedPageBreak/>
              <w:t>19.</w:t>
            </w:r>
          </w:p>
        </w:tc>
        <w:tc>
          <w:tcPr>
            <w:tcW w:w="5812" w:type="dxa"/>
          </w:tcPr>
          <w:p w14:paraId="57489FE9" w14:textId="77777777" w:rsidR="009E1A0B" w:rsidRPr="009E1A0B" w:rsidRDefault="009E1A0B" w:rsidP="008706D0">
            <w:pPr>
              <w:spacing w:before="120"/>
              <w:rPr>
                <w:rFonts w:ascii="Times New Roman" w:hAnsi="Times New Roman"/>
                <w:sz w:val="24"/>
                <w:szCs w:val="24"/>
              </w:rPr>
            </w:pPr>
            <w:proofErr w:type="spellStart"/>
            <w:r w:rsidRPr="009E1A0B">
              <w:rPr>
                <w:rFonts w:ascii="Times New Roman" w:hAnsi="Times New Roman"/>
                <w:sz w:val="24"/>
                <w:szCs w:val="24"/>
              </w:rPr>
              <w:t>Rovokopačka</w:t>
            </w:r>
            <w:proofErr w:type="spellEnd"/>
            <w:r w:rsidRPr="009E1A0B">
              <w:rPr>
                <w:rFonts w:ascii="Times New Roman" w:hAnsi="Times New Roman"/>
                <w:sz w:val="24"/>
                <w:szCs w:val="24"/>
              </w:rPr>
              <w:t xml:space="preserve"> žlica sa zubima širine 300 mm</w:t>
            </w:r>
          </w:p>
        </w:tc>
        <w:tc>
          <w:tcPr>
            <w:tcW w:w="567" w:type="dxa"/>
          </w:tcPr>
          <w:p w14:paraId="182B937A" w14:textId="77777777" w:rsidR="009E1A0B" w:rsidRPr="009E1A0B" w:rsidRDefault="009E1A0B" w:rsidP="008706D0">
            <w:pPr>
              <w:rPr>
                <w:rFonts w:ascii="Times New Roman" w:hAnsi="Times New Roman"/>
                <w:sz w:val="24"/>
                <w:szCs w:val="24"/>
              </w:rPr>
            </w:pPr>
          </w:p>
        </w:tc>
        <w:tc>
          <w:tcPr>
            <w:tcW w:w="567" w:type="dxa"/>
          </w:tcPr>
          <w:p w14:paraId="5AC55D06" w14:textId="77777777" w:rsidR="009E1A0B" w:rsidRPr="009E1A0B" w:rsidRDefault="009E1A0B" w:rsidP="008706D0">
            <w:pPr>
              <w:rPr>
                <w:rFonts w:ascii="Times New Roman" w:hAnsi="Times New Roman"/>
                <w:sz w:val="24"/>
                <w:szCs w:val="24"/>
              </w:rPr>
            </w:pPr>
          </w:p>
        </w:tc>
        <w:tc>
          <w:tcPr>
            <w:tcW w:w="2693" w:type="dxa"/>
          </w:tcPr>
          <w:p w14:paraId="608EA7BD" w14:textId="77777777" w:rsidR="009E1A0B" w:rsidRPr="009E1A0B" w:rsidRDefault="009E1A0B" w:rsidP="008706D0">
            <w:pPr>
              <w:rPr>
                <w:rFonts w:ascii="Times New Roman" w:hAnsi="Times New Roman"/>
                <w:sz w:val="24"/>
                <w:szCs w:val="24"/>
              </w:rPr>
            </w:pPr>
          </w:p>
        </w:tc>
      </w:tr>
      <w:tr w:rsidR="009E1A0B" w:rsidRPr="009E1A0B" w14:paraId="4884E84A" w14:textId="77777777" w:rsidTr="008706D0">
        <w:trPr>
          <w:trHeight w:val="510"/>
        </w:trPr>
        <w:tc>
          <w:tcPr>
            <w:tcW w:w="568" w:type="dxa"/>
          </w:tcPr>
          <w:p w14:paraId="516769F9"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20.</w:t>
            </w:r>
          </w:p>
        </w:tc>
        <w:tc>
          <w:tcPr>
            <w:tcW w:w="5812" w:type="dxa"/>
          </w:tcPr>
          <w:p w14:paraId="075943D6" w14:textId="77777777" w:rsidR="009E1A0B" w:rsidRPr="009E1A0B" w:rsidRDefault="009E1A0B" w:rsidP="008706D0">
            <w:pPr>
              <w:spacing w:before="120"/>
              <w:rPr>
                <w:rFonts w:ascii="Times New Roman" w:hAnsi="Times New Roman"/>
                <w:sz w:val="24"/>
                <w:szCs w:val="24"/>
              </w:rPr>
            </w:pPr>
            <w:proofErr w:type="spellStart"/>
            <w:r w:rsidRPr="009E1A0B">
              <w:rPr>
                <w:rFonts w:ascii="Times New Roman" w:hAnsi="Times New Roman"/>
                <w:sz w:val="24"/>
                <w:szCs w:val="24"/>
              </w:rPr>
              <w:t>Rovokopačka</w:t>
            </w:r>
            <w:proofErr w:type="spellEnd"/>
            <w:r w:rsidRPr="009E1A0B">
              <w:rPr>
                <w:rFonts w:ascii="Times New Roman" w:hAnsi="Times New Roman"/>
                <w:sz w:val="24"/>
                <w:szCs w:val="24"/>
              </w:rPr>
              <w:t xml:space="preserve"> žlica sa zubima širine 600 mm</w:t>
            </w:r>
          </w:p>
        </w:tc>
        <w:tc>
          <w:tcPr>
            <w:tcW w:w="567" w:type="dxa"/>
          </w:tcPr>
          <w:p w14:paraId="068C1C12" w14:textId="77777777" w:rsidR="009E1A0B" w:rsidRPr="009E1A0B" w:rsidRDefault="009E1A0B" w:rsidP="008706D0">
            <w:pPr>
              <w:rPr>
                <w:rFonts w:ascii="Times New Roman" w:hAnsi="Times New Roman"/>
                <w:sz w:val="24"/>
                <w:szCs w:val="24"/>
              </w:rPr>
            </w:pPr>
          </w:p>
        </w:tc>
        <w:tc>
          <w:tcPr>
            <w:tcW w:w="567" w:type="dxa"/>
          </w:tcPr>
          <w:p w14:paraId="481DA246" w14:textId="77777777" w:rsidR="009E1A0B" w:rsidRPr="009E1A0B" w:rsidRDefault="009E1A0B" w:rsidP="008706D0">
            <w:pPr>
              <w:rPr>
                <w:rFonts w:ascii="Times New Roman" w:hAnsi="Times New Roman"/>
                <w:sz w:val="24"/>
                <w:szCs w:val="24"/>
              </w:rPr>
            </w:pPr>
          </w:p>
        </w:tc>
        <w:tc>
          <w:tcPr>
            <w:tcW w:w="2693" w:type="dxa"/>
          </w:tcPr>
          <w:p w14:paraId="33E73910" w14:textId="77777777" w:rsidR="009E1A0B" w:rsidRPr="009E1A0B" w:rsidRDefault="009E1A0B" w:rsidP="008706D0">
            <w:pPr>
              <w:rPr>
                <w:rFonts w:ascii="Times New Roman" w:hAnsi="Times New Roman"/>
                <w:sz w:val="24"/>
                <w:szCs w:val="24"/>
              </w:rPr>
            </w:pPr>
          </w:p>
        </w:tc>
      </w:tr>
      <w:tr w:rsidR="009E1A0B" w:rsidRPr="009E1A0B" w14:paraId="21FF82D0" w14:textId="77777777" w:rsidTr="008706D0">
        <w:trPr>
          <w:trHeight w:val="510"/>
        </w:trPr>
        <w:tc>
          <w:tcPr>
            <w:tcW w:w="568" w:type="dxa"/>
          </w:tcPr>
          <w:p w14:paraId="2DD031AE"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21.</w:t>
            </w:r>
          </w:p>
        </w:tc>
        <w:tc>
          <w:tcPr>
            <w:tcW w:w="5812" w:type="dxa"/>
          </w:tcPr>
          <w:p w14:paraId="270EAF0A"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 xml:space="preserve">Fiksna </w:t>
            </w:r>
            <w:proofErr w:type="spellStart"/>
            <w:r w:rsidRPr="009E1A0B">
              <w:rPr>
                <w:rFonts w:ascii="Times New Roman" w:hAnsi="Times New Roman"/>
                <w:sz w:val="24"/>
                <w:szCs w:val="24"/>
              </w:rPr>
              <w:t>planirna</w:t>
            </w:r>
            <w:proofErr w:type="spellEnd"/>
            <w:r w:rsidRPr="009E1A0B">
              <w:rPr>
                <w:rFonts w:ascii="Times New Roman" w:hAnsi="Times New Roman"/>
                <w:sz w:val="24"/>
                <w:szCs w:val="24"/>
              </w:rPr>
              <w:t xml:space="preserve"> žlica širina 1500 mm</w:t>
            </w:r>
          </w:p>
        </w:tc>
        <w:tc>
          <w:tcPr>
            <w:tcW w:w="567" w:type="dxa"/>
          </w:tcPr>
          <w:p w14:paraId="795DC967" w14:textId="77777777" w:rsidR="009E1A0B" w:rsidRPr="009E1A0B" w:rsidRDefault="009E1A0B" w:rsidP="008706D0">
            <w:pPr>
              <w:rPr>
                <w:rFonts w:ascii="Times New Roman" w:hAnsi="Times New Roman"/>
                <w:sz w:val="24"/>
                <w:szCs w:val="24"/>
              </w:rPr>
            </w:pPr>
          </w:p>
        </w:tc>
        <w:tc>
          <w:tcPr>
            <w:tcW w:w="567" w:type="dxa"/>
          </w:tcPr>
          <w:p w14:paraId="1E046C28" w14:textId="77777777" w:rsidR="009E1A0B" w:rsidRPr="009E1A0B" w:rsidRDefault="009E1A0B" w:rsidP="008706D0">
            <w:pPr>
              <w:rPr>
                <w:rFonts w:ascii="Times New Roman" w:hAnsi="Times New Roman"/>
                <w:sz w:val="24"/>
                <w:szCs w:val="24"/>
              </w:rPr>
            </w:pPr>
          </w:p>
        </w:tc>
        <w:tc>
          <w:tcPr>
            <w:tcW w:w="2693" w:type="dxa"/>
          </w:tcPr>
          <w:p w14:paraId="2AB5F833" w14:textId="77777777" w:rsidR="009E1A0B" w:rsidRPr="009E1A0B" w:rsidRDefault="009E1A0B" w:rsidP="008706D0">
            <w:pPr>
              <w:rPr>
                <w:rFonts w:ascii="Times New Roman" w:hAnsi="Times New Roman"/>
                <w:sz w:val="24"/>
                <w:szCs w:val="24"/>
              </w:rPr>
            </w:pPr>
          </w:p>
        </w:tc>
      </w:tr>
      <w:tr w:rsidR="009E1A0B" w:rsidRPr="009E1A0B" w14:paraId="32A32F1D" w14:textId="77777777" w:rsidTr="008706D0">
        <w:trPr>
          <w:trHeight w:val="510"/>
        </w:trPr>
        <w:tc>
          <w:tcPr>
            <w:tcW w:w="568" w:type="dxa"/>
          </w:tcPr>
          <w:p w14:paraId="624A2793"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22.</w:t>
            </w:r>
          </w:p>
        </w:tc>
        <w:tc>
          <w:tcPr>
            <w:tcW w:w="5812" w:type="dxa"/>
          </w:tcPr>
          <w:p w14:paraId="51DD0D37" w14:textId="77777777" w:rsidR="009E1A0B" w:rsidRPr="009E1A0B" w:rsidRDefault="009E1A0B" w:rsidP="008706D0">
            <w:pPr>
              <w:spacing w:before="120"/>
              <w:rPr>
                <w:rFonts w:ascii="Times New Roman" w:hAnsi="Times New Roman"/>
                <w:sz w:val="24"/>
                <w:szCs w:val="24"/>
              </w:rPr>
            </w:pPr>
            <w:proofErr w:type="spellStart"/>
            <w:r w:rsidRPr="009E1A0B">
              <w:rPr>
                <w:rFonts w:ascii="Times New Roman" w:hAnsi="Times New Roman"/>
                <w:sz w:val="24"/>
                <w:szCs w:val="24"/>
              </w:rPr>
              <w:t>Joystick</w:t>
            </w:r>
            <w:proofErr w:type="spellEnd"/>
            <w:r w:rsidRPr="009E1A0B">
              <w:rPr>
                <w:rFonts w:ascii="Times New Roman" w:hAnsi="Times New Roman"/>
                <w:sz w:val="24"/>
                <w:szCs w:val="24"/>
              </w:rPr>
              <w:t xml:space="preserve"> radne ručice za upravljanje rovokopačem</w:t>
            </w:r>
          </w:p>
        </w:tc>
        <w:tc>
          <w:tcPr>
            <w:tcW w:w="567" w:type="dxa"/>
          </w:tcPr>
          <w:p w14:paraId="2850D684" w14:textId="77777777" w:rsidR="009E1A0B" w:rsidRPr="009E1A0B" w:rsidRDefault="009E1A0B" w:rsidP="008706D0">
            <w:pPr>
              <w:rPr>
                <w:rFonts w:ascii="Times New Roman" w:hAnsi="Times New Roman"/>
                <w:sz w:val="24"/>
                <w:szCs w:val="24"/>
              </w:rPr>
            </w:pPr>
          </w:p>
        </w:tc>
        <w:tc>
          <w:tcPr>
            <w:tcW w:w="567" w:type="dxa"/>
          </w:tcPr>
          <w:p w14:paraId="40425022" w14:textId="77777777" w:rsidR="009E1A0B" w:rsidRPr="009E1A0B" w:rsidRDefault="009E1A0B" w:rsidP="008706D0">
            <w:pPr>
              <w:rPr>
                <w:rFonts w:ascii="Times New Roman" w:hAnsi="Times New Roman"/>
                <w:sz w:val="24"/>
                <w:szCs w:val="24"/>
              </w:rPr>
            </w:pPr>
          </w:p>
        </w:tc>
        <w:tc>
          <w:tcPr>
            <w:tcW w:w="2693" w:type="dxa"/>
          </w:tcPr>
          <w:p w14:paraId="4B08FB72" w14:textId="77777777" w:rsidR="009E1A0B" w:rsidRPr="009E1A0B" w:rsidRDefault="009E1A0B" w:rsidP="008706D0">
            <w:pPr>
              <w:rPr>
                <w:rFonts w:ascii="Times New Roman" w:hAnsi="Times New Roman"/>
                <w:sz w:val="24"/>
                <w:szCs w:val="24"/>
              </w:rPr>
            </w:pPr>
          </w:p>
        </w:tc>
      </w:tr>
      <w:tr w:rsidR="009E1A0B" w:rsidRPr="009E1A0B" w14:paraId="5757AF6B" w14:textId="77777777" w:rsidTr="008706D0">
        <w:trPr>
          <w:trHeight w:val="510"/>
        </w:trPr>
        <w:tc>
          <w:tcPr>
            <w:tcW w:w="568" w:type="dxa"/>
          </w:tcPr>
          <w:p w14:paraId="39533830"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23.</w:t>
            </w:r>
          </w:p>
        </w:tc>
        <w:tc>
          <w:tcPr>
            <w:tcW w:w="5812" w:type="dxa"/>
          </w:tcPr>
          <w:p w14:paraId="489F5C4F"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Hidraulična instalacija za čekić</w:t>
            </w:r>
          </w:p>
        </w:tc>
        <w:tc>
          <w:tcPr>
            <w:tcW w:w="567" w:type="dxa"/>
          </w:tcPr>
          <w:p w14:paraId="24A5187E" w14:textId="77777777" w:rsidR="009E1A0B" w:rsidRPr="009E1A0B" w:rsidRDefault="009E1A0B" w:rsidP="008706D0">
            <w:pPr>
              <w:rPr>
                <w:rFonts w:ascii="Times New Roman" w:hAnsi="Times New Roman"/>
                <w:sz w:val="24"/>
                <w:szCs w:val="24"/>
              </w:rPr>
            </w:pPr>
          </w:p>
        </w:tc>
        <w:tc>
          <w:tcPr>
            <w:tcW w:w="567" w:type="dxa"/>
          </w:tcPr>
          <w:p w14:paraId="6CA972C9" w14:textId="77777777" w:rsidR="009E1A0B" w:rsidRPr="009E1A0B" w:rsidRDefault="009E1A0B" w:rsidP="008706D0">
            <w:pPr>
              <w:rPr>
                <w:rFonts w:ascii="Times New Roman" w:hAnsi="Times New Roman"/>
                <w:sz w:val="24"/>
                <w:szCs w:val="24"/>
              </w:rPr>
            </w:pPr>
          </w:p>
        </w:tc>
        <w:tc>
          <w:tcPr>
            <w:tcW w:w="2693" w:type="dxa"/>
          </w:tcPr>
          <w:p w14:paraId="3BA58121" w14:textId="77777777" w:rsidR="009E1A0B" w:rsidRPr="009E1A0B" w:rsidRDefault="009E1A0B" w:rsidP="008706D0">
            <w:pPr>
              <w:rPr>
                <w:rFonts w:ascii="Times New Roman" w:hAnsi="Times New Roman"/>
                <w:sz w:val="24"/>
                <w:szCs w:val="24"/>
              </w:rPr>
            </w:pPr>
          </w:p>
        </w:tc>
      </w:tr>
      <w:tr w:rsidR="009E1A0B" w:rsidRPr="009E1A0B" w14:paraId="61D4D28A" w14:textId="77777777" w:rsidTr="008706D0">
        <w:trPr>
          <w:trHeight w:val="510"/>
        </w:trPr>
        <w:tc>
          <w:tcPr>
            <w:tcW w:w="568" w:type="dxa"/>
          </w:tcPr>
          <w:p w14:paraId="59F1934E"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22</w:t>
            </w:r>
          </w:p>
        </w:tc>
        <w:tc>
          <w:tcPr>
            <w:tcW w:w="5812" w:type="dxa"/>
          </w:tcPr>
          <w:p w14:paraId="23AD05B5"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Najveća dubina kopanja najmanje 5900 mm</w:t>
            </w:r>
          </w:p>
        </w:tc>
        <w:tc>
          <w:tcPr>
            <w:tcW w:w="567" w:type="dxa"/>
          </w:tcPr>
          <w:p w14:paraId="3FC0B996" w14:textId="77777777" w:rsidR="009E1A0B" w:rsidRPr="009E1A0B" w:rsidRDefault="009E1A0B" w:rsidP="008706D0">
            <w:pPr>
              <w:rPr>
                <w:rFonts w:ascii="Times New Roman" w:hAnsi="Times New Roman"/>
                <w:sz w:val="24"/>
                <w:szCs w:val="24"/>
              </w:rPr>
            </w:pPr>
          </w:p>
        </w:tc>
        <w:tc>
          <w:tcPr>
            <w:tcW w:w="567" w:type="dxa"/>
          </w:tcPr>
          <w:p w14:paraId="5F9C783F" w14:textId="77777777" w:rsidR="009E1A0B" w:rsidRPr="009E1A0B" w:rsidRDefault="009E1A0B" w:rsidP="008706D0">
            <w:pPr>
              <w:rPr>
                <w:rFonts w:ascii="Times New Roman" w:hAnsi="Times New Roman"/>
                <w:sz w:val="24"/>
                <w:szCs w:val="24"/>
              </w:rPr>
            </w:pPr>
          </w:p>
        </w:tc>
        <w:tc>
          <w:tcPr>
            <w:tcW w:w="2693" w:type="dxa"/>
          </w:tcPr>
          <w:p w14:paraId="10BDF10A" w14:textId="77777777" w:rsidR="009E1A0B" w:rsidRPr="009E1A0B" w:rsidRDefault="009E1A0B" w:rsidP="008706D0">
            <w:pPr>
              <w:rPr>
                <w:rFonts w:ascii="Times New Roman" w:hAnsi="Times New Roman"/>
                <w:sz w:val="24"/>
                <w:szCs w:val="24"/>
              </w:rPr>
            </w:pPr>
          </w:p>
        </w:tc>
      </w:tr>
      <w:tr w:rsidR="009E1A0B" w:rsidRPr="009E1A0B" w14:paraId="7A2D30F9" w14:textId="77777777" w:rsidTr="008706D0">
        <w:trPr>
          <w:trHeight w:val="510"/>
        </w:trPr>
        <w:tc>
          <w:tcPr>
            <w:tcW w:w="568" w:type="dxa"/>
          </w:tcPr>
          <w:p w14:paraId="3C9DE408"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23.</w:t>
            </w:r>
          </w:p>
        </w:tc>
        <w:tc>
          <w:tcPr>
            <w:tcW w:w="5812" w:type="dxa"/>
          </w:tcPr>
          <w:p w14:paraId="1041CFF7"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Kabina sa uređajem za klimatizaciju</w:t>
            </w:r>
          </w:p>
        </w:tc>
        <w:tc>
          <w:tcPr>
            <w:tcW w:w="567" w:type="dxa"/>
          </w:tcPr>
          <w:p w14:paraId="47D3EE07" w14:textId="77777777" w:rsidR="009E1A0B" w:rsidRPr="009E1A0B" w:rsidRDefault="009E1A0B" w:rsidP="008706D0">
            <w:pPr>
              <w:rPr>
                <w:rFonts w:ascii="Times New Roman" w:hAnsi="Times New Roman"/>
                <w:sz w:val="24"/>
                <w:szCs w:val="24"/>
              </w:rPr>
            </w:pPr>
          </w:p>
        </w:tc>
        <w:tc>
          <w:tcPr>
            <w:tcW w:w="567" w:type="dxa"/>
          </w:tcPr>
          <w:p w14:paraId="285F5E55" w14:textId="77777777" w:rsidR="009E1A0B" w:rsidRPr="009E1A0B" w:rsidRDefault="009E1A0B" w:rsidP="008706D0">
            <w:pPr>
              <w:rPr>
                <w:rFonts w:ascii="Times New Roman" w:hAnsi="Times New Roman"/>
                <w:sz w:val="24"/>
                <w:szCs w:val="24"/>
              </w:rPr>
            </w:pPr>
          </w:p>
        </w:tc>
        <w:tc>
          <w:tcPr>
            <w:tcW w:w="2693" w:type="dxa"/>
          </w:tcPr>
          <w:p w14:paraId="6DB2A9E9" w14:textId="77777777" w:rsidR="009E1A0B" w:rsidRPr="009E1A0B" w:rsidRDefault="009E1A0B" w:rsidP="008706D0">
            <w:pPr>
              <w:rPr>
                <w:rFonts w:ascii="Times New Roman" w:hAnsi="Times New Roman"/>
                <w:sz w:val="24"/>
                <w:szCs w:val="24"/>
              </w:rPr>
            </w:pPr>
          </w:p>
        </w:tc>
      </w:tr>
      <w:tr w:rsidR="009E1A0B" w:rsidRPr="009E1A0B" w14:paraId="0C7EFF14" w14:textId="77777777" w:rsidTr="008706D0">
        <w:trPr>
          <w:trHeight w:val="510"/>
        </w:trPr>
        <w:tc>
          <w:tcPr>
            <w:tcW w:w="568" w:type="dxa"/>
          </w:tcPr>
          <w:p w14:paraId="32BCBEDD"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24.</w:t>
            </w:r>
          </w:p>
        </w:tc>
        <w:tc>
          <w:tcPr>
            <w:tcW w:w="5812" w:type="dxa"/>
          </w:tcPr>
          <w:p w14:paraId="0DF2E840"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 xml:space="preserve">Visina u transportnom položaju (sa sklopljenom rukom) </w:t>
            </w:r>
            <w:proofErr w:type="spellStart"/>
            <w:r w:rsidRPr="009E1A0B">
              <w:rPr>
                <w:rFonts w:ascii="Times New Roman" w:hAnsi="Times New Roman"/>
                <w:sz w:val="24"/>
                <w:szCs w:val="24"/>
              </w:rPr>
              <w:t>max</w:t>
            </w:r>
            <w:proofErr w:type="spellEnd"/>
            <w:r w:rsidRPr="009E1A0B">
              <w:rPr>
                <w:rFonts w:ascii="Times New Roman" w:hAnsi="Times New Roman"/>
                <w:sz w:val="24"/>
                <w:szCs w:val="24"/>
              </w:rPr>
              <w:t>. 3,9 m</w:t>
            </w:r>
          </w:p>
        </w:tc>
        <w:tc>
          <w:tcPr>
            <w:tcW w:w="567" w:type="dxa"/>
          </w:tcPr>
          <w:p w14:paraId="3AC48910" w14:textId="77777777" w:rsidR="009E1A0B" w:rsidRPr="009E1A0B" w:rsidRDefault="009E1A0B" w:rsidP="008706D0">
            <w:pPr>
              <w:rPr>
                <w:rFonts w:ascii="Times New Roman" w:hAnsi="Times New Roman"/>
                <w:sz w:val="24"/>
                <w:szCs w:val="24"/>
              </w:rPr>
            </w:pPr>
          </w:p>
        </w:tc>
        <w:tc>
          <w:tcPr>
            <w:tcW w:w="567" w:type="dxa"/>
          </w:tcPr>
          <w:p w14:paraId="20CAEBED" w14:textId="77777777" w:rsidR="009E1A0B" w:rsidRPr="009E1A0B" w:rsidRDefault="009E1A0B" w:rsidP="008706D0">
            <w:pPr>
              <w:rPr>
                <w:rFonts w:ascii="Times New Roman" w:hAnsi="Times New Roman"/>
                <w:sz w:val="24"/>
                <w:szCs w:val="24"/>
              </w:rPr>
            </w:pPr>
          </w:p>
        </w:tc>
        <w:tc>
          <w:tcPr>
            <w:tcW w:w="2693" w:type="dxa"/>
          </w:tcPr>
          <w:p w14:paraId="23C9B705" w14:textId="77777777" w:rsidR="009E1A0B" w:rsidRPr="009E1A0B" w:rsidRDefault="009E1A0B" w:rsidP="008706D0">
            <w:pPr>
              <w:rPr>
                <w:rFonts w:ascii="Times New Roman" w:hAnsi="Times New Roman"/>
                <w:sz w:val="24"/>
                <w:szCs w:val="24"/>
              </w:rPr>
            </w:pPr>
          </w:p>
        </w:tc>
      </w:tr>
      <w:tr w:rsidR="009E1A0B" w:rsidRPr="009E1A0B" w14:paraId="4C40B05F" w14:textId="77777777" w:rsidTr="008706D0">
        <w:trPr>
          <w:trHeight w:val="510"/>
        </w:trPr>
        <w:tc>
          <w:tcPr>
            <w:tcW w:w="568" w:type="dxa"/>
          </w:tcPr>
          <w:p w14:paraId="7F0C67F2"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25.</w:t>
            </w:r>
          </w:p>
        </w:tc>
        <w:tc>
          <w:tcPr>
            <w:tcW w:w="5812" w:type="dxa"/>
          </w:tcPr>
          <w:p w14:paraId="19FCAC46"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Radna svjetla (2N/2P)</w:t>
            </w:r>
          </w:p>
        </w:tc>
        <w:tc>
          <w:tcPr>
            <w:tcW w:w="567" w:type="dxa"/>
          </w:tcPr>
          <w:p w14:paraId="0D69A890" w14:textId="77777777" w:rsidR="009E1A0B" w:rsidRPr="009E1A0B" w:rsidRDefault="009E1A0B" w:rsidP="008706D0">
            <w:pPr>
              <w:rPr>
                <w:rFonts w:ascii="Times New Roman" w:hAnsi="Times New Roman"/>
                <w:sz w:val="24"/>
                <w:szCs w:val="24"/>
              </w:rPr>
            </w:pPr>
          </w:p>
        </w:tc>
        <w:tc>
          <w:tcPr>
            <w:tcW w:w="567" w:type="dxa"/>
          </w:tcPr>
          <w:p w14:paraId="29745975" w14:textId="77777777" w:rsidR="009E1A0B" w:rsidRPr="009E1A0B" w:rsidRDefault="009E1A0B" w:rsidP="008706D0">
            <w:pPr>
              <w:rPr>
                <w:rFonts w:ascii="Times New Roman" w:hAnsi="Times New Roman"/>
                <w:sz w:val="24"/>
                <w:szCs w:val="24"/>
              </w:rPr>
            </w:pPr>
          </w:p>
        </w:tc>
        <w:tc>
          <w:tcPr>
            <w:tcW w:w="2693" w:type="dxa"/>
          </w:tcPr>
          <w:p w14:paraId="6F98995E" w14:textId="77777777" w:rsidR="009E1A0B" w:rsidRPr="009E1A0B" w:rsidRDefault="009E1A0B" w:rsidP="008706D0">
            <w:pPr>
              <w:rPr>
                <w:rFonts w:ascii="Times New Roman" w:hAnsi="Times New Roman"/>
                <w:sz w:val="24"/>
                <w:szCs w:val="24"/>
              </w:rPr>
            </w:pPr>
          </w:p>
        </w:tc>
      </w:tr>
      <w:tr w:rsidR="009E1A0B" w:rsidRPr="009E1A0B" w14:paraId="2E59B433" w14:textId="77777777" w:rsidTr="008706D0">
        <w:trPr>
          <w:trHeight w:val="510"/>
        </w:trPr>
        <w:tc>
          <w:tcPr>
            <w:tcW w:w="568" w:type="dxa"/>
          </w:tcPr>
          <w:p w14:paraId="68BB04DA"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26.</w:t>
            </w:r>
          </w:p>
        </w:tc>
        <w:tc>
          <w:tcPr>
            <w:tcW w:w="5812" w:type="dxa"/>
          </w:tcPr>
          <w:p w14:paraId="69B5FEF4"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Dva rotacijska svjetla</w:t>
            </w:r>
          </w:p>
        </w:tc>
        <w:tc>
          <w:tcPr>
            <w:tcW w:w="567" w:type="dxa"/>
          </w:tcPr>
          <w:p w14:paraId="0602B5BA" w14:textId="77777777" w:rsidR="009E1A0B" w:rsidRPr="009E1A0B" w:rsidRDefault="009E1A0B" w:rsidP="008706D0">
            <w:pPr>
              <w:rPr>
                <w:rFonts w:ascii="Times New Roman" w:hAnsi="Times New Roman"/>
                <w:sz w:val="24"/>
                <w:szCs w:val="24"/>
              </w:rPr>
            </w:pPr>
          </w:p>
        </w:tc>
        <w:tc>
          <w:tcPr>
            <w:tcW w:w="567" w:type="dxa"/>
          </w:tcPr>
          <w:p w14:paraId="3102674E" w14:textId="77777777" w:rsidR="009E1A0B" w:rsidRPr="009E1A0B" w:rsidRDefault="009E1A0B" w:rsidP="008706D0">
            <w:pPr>
              <w:rPr>
                <w:rFonts w:ascii="Times New Roman" w:hAnsi="Times New Roman"/>
                <w:sz w:val="24"/>
                <w:szCs w:val="24"/>
              </w:rPr>
            </w:pPr>
          </w:p>
        </w:tc>
        <w:tc>
          <w:tcPr>
            <w:tcW w:w="2693" w:type="dxa"/>
          </w:tcPr>
          <w:p w14:paraId="4441E0CB" w14:textId="77777777" w:rsidR="009E1A0B" w:rsidRPr="009E1A0B" w:rsidRDefault="009E1A0B" w:rsidP="008706D0">
            <w:pPr>
              <w:rPr>
                <w:rFonts w:ascii="Times New Roman" w:hAnsi="Times New Roman"/>
                <w:sz w:val="24"/>
                <w:szCs w:val="24"/>
              </w:rPr>
            </w:pPr>
          </w:p>
        </w:tc>
      </w:tr>
      <w:tr w:rsidR="009E1A0B" w:rsidRPr="009E1A0B" w14:paraId="58DA7203" w14:textId="77777777" w:rsidTr="008706D0">
        <w:trPr>
          <w:trHeight w:val="510"/>
        </w:trPr>
        <w:tc>
          <w:tcPr>
            <w:tcW w:w="568" w:type="dxa"/>
          </w:tcPr>
          <w:p w14:paraId="4262C3F2"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27.</w:t>
            </w:r>
          </w:p>
        </w:tc>
        <w:tc>
          <w:tcPr>
            <w:tcW w:w="5812" w:type="dxa"/>
          </w:tcPr>
          <w:p w14:paraId="6203F653"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Gumene obloge stopa stabilizatora</w:t>
            </w:r>
          </w:p>
        </w:tc>
        <w:tc>
          <w:tcPr>
            <w:tcW w:w="567" w:type="dxa"/>
          </w:tcPr>
          <w:p w14:paraId="4D0DBF12" w14:textId="77777777" w:rsidR="009E1A0B" w:rsidRPr="009E1A0B" w:rsidRDefault="009E1A0B" w:rsidP="008706D0">
            <w:pPr>
              <w:rPr>
                <w:rFonts w:ascii="Times New Roman" w:hAnsi="Times New Roman"/>
                <w:sz w:val="24"/>
                <w:szCs w:val="24"/>
              </w:rPr>
            </w:pPr>
          </w:p>
        </w:tc>
        <w:tc>
          <w:tcPr>
            <w:tcW w:w="567" w:type="dxa"/>
          </w:tcPr>
          <w:p w14:paraId="2367E51D" w14:textId="77777777" w:rsidR="009E1A0B" w:rsidRPr="009E1A0B" w:rsidRDefault="009E1A0B" w:rsidP="008706D0">
            <w:pPr>
              <w:rPr>
                <w:rFonts w:ascii="Times New Roman" w:hAnsi="Times New Roman"/>
                <w:sz w:val="24"/>
                <w:szCs w:val="24"/>
              </w:rPr>
            </w:pPr>
          </w:p>
        </w:tc>
        <w:tc>
          <w:tcPr>
            <w:tcW w:w="2693" w:type="dxa"/>
          </w:tcPr>
          <w:p w14:paraId="63CD5FA0" w14:textId="77777777" w:rsidR="009E1A0B" w:rsidRPr="009E1A0B" w:rsidRDefault="009E1A0B" w:rsidP="008706D0">
            <w:pPr>
              <w:rPr>
                <w:rFonts w:ascii="Times New Roman" w:hAnsi="Times New Roman"/>
                <w:sz w:val="24"/>
                <w:szCs w:val="24"/>
              </w:rPr>
            </w:pPr>
          </w:p>
        </w:tc>
      </w:tr>
      <w:tr w:rsidR="009E1A0B" w:rsidRPr="009E1A0B" w14:paraId="55D6A66C" w14:textId="77777777" w:rsidTr="008706D0">
        <w:trPr>
          <w:trHeight w:val="510"/>
        </w:trPr>
        <w:tc>
          <w:tcPr>
            <w:tcW w:w="568" w:type="dxa"/>
          </w:tcPr>
          <w:p w14:paraId="4F54C4B7"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 xml:space="preserve">28. </w:t>
            </w:r>
          </w:p>
        </w:tc>
        <w:tc>
          <w:tcPr>
            <w:tcW w:w="5812" w:type="dxa"/>
          </w:tcPr>
          <w:p w14:paraId="020B8257"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Prednji pneumatici promjera min 18"</w:t>
            </w:r>
          </w:p>
        </w:tc>
        <w:tc>
          <w:tcPr>
            <w:tcW w:w="567" w:type="dxa"/>
          </w:tcPr>
          <w:p w14:paraId="0E93FFA0" w14:textId="77777777" w:rsidR="009E1A0B" w:rsidRPr="009E1A0B" w:rsidRDefault="009E1A0B" w:rsidP="008706D0">
            <w:pPr>
              <w:rPr>
                <w:rFonts w:ascii="Times New Roman" w:hAnsi="Times New Roman"/>
                <w:sz w:val="24"/>
                <w:szCs w:val="24"/>
              </w:rPr>
            </w:pPr>
          </w:p>
        </w:tc>
        <w:tc>
          <w:tcPr>
            <w:tcW w:w="567" w:type="dxa"/>
          </w:tcPr>
          <w:p w14:paraId="5EC2638F" w14:textId="77777777" w:rsidR="009E1A0B" w:rsidRPr="009E1A0B" w:rsidRDefault="009E1A0B" w:rsidP="008706D0">
            <w:pPr>
              <w:rPr>
                <w:rFonts w:ascii="Times New Roman" w:hAnsi="Times New Roman"/>
                <w:sz w:val="24"/>
                <w:szCs w:val="24"/>
              </w:rPr>
            </w:pPr>
          </w:p>
        </w:tc>
        <w:tc>
          <w:tcPr>
            <w:tcW w:w="2693" w:type="dxa"/>
          </w:tcPr>
          <w:p w14:paraId="62724BE6" w14:textId="77777777" w:rsidR="009E1A0B" w:rsidRPr="009E1A0B" w:rsidRDefault="009E1A0B" w:rsidP="008706D0">
            <w:pPr>
              <w:rPr>
                <w:rFonts w:ascii="Times New Roman" w:hAnsi="Times New Roman"/>
                <w:sz w:val="24"/>
                <w:szCs w:val="24"/>
              </w:rPr>
            </w:pPr>
          </w:p>
        </w:tc>
      </w:tr>
      <w:tr w:rsidR="009E1A0B" w:rsidRPr="009E1A0B" w14:paraId="19F3B34E" w14:textId="77777777" w:rsidTr="008706D0">
        <w:trPr>
          <w:trHeight w:val="510"/>
        </w:trPr>
        <w:tc>
          <w:tcPr>
            <w:tcW w:w="568" w:type="dxa"/>
          </w:tcPr>
          <w:p w14:paraId="26BB5E58"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29.</w:t>
            </w:r>
          </w:p>
        </w:tc>
        <w:tc>
          <w:tcPr>
            <w:tcW w:w="5812" w:type="dxa"/>
          </w:tcPr>
          <w:p w14:paraId="7D1F1907"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Zadnji pneumatici promjera min 28"</w:t>
            </w:r>
          </w:p>
        </w:tc>
        <w:tc>
          <w:tcPr>
            <w:tcW w:w="567" w:type="dxa"/>
          </w:tcPr>
          <w:p w14:paraId="2D101130" w14:textId="77777777" w:rsidR="009E1A0B" w:rsidRPr="009E1A0B" w:rsidRDefault="009E1A0B" w:rsidP="008706D0">
            <w:pPr>
              <w:rPr>
                <w:rFonts w:ascii="Times New Roman" w:hAnsi="Times New Roman"/>
                <w:sz w:val="24"/>
                <w:szCs w:val="24"/>
              </w:rPr>
            </w:pPr>
          </w:p>
        </w:tc>
        <w:tc>
          <w:tcPr>
            <w:tcW w:w="567" w:type="dxa"/>
          </w:tcPr>
          <w:p w14:paraId="5C702ACA" w14:textId="77777777" w:rsidR="009E1A0B" w:rsidRPr="009E1A0B" w:rsidRDefault="009E1A0B" w:rsidP="008706D0">
            <w:pPr>
              <w:rPr>
                <w:rFonts w:ascii="Times New Roman" w:hAnsi="Times New Roman"/>
                <w:sz w:val="24"/>
                <w:szCs w:val="24"/>
              </w:rPr>
            </w:pPr>
          </w:p>
        </w:tc>
        <w:tc>
          <w:tcPr>
            <w:tcW w:w="2693" w:type="dxa"/>
          </w:tcPr>
          <w:p w14:paraId="562664BE" w14:textId="77777777" w:rsidR="009E1A0B" w:rsidRPr="009E1A0B" w:rsidRDefault="009E1A0B" w:rsidP="008706D0">
            <w:pPr>
              <w:rPr>
                <w:rFonts w:ascii="Times New Roman" w:hAnsi="Times New Roman"/>
                <w:sz w:val="24"/>
                <w:szCs w:val="24"/>
              </w:rPr>
            </w:pPr>
          </w:p>
        </w:tc>
      </w:tr>
      <w:tr w:rsidR="009E1A0B" w:rsidRPr="009E1A0B" w14:paraId="48777D78" w14:textId="77777777" w:rsidTr="008706D0">
        <w:trPr>
          <w:trHeight w:val="510"/>
        </w:trPr>
        <w:tc>
          <w:tcPr>
            <w:tcW w:w="568" w:type="dxa"/>
          </w:tcPr>
          <w:p w14:paraId="3532687D"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30.</w:t>
            </w:r>
          </w:p>
        </w:tc>
        <w:tc>
          <w:tcPr>
            <w:tcW w:w="5812" w:type="dxa"/>
          </w:tcPr>
          <w:p w14:paraId="69DF633E"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Osnovni alat za tekuće održavanje</w:t>
            </w:r>
          </w:p>
        </w:tc>
        <w:tc>
          <w:tcPr>
            <w:tcW w:w="567" w:type="dxa"/>
          </w:tcPr>
          <w:p w14:paraId="39EF2794" w14:textId="77777777" w:rsidR="009E1A0B" w:rsidRPr="009E1A0B" w:rsidRDefault="009E1A0B" w:rsidP="008706D0">
            <w:pPr>
              <w:rPr>
                <w:rFonts w:ascii="Times New Roman" w:hAnsi="Times New Roman"/>
                <w:sz w:val="24"/>
                <w:szCs w:val="24"/>
              </w:rPr>
            </w:pPr>
          </w:p>
        </w:tc>
        <w:tc>
          <w:tcPr>
            <w:tcW w:w="567" w:type="dxa"/>
          </w:tcPr>
          <w:p w14:paraId="26CE1B61" w14:textId="77777777" w:rsidR="009E1A0B" w:rsidRPr="009E1A0B" w:rsidRDefault="009E1A0B" w:rsidP="008706D0">
            <w:pPr>
              <w:rPr>
                <w:rFonts w:ascii="Times New Roman" w:hAnsi="Times New Roman"/>
                <w:sz w:val="24"/>
                <w:szCs w:val="24"/>
              </w:rPr>
            </w:pPr>
          </w:p>
        </w:tc>
        <w:tc>
          <w:tcPr>
            <w:tcW w:w="2693" w:type="dxa"/>
          </w:tcPr>
          <w:p w14:paraId="4BFD1E12" w14:textId="77777777" w:rsidR="009E1A0B" w:rsidRPr="009E1A0B" w:rsidRDefault="009E1A0B" w:rsidP="008706D0">
            <w:pPr>
              <w:rPr>
                <w:rFonts w:ascii="Times New Roman" w:hAnsi="Times New Roman"/>
                <w:sz w:val="24"/>
                <w:szCs w:val="24"/>
              </w:rPr>
            </w:pPr>
          </w:p>
        </w:tc>
      </w:tr>
      <w:tr w:rsidR="009E1A0B" w:rsidRPr="009E1A0B" w14:paraId="2CD01A94" w14:textId="77777777" w:rsidTr="008706D0">
        <w:trPr>
          <w:trHeight w:val="510"/>
        </w:trPr>
        <w:tc>
          <w:tcPr>
            <w:tcW w:w="568" w:type="dxa"/>
          </w:tcPr>
          <w:p w14:paraId="2B1531C6"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31.</w:t>
            </w:r>
          </w:p>
        </w:tc>
        <w:tc>
          <w:tcPr>
            <w:tcW w:w="5812" w:type="dxa"/>
          </w:tcPr>
          <w:p w14:paraId="67232FDA"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Uputstvo za rukovanje i održavanje na hrvatskom jeziku</w:t>
            </w:r>
          </w:p>
        </w:tc>
        <w:tc>
          <w:tcPr>
            <w:tcW w:w="567" w:type="dxa"/>
          </w:tcPr>
          <w:p w14:paraId="4BEF9D81" w14:textId="77777777" w:rsidR="009E1A0B" w:rsidRPr="009E1A0B" w:rsidRDefault="009E1A0B" w:rsidP="008706D0">
            <w:pPr>
              <w:rPr>
                <w:rFonts w:ascii="Times New Roman" w:hAnsi="Times New Roman"/>
                <w:sz w:val="24"/>
                <w:szCs w:val="24"/>
              </w:rPr>
            </w:pPr>
          </w:p>
        </w:tc>
        <w:tc>
          <w:tcPr>
            <w:tcW w:w="567" w:type="dxa"/>
          </w:tcPr>
          <w:p w14:paraId="427A3980" w14:textId="77777777" w:rsidR="009E1A0B" w:rsidRPr="009E1A0B" w:rsidRDefault="009E1A0B" w:rsidP="008706D0">
            <w:pPr>
              <w:rPr>
                <w:rFonts w:ascii="Times New Roman" w:hAnsi="Times New Roman"/>
                <w:sz w:val="24"/>
                <w:szCs w:val="24"/>
              </w:rPr>
            </w:pPr>
          </w:p>
        </w:tc>
        <w:tc>
          <w:tcPr>
            <w:tcW w:w="2693" w:type="dxa"/>
          </w:tcPr>
          <w:p w14:paraId="65FCC2F5" w14:textId="77777777" w:rsidR="009E1A0B" w:rsidRPr="009E1A0B" w:rsidRDefault="009E1A0B" w:rsidP="008706D0">
            <w:pPr>
              <w:rPr>
                <w:rFonts w:ascii="Times New Roman" w:hAnsi="Times New Roman"/>
                <w:sz w:val="24"/>
                <w:szCs w:val="24"/>
              </w:rPr>
            </w:pPr>
          </w:p>
        </w:tc>
      </w:tr>
      <w:tr w:rsidR="009E1A0B" w:rsidRPr="009E1A0B" w14:paraId="4E3137C6" w14:textId="77777777" w:rsidTr="008706D0">
        <w:trPr>
          <w:trHeight w:val="510"/>
        </w:trPr>
        <w:tc>
          <w:tcPr>
            <w:tcW w:w="568" w:type="dxa"/>
          </w:tcPr>
          <w:p w14:paraId="469876FB" w14:textId="77777777"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32.</w:t>
            </w:r>
          </w:p>
        </w:tc>
        <w:tc>
          <w:tcPr>
            <w:tcW w:w="5812" w:type="dxa"/>
          </w:tcPr>
          <w:p w14:paraId="62196581" w14:textId="1281EAB1" w:rsidR="009E1A0B" w:rsidRPr="009E1A0B" w:rsidRDefault="009E1A0B" w:rsidP="008706D0">
            <w:pPr>
              <w:spacing w:before="120"/>
              <w:rPr>
                <w:rFonts w:ascii="Times New Roman" w:hAnsi="Times New Roman"/>
                <w:sz w:val="24"/>
                <w:szCs w:val="24"/>
              </w:rPr>
            </w:pPr>
            <w:r w:rsidRPr="009E1A0B">
              <w:rPr>
                <w:rFonts w:ascii="Times New Roman" w:hAnsi="Times New Roman"/>
                <w:sz w:val="24"/>
                <w:szCs w:val="24"/>
              </w:rPr>
              <w:t xml:space="preserve">Jamstveni rok najmanje </w:t>
            </w:r>
            <w:r w:rsidR="00C467DD">
              <w:rPr>
                <w:rFonts w:ascii="Times New Roman" w:hAnsi="Times New Roman"/>
                <w:sz w:val="24"/>
                <w:szCs w:val="24"/>
              </w:rPr>
              <w:t>24</w:t>
            </w:r>
            <w:r w:rsidRPr="009E1A0B">
              <w:rPr>
                <w:rFonts w:ascii="Times New Roman" w:hAnsi="Times New Roman"/>
                <w:sz w:val="24"/>
                <w:szCs w:val="24"/>
              </w:rPr>
              <w:t xml:space="preserve"> mjesec</w:t>
            </w:r>
            <w:r w:rsidR="00C467DD">
              <w:rPr>
                <w:rFonts w:ascii="Times New Roman" w:hAnsi="Times New Roman"/>
                <w:sz w:val="24"/>
                <w:szCs w:val="24"/>
              </w:rPr>
              <w:t>a</w:t>
            </w:r>
          </w:p>
        </w:tc>
        <w:tc>
          <w:tcPr>
            <w:tcW w:w="567" w:type="dxa"/>
          </w:tcPr>
          <w:p w14:paraId="0357FC67" w14:textId="77777777" w:rsidR="009E1A0B" w:rsidRPr="009E1A0B" w:rsidRDefault="009E1A0B" w:rsidP="008706D0">
            <w:pPr>
              <w:rPr>
                <w:rFonts w:ascii="Times New Roman" w:hAnsi="Times New Roman"/>
                <w:sz w:val="24"/>
                <w:szCs w:val="24"/>
              </w:rPr>
            </w:pPr>
          </w:p>
        </w:tc>
        <w:tc>
          <w:tcPr>
            <w:tcW w:w="567" w:type="dxa"/>
          </w:tcPr>
          <w:p w14:paraId="617ABC87" w14:textId="77777777" w:rsidR="009E1A0B" w:rsidRPr="009E1A0B" w:rsidRDefault="009E1A0B" w:rsidP="008706D0">
            <w:pPr>
              <w:rPr>
                <w:rFonts w:ascii="Times New Roman" w:hAnsi="Times New Roman"/>
                <w:sz w:val="24"/>
                <w:szCs w:val="24"/>
              </w:rPr>
            </w:pPr>
          </w:p>
        </w:tc>
        <w:tc>
          <w:tcPr>
            <w:tcW w:w="2693" w:type="dxa"/>
          </w:tcPr>
          <w:p w14:paraId="3C9F8154" w14:textId="77777777" w:rsidR="009E1A0B" w:rsidRPr="009E1A0B" w:rsidRDefault="009E1A0B" w:rsidP="008706D0">
            <w:pPr>
              <w:rPr>
                <w:rFonts w:ascii="Times New Roman" w:hAnsi="Times New Roman"/>
                <w:sz w:val="24"/>
                <w:szCs w:val="24"/>
              </w:rPr>
            </w:pPr>
          </w:p>
        </w:tc>
      </w:tr>
    </w:tbl>
    <w:p w14:paraId="49B81104" w14:textId="77777777" w:rsidR="009E1A0B" w:rsidRPr="009E1A0B" w:rsidRDefault="009E1A0B" w:rsidP="009E1A0B">
      <w:pPr>
        <w:rPr>
          <w:rFonts w:ascii="Times New Roman" w:hAnsi="Times New Roman"/>
          <w:sz w:val="24"/>
          <w:szCs w:val="24"/>
        </w:rPr>
      </w:pPr>
    </w:p>
    <w:p w14:paraId="24A71879" w14:textId="77777777" w:rsidR="00265967" w:rsidRPr="009E1A0B" w:rsidRDefault="00265967" w:rsidP="00CE3828">
      <w:pPr>
        <w:pStyle w:val="Bezproreda"/>
        <w:rPr>
          <w:rFonts w:ascii="Times New Roman" w:hAnsi="Times New Roman"/>
          <w:b/>
          <w:sz w:val="24"/>
          <w:szCs w:val="24"/>
        </w:rPr>
      </w:pPr>
    </w:p>
    <w:p w14:paraId="5C574E4D" w14:textId="77777777" w:rsidR="003C331D" w:rsidRPr="00AC1955" w:rsidRDefault="003C331D" w:rsidP="003C331D">
      <w:pPr>
        <w:rPr>
          <w:rFonts w:ascii="Times New Roman" w:hAnsi="Times New Roman"/>
          <w:b/>
          <w:sz w:val="24"/>
          <w:szCs w:val="24"/>
        </w:rPr>
      </w:pPr>
    </w:p>
    <w:p w14:paraId="127E2FDC" w14:textId="77777777" w:rsidR="002E531E" w:rsidRPr="00AC1955" w:rsidRDefault="002E531E" w:rsidP="002E531E">
      <w:pPr>
        <w:pStyle w:val="Bezproreda"/>
        <w:rPr>
          <w:rFonts w:ascii="Times New Roman" w:hAnsi="Times New Roman"/>
          <w:sz w:val="24"/>
          <w:szCs w:val="24"/>
        </w:rPr>
      </w:pPr>
      <w:r w:rsidRPr="00AC1955">
        <w:rPr>
          <w:rFonts w:ascii="Times New Roman" w:hAnsi="Times New Roman"/>
          <w:sz w:val="24"/>
          <w:szCs w:val="24"/>
        </w:rPr>
        <w:t xml:space="preserve">U ____________________, __________ 2023. </w:t>
      </w:r>
    </w:p>
    <w:p w14:paraId="0DFEC06D" w14:textId="77777777" w:rsidR="002E531E" w:rsidRPr="00AC1955" w:rsidRDefault="002E531E" w:rsidP="002E531E">
      <w:pPr>
        <w:pStyle w:val="Bezproreda"/>
        <w:rPr>
          <w:rFonts w:ascii="Times New Roman" w:hAnsi="Times New Roman"/>
          <w:sz w:val="24"/>
          <w:szCs w:val="24"/>
        </w:rPr>
      </w:pPr>
    </w:p>
    <w:p w14:paraId="0128BD3D" w14:textId="77777777" w:rsidR="002E531E" w:rsidRPr="00AC1955" w:rsidRDefault="002E531E" w:rsidP="002E531E">
      <w:pPr>
        <w:pStyle w:val="Bezproreda"/>
        <w:rPr>
          <w:rFonts w:ascii="Times New Roman" w:hAnsi="Times New Roman"/>
          <w:sz w:val="24"/>
          <w:szCs w:val="24"/>
        </w:rPr>
      </w:pPr>
    </w:p>
    <w:p w14:paraId="12F08403" w14:textId="77777777" w:rsidR="002E531E" w:rsidRPr="00AC1955" w:rsidRDefault="002E531E" w:rsidP="002E531E">
      <w:pPr>
        <w:pStyle w:val="Bezproreda"/>
        <w:rPr>
          <w:rFonts w:ascii="Times New Roman" w:hAnsi="Times New Roman"/>
          <w:sz w:val="24"/>
          <w:szCs w:val="24"/>
        </w:rPr>
      </w:pPr>
    </w:p>
    <w:p w14:paraId="30051912" w14:textId="77777777" w:rsidR="002E531E" w:rsidRPr="00AC1955" w:rsidRDefault="002E531E" w:rsidP="002E531E">
      <w:pPr>
        <w:pStyle w:val="Tijeloteksta"/>
        <w:tabs>
          <w:tab w:val="left" w:pos="3021"/>
          <w:tab w:val="left" w:pos="7856"/>
        </w:tabs>
      </w:pPr>
    </w:p>
    <w:p w14:paraId="4E9F8C6F" w14:textId="685DD152" w:rsidR="002E531E" w:rsidRPr="00AC1955" w:rsidRDefault="002E531E" w:rsidP="002E531E">
      <w:pPr>
        <w:pStyle w:val="Tijeloteksta"/>
        <w:tabs>
          <w:tab w:val="left" w:pos="3021"/>
          <w:tab w:val="left" w:pos="7856"/>
        </w:tabs>
      </w:pPr>
      <w:r w:rsidRPr="00AC1955">
        <w:t xml:space="preserve">   </w:t>
      </w:r>
    </w:p>
    <w:p w14:paraId="17493848" w14:textId="0704200D" w:rsidR="002E531E" w:rsidRPr="00AC1955" w:rsidRDefault="002E531E" w:rsidP="00AC1955">
      <w:pPr>
        <w:spacing w:after="0"/>
        <w:ind w:left="2832" w:firstLine="708"/>
        <w:rPr>
          <w:rFonts w:ascii="Times New Roman" w:hAnsi="Times New Roman"/>
          <w:bCs/>
          <w:sz w:val="24"/>
          <w:szCs w:val="24"/>
        </w:rPr>
      </w:pPr>
      <w:r w:rsidRPr="00AC1955">
        <w:rPr>
          <w:rFonts w:ascii="Times New Roman" w:hAnsi="Times New Roman"/>
          <w:bCs/>
          <w:sz w:val="24"/>
          <w:szCs w:val="24"/>
        </w:rPr>
        <w:t xml:space="preserve">MP </w:t>
      </w:r>
      <w:r w:rsidRPr="00AC1955">
        <w:rPr>
          <w:rFonts w:ascii="Times New Roman" w:hAnsi="Times New Roman"/>
          <w:bCs/>
          <w:sz w:val="24"/>
          <w:szCs w:val="24"/>
        </w:rPr>
        <w:tab/>
      </w:r>
      <w:r w:rsidRPr="00AC1955">
        <w:rPr>
          <w:rFonts w:ascii="Times New Roman" w:hAnsi="Times New Roman"/>
          <w:bCs/>
          <w:sz w:val="24"/>
          <w:szCs w:val="24"/>
        </w:rPr>
        <w:tab/>
        <w:t xml:space="preserve">            OSOBA OVLAŠTENA ZA </w:t>
      </w:r>
    </w:p>
    <w:p w14:paraId="51CD42A1" w14:textId="03FD78ED" w:rsidR="002E531E" w:rsidRDefault="002E531E" w:rsidP="00AC1955">
      <w:pPr>
        <w:spacing w:after="0"/>
        <w:ind w:left="4248" w:firstLine="708"/>
        <w:rPr>
          <w:rFonts w:ascii="Times New Roman" w:hAnsi="Times New Roman"/>
          <w:bCs/>
          <w:sz w:val="24"/>
          <w:szCs w:val="24"/>
        </w:rPr>
      </w:pPr>
      <w:r w:rsidRPr="00AC1955">
        <w:rPr>
          <w:rFonts w:ascii="Times New Roman" w:hAnsi="Times New Roman"/>
          <w:bCs/>
          <w:sz w:val="24"/>
          <w:szCs w:val="24"/>
        </w:rPr>
        <w:t xml:space="preserve">      ZASTUPANJE   PONUDITELJA:</w:t>
      </w:r>
    </w:p>
    <w:p w14:paraId="3C0ADBEB" w14:textId="77777777" w:rsidR="00AC1955" w:rsidRPr="00AC1955" w:rsidRDefault="00AC1955" w:rsidP="00AC1955">
      <w:pPr>
        <w:spacing w:after="0"/>
        <w:ind w:left="4248" w:firstLine="708"/>
        <w:rPr>
          <w:rFonts w:ascii="Times New Roman" w:hAnsi="Times New Roman"/>
          <w:bCs/>
          <w:sz w:val="24"/>
          <w:szCs w:val="24"/>
        </w:rPr>
      </w:pPr>
    </w:p>
    <w:p w14:paraId="1B1714CE" w14:textId="56F9A41E" w:rsidR="002E531E" w:rsidRPr="00AC1955" w:rsidRDefault="002E531E" w:rsidP="002E531E">
      <w:pPr>
        <w:ind w:left="4248" w:firstLine="708"/>
        <w:rPr>
          <w:rFonts w:ascii="Times New Roman" w:hAnsi="Times New Roman"/>
          <w:bCs/>
          <w:sz w:val="24"/>
          <w:szCs w:val="24"/>
        </w:rPr>
      </w:pPr>
      <w:r w:rsidRPr="00AC1955">
        <w:rPr>
          <w:rFonts w:ascii="Times New Roman" w:hAnsi="Times New Roman"/>
          <w:bCs/>
          <w:sz w:val="24"/>
          <w:szCs w:val="24"/>
        </w:rPr>
        <w:t>__________________________________</w:t>
      </w:r>
    </w:p>
    <w:p w14:paraId="4A8209C2" w14:textId="77777777" w:rsidR="002E531E" w:rsidRPr="00AC1955" w:rsidRDefault="002E531E" w:rsidP="002E531E">
      <w:pPr>
        <w:pStyle w:val="Tijeloteksta"/>
        <w:tabs>
          <w:tab w:val="left" w:pos="3021"/>
          <w:tab w:val="left" w:pos="7856"/>
        </w:tabs>
        <w:rPr>
          <w:bCs/>
        </w:rPr>
      </w:pPr>
    </w:p>
    <w:p w14:paraId="79BD2732" w14:textId="77777777" w:rsidR="002E531E" w:rsidRDefault="002E531E" w:rsidP="002E531E">
      <w:pPr>
        <w:widowControl w:val="0"/>
        <w:spacing w:before="53"/>
        <w:outlineLvl w:val="0"/>
        <w:rPr>
          <w:rFonts w:ascii="Arial" w:hAnsi="Arial" w:cs="Arial"/>
          <w:b/>
          <w:bCs/>
          <w:spacing w:val="-1"/>
          <w:kern w:val="1"/>
        </w:rPr>
      </w:pPr>
    </w:p>
    <w:p w14:paraId="1C63C401" w14:textId="77777777" w:rsidR="003C331D" w:rsidRPr="003C331D" w:rsidRDefault="003C331D" w:rsidP="003C331D">
      <w:pPr>
        <w:rPr>
          <w:rFonts w:ascii="Times New Roman" w:hAnsi="Times New Roman"/>
          <w:b/>
          <w:sz w:val="24"/>
          <w:szCs w:val="24"/>
        </w:rPr>
      </w:pPr>
    </w:p>
    <w:p w14:paraId="0A2732D4" w14:textId="6F4DE148" w:rsidR="003C331D" w:rsidRDefault="003C331D" w:rsidP="00CE3828">
      <w:pPr>
        <w:pStyle w:val="Bezproreda"/>
        <w:rPr>
          <w:rFonts w:ascii="Times New Roman" w:hAnsi="Times New Roman"/>
          <w:b/>
          <w:sz w:val="28"/>
          <w:szCs w:val="28"/>
        </w:rPr>
      </w:pPr>
    </w:p>
    <w:p w14:paraId="19C8789A" w14:textId="3AC75FB9" w:rsidR="00533070" w:rsidRDefault="00533070" w:rsidP="00CE3828">
      <w:pPr>
        <w:pStyle w:val="Bezproreda"/>
        <w:rPr>
          <w:rFonts w:ascii="Times New Roman" w:hAnsi="Times New Roman"/>
          <w:b/>
          <w:sz w:val="28"/>
          <w:szCs w:val="28"/>
        </w:rPr>
      </w:pPr>
    </w:p>
    <w:p w14:paraId="0DB00364" w14:textId="347EDC3C" w:rsidR="00533070" w:rsidRDefault="00533070" w:rsidP="00CE3828">
      <w:pPr>
        <w:pStyle w:val="Bezproreda"/>
        <w:rPr>
          <w:rFonts w:ascii="Times New Roman" w:hAnsi="Times New Roman"/>
          <w:b/>
          <w:sz w:val="28"/>
          <w:szCs w:val="28"/>
        </w:rPr>
      </w:pPr>
    </w:p>
    <w:p w14:paraId="01D3B986" w14:textId="32810759" w:rsidR="00533070" w:rsidRDefault="00533070" w:rsidP="00CE3828">
      <w:pPr>
        <w:pStyle w:val="Bezproreda"/>
        <w:rPr>
          <w:rFonts w:ascii="Times New Roman" w:hAnsi="Times New Roman"/>
          <w:b/>
          <w:sz w:val="28"/>
          <w:szCs w:val="28"/>
        </w:rPr>
      </w:pPr>
    </w:p>
    <w:p w14:paraId="1B03A79F" w14:textId="76423169" w:rsidR="00533070" w:rsidRDefault="00533070" w:rsidP="00CE3828">
      <w:pPr>
        <w:pStyle w:val="Bezproreda"/>
        <w:rPr>
          <w:rFonts w:ascii="Times New Roman" w:hAnsi="Times New Roman"/>
          <w:b/>
          <w:sz w:val="28"/>
          <w:szCs w:val="28"/>
        </w:rPr>
      </w:pPr>
    </w:p>
    <w:p w14:paraId="646E8141" w14:textId="7E617B0B" w:rsidR="00533070" w:rsidRDefault="00533070" w:rsidP="00CE3828">
      <w:pPr>
        <w:pStyle w:val="Bezproreda"/>
        <w:rPr>
          <w:rFonts w:ascii="Times New Roman" w:hAnsi="Times New Roman"/>
          <w:b/>
          <w:sz w:val="28"/>
          <w:szCs w:val="28"/>
        </w:rPr>
      </w:pPr>
    </w:p>
    <w:p w14:paraId="7CBA4C6E" w14:textId="1213067C" w:rsidR="00533070" w:rsidRDefault="00533070" w:rsidP="00CE3828">
      <w:pPr>
        <w:pStyle w:val="Bezproreda"/>
        <w:rPr>
          <w:rFonts w:ascii="Times New Roman" w:hAnsi="Times New Roman"/>
          <w:b/>
          <w:sz w:val="28"/>
          <w:szCs w:val="28"/>
        </w:rPr>
      </w:pPr>
    </w:p>
    <w:p w14:paraId="7EEC7386" w14:textId="5018C986" w:rsidR="00533070" w:rsidRDefault="00533070" w:rsidP="00CE3828">
      <w:pPr>
        <w:pStyle w:val="Bezproreda"/>
        <w:rPr>
          <w:rFonts w:ascii="Times New Roman" w:hAnsi="Times New Roman"/>
          <w:b/>
          <w:sz w:val="28"/>
          <w:szCs w:val="28"/>
        </w:rPr>
      </w:pPr>
    </w:p>
    <w:p w14:paraId="61F7FE9B" w14:textId="01EF73DA" w:rsidR="00533070" w:rsidRDefault="00533070" w:rsidP="00CE3828">
      <w:pPr>
        <w:pStyle w:val="Bezproreda"/>
        <w:rPr>
          <w:rFonts w:ascii="Times New Roman" w:hAnsi="Times New Roman"/>
          <w:b/>
          <w:sz w:val="28"/>
          <w:szCs w:val="28"/>
        </w:rPr>
      </w:pPr>
    </w:p>
    <w:p w14:paraId="0D47436F" w14:textId="77777777" w:rsidR="00533070" w:rsidRDefault="00533070" w:rsidP="00CE3828">
      <w:pPr>
        <w:pStyle w:val="Bezproreda"/>
        <w:rPr>
          <w:rFonts w:ascii="Times New Roman" w:hAnsi="Times New Roman"/>
          <w:b/>
          <w:sz w:val="28"/>
          <w:szCs w:val="28"/>
        </w:rPr>
      </w:pPr>
    </w:p>
    <w:p w14:paraId="2B63F550" w14:textId="77777777" w:rsidR="005762CA" w:rsidRDefault="005762CA" w:rsidP="00CE3828">
      <w:pPr>
        <w:pStyle w:val="Bezproreda"/>
        <w:rPr>
          <w:rFonts w:ascii="Times New Roman" w:hAnsi="Times New Roman"/>
          <w:b/>
          <w:sz w:val="28"/>
          <w:szCs w:val="28"/>
        </w:rPr>
      </w:pPr>
    </w:p>
    <w:p w14:paraId="283F9748" w14:textId="77777777" w:rsidR="00CE705C" w:rsidRDefault="00CE705C" w:rsidP="00533070">
      <w:pPr>
        <w:pStyle w:val="Bezproreda"/>
        <w:rPr>
          <w:rFonts w:ascii="Times New Roman" w:hAnsi="Times New Roman"/>
          <w:b/>
          <w:sz w:val="28"/>
          <w:szCs w:val="28"/>
        </w:rPr>
      </w:pPr>
    </w:p>
    <w:p w14:paraId="26A69960" w14:textId="77777777" w:rsidR="00CE705C" w:rsidRDefault="00CE705C" w:rsidP="00533070">
      <w:pPr>
        <w:pStyle w:val="Bezproreda"/>
        <w:rPr>
          <w:rFonts w:ascii="Times New Roman" w:hAnsi="Times New Roman"/>
          <w:b/>
          <w:sz w:val="28"/>
          <w:szCs w:val="28"/>
        </w:rPr>
      </w:pPr>
    </w:p>
    <w:p w14:paraId="7C569B0E" w14:textId="77777777" w:rsidR="00CE705C" w:rsidRDefault="00CE705C" w:rsidP="00533070">
      <w:pPr>
        <w:pStyle w:val="Bezproreda"/>
        <w:rPr>
          <w:rFonts w:ascii="Times New Roman" w:hAnsi="Times New Roman"/>
          <w:b/>
          <w:sz w:val="28"/>
          <w:szCs w:val="28"/>
        </w:rPr>
      </w:pPr>
    </w:p>
    <w:p w14:paraId="63E0C362" w14:textId="77777777" w:rsidR="00CE705C" w:rsidRDefault="00CE705C" w:rsidP="00533070">
      <w:pPr>
        <w:pStyle w:val="Bezproreda"/>
        <w:rPr>
          <w:rFonts w:ascii="Times New Roman" w:hAnsi="Times New Roman"/>
          <w:b/>
          <w:sz w:val="28"/>
          <w:szCs w:val="28"/>
        </w:rPr>
      </w:pPr>
    </w:p>
    <w:p w14:paraId="648B2DB6" w14:textId="77777777" w:rsidR="00CE705C" w:rsidRDefault="00CE705C" w:rsidP="00533070">
      <w:pPr>
        <w:pStyle w:val="Bezproreda"/>
        <w:rPr>
          <w:rFonts w:ascii="Times New Roman" w:hAnsi="Times New Roman"/>
          <w:b/>
          <w:sz w:val="28"/>
          <w:szCs w:val="28"/>
        </w:rPr>
      </w:pPr>
    </w:p>
    <w:p w14:paraId="268E88F6" w14:textId="0BAA0A44" w:rsidR="00CE3828" w:rsidRDefault="00265967" w:rsidP="00533070">
      <w:pPr>
        <w:pStyle w:val="Bezproreda"/>
        <w:rPr>
          <w:rFonts w:ascii="Times New Roman" w:hAnsi="Times New Roman"/>
          <w:b/>
          <w:sz w:val="28"/>
          <w:szCs w:val="28"/>
        </w:rPr>
      </w:pPr>
      <w:r>
        <w:rPr>
          <w:rFonts w:ascii="Times New Roman" w:hAnsi="Times New Roman"/>
          <w:b/>
          <w:sz w:val="28"/>
          <w:szCs w:val="28"/>
        </w:rPr>
        <w:t>1</w:t>
      </w:r>
      <w:r w:rsidR="0085629C">
        <w:rPr>
          <w:rFonts w:ascii="Times New Roman" w:hAnsi="Times New Roman"/>
          <w:b/>
          <w:sz w:val="28"/>
          <w:szCs w:val="28"/>
        </w:rPr>
        <w:t>1</w:t>
      </w:r>
      <w:r w:rsidR="00CE3828" w:rsidRPr="00AD1882">
        <w:rPr>
          <w:rFonts w:ascii="Times New Roman" w:hAnsi="Times New Roman"/>
          <w:b/>
          <w:sz w:val="28"/>
          <w:szCs w:val="28"/>
        </w:rPr>
        <w:t>.</w:t>
      </w:r>
      <w:r w:rsidR="00CE3828" w:rsidRPr="00AD1882">
        <w:rPr>
          <w:rFonts w:ascii="Times New Roman" w:hAnsi="Times New Roman"/>
          <w:b/>
          <w:sz w:val="28"/>
          <w:szCs w:val="28"/>
        </w:rPr>
        <w:tab/>
      </w:r>
      <w:r w:rsidR="000F426A">
        <w:rPr>
          <w:rFonts w:ascii="Times New Roman" w:hAnsi="Times New Roman"/>
          <w:b/>
          <w:sz w:val="28"/>
          <w:szCs w:val="28"/>
        </w:rPr>
        <w:t xml:space="preserve"> </w:t>
      </w:r>
      <w:r w:rsidR="00CE3828" w:rsidRPr="00AD1882">
        <w:rPr>
          <w:rFonts w:ascii="Times New Roman" w:hAnsi="Times New Roman"/>
          <w:b/>
          <w:sz w:val="28"/>
          <w:szCs w:val="28"/>
        </w:rPr>
        <w:t>TROŠKOVNIK</w:t>
      </w:r>
      <w:r w:rsidR="000A43E2">
        <w:rPr>
          <w:rFonts w:ascii="Times New Roman" w:hAnsi="Times New Roman"/>
          <w:b/>
          <w:sz w:val="28"/>
          <w:szCs w:val="28"/>
        </w:rPr>
        <w:t xml:space="preserve"> </w:t>
      </w:r>
    </w:p>
    <w:p w14:paraId="0087DFBB" w14:textId="77777777" w:rsidR="0085629C" w:rsidRDefault="0085629C" w:rsidP="00533070">
      <w:pPr>
        <w:pStyle w:val="Bezproreda"/>
        <w:rPr>
          <w:rFonts w:ascii="Times New Roman" w:hAnsi="Times New Roman"/>
          <w:b/>
          <w:sz w:val="28"/>
          <w:szCs w:val="28"/>
        </w:rPr>
      </w:pPr>
    </w:p>
    <w:p w14:paraId="206111CD" w14:textId="77777777" w:rsidR="0085629C" w:rsidRDefault="0085629C" w:rsidP="00533070">
      <w:pPr>
        <w:pStyle w:val="Bezproreda"/>
        <w:rPr>
          <w:rFonts w:ascii="Times New Roman" w:hAnsi="Times New Roman"/>
          <w:b/>
          <w:sz w:val="28"/>
          <w:szCs w:val="28"/>
        </w:rPr>
      </w:pPr>
    </w:p>
    <w:p w14:paraId="343A0A4F" w14:textId="77777777" w:rsidR="0085629C" w:rsidRDefault="0085629C" w:rsidP="00533070">
      <w:pPr>
        <w:pStyle w:val="Bezproreda"/>
        <w:rPr>
          <w:rFonts w:ascii="Times New Roman" w:hAnsi="Times New Roman"/>
          <w:b/>
          <w:sz w:val="28"/>
          <w:szCs w:val="28"/>
        </w:rPr>
      </w:pPr>
    </w:p>
    <w:p w14:paraId="6AB7F1A2" w14:textId="77777777" w:rsidR="0085629C" w:rsidRDefault="0085629C" w:rsidP="00533070">
      <w:pPr>
        <w:pStyle w:val="Bezproreda"/>
        <w:rPr>
          <w:rFonts w:ascii="Times New Roman" w:hAnsi="Times New Roman"/>
          <w:b/>
          <w:sz w:val="28"/>
          <w:szCs w:val="28"/>
        </w:rPr>
      </w:pPr>
    </w:p>
    <w:p w14:paraId="66EA29D7" w14:textId="77777777" w:rsidR="0085629C" w:rsidRDefault="0085629C" w:rsidP="00533070">
      <w:pPr>
        <w:pStyle w:val="Bezproreda"/>
        <w:rPr>
          <w:rFonts w:ascii="Times New Roman" w:hAnsi="Times New Roman"/>
          <w:b/>
          <w:sz w:val="28"/>
          <w:szCs w:val="28"/>
        </w:rPr>
      </w:pPr>
    </w:p>
    <w:p w14:paraId="756B3793" w14:textId="77777777" w:rsidR="0085629C" w:rsidRDefault="0085629C" w:rsidP="00533070">
      <w:pPr>
        <w:pStyle w:val="Bezproreda"/>
        <w:rPr>
          <w:rFonts w:ascii="Times New Roman" w:hAnsi="Times New Roman"/>
          <w:b/>
          <w:sz w:val="28"/>
          <w:szCs w:val="28"/>
        </w:rPr>
      </w:pPr>
    </w:p>
    <w:p w14:paraId="0C857C7D" w14:textId="77777777" w:rsidR="0085629C" w:rsidRDefault="0085629C" w:rsidP="00533070">
      <w:pPr>
        <w:pStyle w:val="Bezproreda"/>
        <w:rPr>
          <w:rFonts w:ascii="Times New Roman" w:hAnsi="Times New Roman"/>
          <w:b/>
          <w:sz w:val="28"/>
          <w:szCs w:val="28"/>
        </w:rPr>
      </w:pPr>
    </w:p>
    <w:p w14:paraId="068CF987" w14:textId="77777777" w:rsidR="0085629C" w:rsidRDefault="0085629C" w:rsidP="00533070">
      <w:pPr>
        <w:pStyle w:val="Bezproreda"/>
        <w:rPr>
          <w:rFonts w:ascii="Times New Roman" w:hAnsi="Times New Roman"/>
          <w:b/>
          <w:sz w:val="28"/>
          <w:szCs w:val="28"/>
        </w:rPr>
      </w:pPr>
    </w:p>
    <w:p w14:paraId="581540D1" w14:textId="77777777" w:rsidR="0085629C" w:rsidRDefault="0085629C" w:rsidP="00533070">
      <w:pPr>
        <w:pStyle w:val="Bezproreda"/>
        <w:rPr>
          <w:rFonts w:ascii="Times New Roman" w:hAnsi="Times New Roman"/>
          <w:b/>
          <w:sz w:val="28"/>
          <w:szCs w:val="28"/>
        </w:rPr>
      </w:pPr>
    </w:p>
    <w:p w14:paraId="226745CA" w14:textId="77777777" w:rsidR="0085629C" w:rsidRDefault="0085629C" w:rsidP="00533070">
      <w:pPr>
        <w:pStyle w:val="Bezproreda"/>
        <w:rPr>
          <w:rFonts w:ascii="Times New Roman" w:hAnsi="Times New Roman"/>
          <w:b/>
          <w:sz w:val="28"/>
          <w:szCs w:val="28"/>
        </w:rPr>
      </w:pPr>
    </w:p>
    <w:p w14:paraId="1A20E63F" w14:textId="77777777" w:rsidR="0085629C" w:rsidRDefault="0085629C" w:rsidP="00533070">
      <w:pPr>
        <w:pStyle w:val="Bezproreda"/>
        <w:rPr>
          <w:rFonts w:ascii="Times New Roman" w:hAnsi="Times New Roman"/>
          <w:b/>
          <w:sz w:val="28"/>
          <w:szCs w:val="28"/>
        </w:rPr>
      </w:pPr>
    </w:p>
    <w:p w14:paraId="25DDCBE7" w14:textId="77777777" w:rsidR="0085629C" w:rsidRDefault="0085629C" w:rsidP="00533070">
      <w:pPr>
        <w:pStyle w:val="Bezproreda"/>
        <w:rPr>
          <w:rFonts w:ascii="Times New Roman" w:hAnsi="Times New Roman"/>
          <w:b/>
          <w:sz w:val="28"/>
          <w:szCs w:val="28"/>
        </w:rPr>
      </w:pPr>
    </w:p>
    <w:p w14:paraId="74D390A1" w14:textId="77777777" w:rsidR="0085629C" w:rsidRDefault="0085629C" w:rsidP="00533070">
      <w:pPr>
        <w:pStyle w:val="Bezproreda"/>
        <w:rPr>
          <w:rFonts w:ascii="Times New Roman" w:hAnsi="Times New Roman"/>
          <w:b/>
          <w:sz w:val="28"/>
          <w:szCs w:val="28"/>
        </w:rPr>
      </w:pPr>
    </w:p>
    <w:p w14:paraId="55ECC6C1" w14:textId="77777777" w:rsidR="0085629C" w:rsidRDefault="0085629C" w:rsidP="00533070">
      <w:pPr>
        <w:pStyle w:val="Bezproreda"/>
        <w:rPr>
          <w:rFonts w:ascii="Times New Roman" w:hAnsi="Times New Roman"/>
          <w:b/>
          <w:sz w:val="28"/>
          <w:szCs w:val="28"/>
        </w:rPr>
      </w:pPr>
    </w:p>
    <w:p w14:paraId="2C4122D9" w14:textId="77777777" w:rsidR="0085629C" w:rsidRDefault="0085629C" w:rsidP="00533070">
      <w:pPr>
        <w:pStyle w:val="Bezproreda"/>
        <w:rPr>
          <w:rFonts w:ascii="Times New Roman" w:hAnsi="Times New Roman"/>
          <w:b/>
          <w:sz w:val="28"/>
          <w:szCs w:val="28"/>
        </w:rPr>
      </w:pPr>
    </w:p>
    <w:p w14:paraId="67A00981" w14:textId="77777777" w:rsidR="0085629C" w:rsidRDefault="0085629C" w:rsidP="00533070">
      <w:pPr>
        <w:pStyle w:val="Bezproreda"/>
        <w:rPr>
          <w:rFonts w:ascii="Times New Roman" w:hAnsi="Times New Roman"/>
          <w:b/>
          <w:sz w:val="28"/>
          <w:szCs w:val="28"/>
        </w:rPr>
      </w:pPr>
    </w:p>
    <w:p w14:paraId="7737CF37" w14:textId="77777777" w:rsidR="0085629C" w:rsidRDefault="0085629C" w:rsidP="00533070">
      <w:pPr>
        <w:pStyle w:val="Bezproreda"/>
        <w:rPr>
          <w:rFonts w:ascii="Times New Roman" w:hAnsi="Times New Roman"/>
          <w:b/>
          <w:sz w:val="28"/>
          <w:szCs w:val="28"/>
        </w:rPr>
      </w:pPr>
    </w:p>
    <w:p w14:paraId="567C0E31" w14:textId="77777777" w:rsidR="0085629C" w:rsidRDefault="0085629C" w:rsidP="00533070">
      <w:pPr>
        <w:pStyle w:val="Bezproreda"/>
        <w:rPr>
          <w:rFonts w:ascii="Times New Roman" w:hAnsi="Times New Roman"/>
          <w:b/>
          <w:sz w:val="28"/>
          <w:szCs w:val="28"/>
        </w:rPr>
      </w:pPr>
    </w:p>
    <w:p w14:paraId="5F281FA3" w14:textId="77777777" w:rsidR="0085629C" w:rsidRDefault="0085629C" w:rsidP="00533070">
      <w:pPr>
        <w:pStyle w:val="Bezproreda"/>
        <w:rPr>
          <w:rFonts w:ascii="Times New Roman" w:hAnsi="Times New Roman"/>
          <w:b/>
          <w:sz w:val="28"/>
          <w:szCs w:val="28"/>
        </w:rPr>
      </w:pPr>
    </w:p>
    <w:p w14:paraId="7AF9598B" w14:textId="77777777" w:rsidR="0085629C" w:rsidRDefault="0085629C" w:rsidP="00533070">
      <w:pPr>
        <w:pStyle w:val="Bezproreda"/>
        <w:rPr>
          <w:rFonts w:ascii="Times New Roman" w:hAnsi="Times New Roman"/>
          <w:b/>
          <w:sz w:val="28"/>
          <w:szCs w:val="28"/>
        </w:rPr>
      </w:pPr>
    </w:p>
    <w:p w14:paraId="043AEE3F" w14:textId="77777777" w:rsidR="0085629C" w:rsidRDefault="0085629C" w:rsidP="00533070">
      <w:pPr>
        <w:pStyle w:val="Bezproreda"/>
        <w:rPr>
          <w:rFonts w:ascii="Times New Roman" w:hAnsi="Times New Roman"/>
          <w:b/>
          <w:sz w:val="28"/>
          <w:szCs w:val="28"/>
        </w:rPr>
      </w:pPr>
    </w:p>
    <w:p w14:paraId="2421F4CF" w14:textId="77777777" w:rsidR="0085629C" w:rsidRDefault="0085629C" w:rsidP="00533070">
      <w:pPr>
        <w:pStyle w:val="Bezproreda"/>
        <w:rPr>
          <w:rFonts w:ascii="Times New Roman" w:hAnsi="Times New Roman"/>
          <w:b/>
          <w:sz w:val="28"/>
          <w:szCs w:val="28"/>
        </w:rPr>
      </w:pPr>
    </w:p>
    <w:p w14:paraId="76302778" w14:textId="77777777" w:rsidR="0085629C" w:rsidRDefault="0085629C" w:rsidP="00533070">
      <w:pPr>
        <w:pStyle w:val="Bezproreda"/>
        <w:rPr>
          <w:rFonts w:ascii="Times New Roman" w:hAnsi="Times New Roman"/>
          <w:b/>
          <w:sz w:val="28"/>
          <w:szCs w:val="28"/>
        </w:rPr>
      </w:pPr>
    </w:p>
    <w:p w14:paraId="7F9319ED" w14:textId="77777777" w:rsidR="0085629C" w:rsidRDefault="0085629C" w:rsidP="00533070">
      <w:pPr>
        <w:pStyle w:val="Bezproreda"/>
        <w:rPr>
          <w:rFonts w:ascii="Times New Roman" w:hAnsi="Times New Roman"/>
          <w:b/>
          <w:sz w:val="28"/>
          <w:szCs w:val="28"/>
        </w:rPr>
      </w:pPr>
    </w:p>
    <w:p w14:paraId="18DCA0F6" w14:textId="77777777" w:rsidR="0085629C" w:rsidRDefault="0085629C" w:rsidP="00533070">
      <w:pPr>
        <w:pStyle w:val="Bezproreda"/>
        <w:rPr>
          <w:rFonts w:ascii="Times New Roman" w:hAnsi="Times New Roman"/>
          <w:b/>
          <w:sz w:val="28"/>
          <w:szCs w:val="28"/>
        </w:rPr>
      </w:pPr>
    </w:p>
    <w:p w14:paraId="23630C8B" w14:textId="77777777" w:rsidR="0085629C" w:rsidRDefault="0085629C" w:rsidP="00533070">
      <w:pPr>
        <w:pStyle w:val="Bezproreda"/>
        <w:rPr>
          <w:rFonts w:ascii="Times New Roman" w:hAnsi="Times New Roman"/>
          <w:b/>
          <w:sz w:val="28"/>
          <w:szCs w:val="28"/>
        </w:rPr>
      </w:pPr>
    </w:p>
    <w:p w14:paraId="599A5ED4" w14:textId="4D77A389" w:rsidR="0085629C" w:rsidRPr="00A83540" w:rsidRDefault="0085629C" w:rsidP="0085629C">
      <w:pPr>
        <w:jc w:val="both"/>
        <w:rPr>
          <w:rFonts w:ascii="Times New Roman" w:eastAsia="Calibri" w:hAnsi="Times New Roman"/>
          <w:b/>
          <w:bCs/>
          <w:color w:val="00B050"/>
          <w:lang w:eastAsia="en-US"/>
        </w:rPr>
      </w:pPr>
      <w:r w:rsidRPr="00A83540">
        <w:rPr>
          <w:rFonts w:ascii="Times New Roman" w:eastAsia="Calibri" w:hAnsi="Times New Roman"/>
          <w:b/>
          <w:bCs/>
          <w:color w:val="00B050"/>
          <w:lang w:eastAsia="en-US"/>
        </w:rPr>
        <w:lastRenderedPageBreak/>
        <w:t>12. Obrazac – Izjava gospodarskog subjekta o nepostojanju okolnosti iz točke 7.22. Dokumentacije o nabavi</w:t>
      </w:r>
    </w:p>
    <w:p w14:paraId="5EDBDE59" w14:textId="2EA2F342" w:rsidR="0085629C" w:rsidRDefault="0085629C" w:rsidP="0085629C">
      <w:pPr>
        <w:jc w:val="both"/>
        <w:rPr>
          <w:rFonts w:ascii="Times New Roman" w:eastAsia="Calibri" w:hAnsi="Times New Roman"/>
          <w:lang w:eastAsia="en-US"/>
        </w:rPr>
      </w:pPr>
      <w:r w:rsidRPr="0085629C">
        <w:rPr>
          <w:rFonts w:ascii="Times New Roman" w:eastAsia="Calibri" w:hAnsi="Times New Roman"/>
          <w:lang w:eastAsia="en-US"/>
        </w:rPr>
        <w:t xml:space="preserve">Na temelju uvjeta iz Dokumentacije o nabavi, </w:t>
      </w:r>
      <w:proofErr w:type="spellStart"/>
      <w:r>
        <w:rPr>
          <w:rFonts w:ascii="Times New Roman" w:eastAsia="Calibri" w:hAnsi="Times New Roman"/>
          <w:lang w:eastAsia="en-US"/>
        </w:rPr>
        <w:t>ev</w:t>
      </w:r>
      <w:proofErr w:type="spellEnd"/>
      <w:r>
        <w:rPr>
          <w:rFonts w:ascii="Times New Roman" w:eastAsia="Calibri" w:hAnsi="Times New Roman"/>
          <w:lang w:eastAsia="en-US"/>
        </w:rPr>
        <w:t xml:space="preserve">. </w:t>
      </w:r>
      <w:r w:rsidRPr="0085629C">
        <w:rPr>
          <w:rFonts w:ascii="Times New Roman" w:eastAsia="Calibri" w:hAnsi="Times New Roman"/>
          <w:lang w:eastAsia="en-US"/>
        </w:rPr>
        <w:t>broj</w:t>
      </w:r>
      <w:r>
        <w:rPr>
          <w:rFonts w:ascii="Times New Roman" w:eastAsia="Calibri" w:hAnsi="Times New Roman"/>
          <w:lang w:eastAsia="en-US"/>
        </w:rPr>
        <w:t xml:space="preserve"> nabave</w:t>
      </w:r>
      <w:r w:rsidRPr="0085629C">
        <w:rPr>
          <w:rFonts w:ascii="Times New Roman" w:eastAsia="Calibri" w:hAnsi="Times New Roman"/>
          <w:lang w:eastAsia="en-US"/>
        </w:rPr>
        <w:t xml:space="preserve">: </w:t>
      </w:r>
      <w:r>
        <w:rPr>
          <w:rFonts w:ascii="Times New Roman" w:eastAsia="Calibri" w:hAnsi="Times New Roman"/>
          <w:lang w:eastAsia="en-US"/>
        </w:rPr>
        <w:t>35/23 MV</w:t>
      </w:r>
      <w:r w:rsidRPr="0085629C">
        <w:rPr>
          <w:rFonts w:ascii="Times New Roman" w:eastAsia="Calibri" w:hAnsi="Times New Roman"/>
          <w:lang w:eastAsia="en-US"/>
        </w:rPr>
        <w:t>, dajem slijedeću</w:t>
      </w:r>
      <w:r w:rsidR="00C74C87">
        <w:rPr>
          <w:rFonts w:ascii="Times New Roman" w:eastAsia="Calibri" w:hAnsi="Times New Roman"/>
          <w:lang w:eastAsia="en-US"/>
        </w:rPr>
        <w:t>:</w:t>
      </w:r>
    </w:p>
    <w:p w14:paraId="0A02C10B" w14:textId="77777777" w:rsidR="00C74C87" w:rsidRPr="0085629C" w:rsidRDefault="00C74C87" w:rsidP="0085629C">
      <w:pPr>
        <w:jc w:val="both"/>
        <w:rPr>
          <w:rFonts w:ascii="Times New Roman" w:eastAsia="Calibri" w:hAnsi="Times New Roman"/>
          <w:lang w:eastAsia="en-US"/>
        </w:rPr>
      </w:pPr>
    </w:p>
    <w:p w14:paraId="49B93F91" w14:textId="31434411" w:rsidR="0085629C" w:rsidRPr="0085629C" w:rsidRDefault="0085629C" w:rsidP="0085629C">
      <w:pPr>
        <w:spacing w:after="0"/>
        <w:jc w:val="center"/>
        <w:rPr>
          <w:rFonts w:ascii="Times New Roman" w:eastAsia="Calibri" w:hAnsi="Times New Roman"/>
          <w:b/>
          <w:bCs/>
          <w:lang w:eastAsia="en-US"/>
        </w:rPr>
      </w:pPr>
      <w:bookmarkStart w:id="6" w:name="_Hlk112406910"/>
      <w:r w:rsidRPr="0085629C">
        <w:rPr>
          <w:rFonts w:ascii="Times New Roman" w:eastAsia="Calibri" w:hAnsi="Times New Roman"/>
          <w:b/>
          <w:bCs/>
          <w:lang w:eastAsia="en-US"/>
        </w:rPr>
        <w:t>Izjavu</w:t>
      </w:r>
    </w:p>
    <w:p w14:paraId="6DC5FEC5" w14:textId="656F2C4E" w:rsidR="0085629C" w:rsidRDefault="0085629C" w:rsidP="0085629C">
      <w:pPr>
        <w:spacing w:after="0"/>
        <w:jc w:val="center"/>
        <w:rPr>
          <w:rFonts w:ascii="Times New Roman" w:eastAsia="Calibri" w:hAnsi="Times New Roman"/>
          <w:b/>
          <w:bCs/>
          <w:lang w:eastAsia="en-US"/>
        </w:rPr>
      </w:pPr>
      <w:r w:rsidRPr="0085629C">
        <w:rPr>
          <w:rFonts w:ascii="Times New Roman" w:eastAsia="Calibri" w:hAnsi="Times New Roman"/>
          <w:b/>
          <w:bCs/>
          <w:lang w:eastAsia="en-US"/>
        </w:rPr>
        <w:t xml:space="preserve">o nepostojanju okolnosti iz točke </w:t>
      </w:r>
      <w:r>
        <w:rPr>
          <w:rFonts w:ascii="Times New Roman" w:eastAsia="Calibri" w:hAnsi="Times New Roman"/>
          <w:b/>
          <w:bCs/>
          <w:lang w:eastAsia="en-US"/>
        </w:rPr>
        <w:t>7</w:t>
      </w:r>
      <w:r w:rsidRPr="0085629C">
        <w:rPr>
          <w:rFonts w:ascii="Times New Roman" w:eastAsia="Calibri" w:hAnsi="Times New Roman"/>
          <w:b/>
          <w:bCs/>
          <w:lang w:eastAsia="en-US"/>
        </w:rPr>
        <w:t>.2</w:t>
      </w:r>
      <w:r>
        <w:rPr>
          <w:rFonts w:ascii="Times New Roman" w:eastAsia="Calibri" w:hAnsi="Times New Roman"/>
          <w:b/>
          <w:bCs/>
          <w:lang w:eastAsia="en-US"/>
        </w:rPr>
        <w:t>2.</w:t>
      </w:r>
      <w:r w:rsidRPr="0085629C">
        <w:rPr>
          <w:rFonts w:ascii="Times New Roman" w:eastAsia="Calibri" w:hAnsi="Times New Roman"/>
          <w:b/>
          <w:bCs/>
          <w:lang w:eastAsia="en-US"/>
        </w:rPr>
        <w:t xml:space="preserve"> Dokumentacije o nabavi</w:t>
      </w:r>
    </w:p>
    <w:bookmarkEnd w:id="6"/>
    <w:p w14:paraId="5FCBB85C" w14:textId="77777777" w:rsidR="0085629C" w:rsidRPr="0085629C" w:rsidRDefault="0085629C" w:rsidP="0085629C">
      <w:pPr>
        <w:rPr>
          <w:rFonts w:ascii="Times New Roman" w:eastAsia="Calibri" w:hAnsi="Times New Roman"/>
          <w:lang w:eastAsia="en-US"/>
        </w:rPr>
      </w:pPr>
    </w:p>
    <w:p w14:paraId="256C97BC" w14:textId="77777777" w:rsidR="0085629C" w:rsidRPr="0085629C" w:rsidRDefault="0085629C" w:rsidP="0085629C">
      <w:pPr>
        <w:spacing w:after="0"/>
        <w:jc w:val="both"/>
        <w:rPr>
          <w:rFonts w:ascii="Times New Roman" w:eastAsia="Calibri" w:hAnsi="Times New Roman"/>
          <w:lang w:eastAsia="en-US"/>
        </w:rPr>
      </w:pPr>
      <w:r w:rsidRPr="0085629C">
        <w:rPr>
          <w:rFonts w:ascii="Times New Roman" w:eastAsia="Calibri" w:hAnsi="Times New Roman"/>
          <w:lang w:eastAsia="en-US"/>
        </w:rPr>
        <w:t>Odlukom Vijeća Europske unije broj 2022/578 o izmjeni Odluke broj 2014/512/ZVSP o mjerama ograničavanja s obzirom na djelovanja Rusije kojima se destabilizira stenje u Ukrajini – čl. 1. h.</w:t>
      </w:r>
    </w:p>
    <w:p w14:paraId="4583F9EE" w14:textId="6FCABB9E" w:rsidR="0085629C" w:rsidRDefault="0085629C" w:rsidP="0085629C">
      <w:pPr>
        <w:spacing w:after="0"/>
        <w:rPr>
          <w:rFonts w:ascii="Times New Roman" w:eastAsia="Calibri" w:hAnsi="Times New Roman"/>
          <w:color w:val="000000"/>
          <w:lang w:eastAsia="en-US"/>
        </w:rPr>
      </w:pPr>
      <w:r w:rsidRPr="0085629C">
        <w:rPr>
          <w:rFonts w:ascii="Times New Roman" w:eastAsia="Calibri" w:hAnsi="Times New Roman"/>
          <w:color w:val="000000"/>
          <w:lang w:eastAsia="en-US"/>
        </w:rPr>
        <w:t>Link:</w:t>
      </w:r>
      <w:r w:rsidRPr="0085629C">
        <w:rPr>
          <w:rFonts w:ascii="Times New Roman" w:eastAsia="Calibri" w:hAnsi="Times New Roman"/>
          <w:color w:val="0070C0"/>
          <w:lang w:eastAsia="en-US"/>
        </w:rPr>
        <w:t xml:space="preserve"> </w:t>
      </w:r>
      <w:hyperlink r:id="rId16" w:history="1">
        <w:r w:rsidRPr="0085629C">
          <w:rPr>
            <w:rStyle w:val="Hiperveza"/>
            <w:rFonts w:ascii="Times New Roman" w:eastAsia="Calibri" w:hAnsi="Times New Roman"/>
            <w:lang w:eastAsia="en-US"/>
          </w:rPr>
          <w:t>https://eur-lex.europa.eu/legal-content/HR/TXT/?uri=uriserv%3AOJ.L.2022.111.01.0070.01.HRV &amp;</w:t>
        </w:r>
        <w:proofErr w:type="spellStart"/>
        <w:r w:rsidRPr="0085629C">
          <w:rPr>
            <w:rStyle w:val="Hiperveza"/>
            <w:rFonts w:ascii="Times New Roman" w:eastAsia="Calibri" w:hAnsi="Times New Roman"/>
            <w:lang w:eastAsia="en-US"/>
          </w:rPr>
          <w:t>toc</w:t>
        </w:r>
        <w:proofErr w:type="spellEnd"/>
        <w:r w:rsidRPr="0085629C">
          <w:rPr>
            <w:rStyle w:val="Hiperveza"/>
            <w:rFonts w:ascii="Times New Roman" w:eastAsia="Calibri" w:hAnsi="Times New Roman"/>
            <w:lang w:eastAsia="en-US"/>
          </w:rPr>
          <w:t>=OJ%3AL%3A2022%3A111%3ATOC</w:t>
        </w:r>
      </w:hyperlink>
      <w:r w:rsidRPr="0085629C">
        <w:rPr>
          <w:rFonts w:ascii="Times New Roman" w:eastAsia="Calibri" w:hAnsi="Times New Roman"/>
          <w:color w:val="000000"/>
          <w:lang w:eastAsia="en-US"/>
        </w:rPr>
        <w:t xml:space="preserve"> </w:t>
      </w:r>
      <w:r>
        <w:rPr>
          <w:rFonts w:ascii="Times New Roman" w:eastAsia="Calibri" w:hAnsi="Times New Roman"/>
          <w:color w:val="000000"/>
          <w:lang w:eastAsia="en-US"/>
        </w:rPr>
        <w:t xml:space="preserve">  </w:t>
      </w:r>
      <w:r w:rsidRPr="0085629C">
        <w:rPr>
          <w:rFonts w:ascii="Times New Roman" w:eastAsia="Calibri" w:hAnsi="Times New Roman"/>
          <w:color w:val="000000"/>
          <w:lang w:eastAsia="en-US"/>
        </w:rPr>
        <w:t>i</w:t>
      </w:r>
    </w:p>
    <w:p w14:paraId="5C168318" w14:textId="77777777" w:rsidR="0085629C" w:rsidRPr="0085629C" w:rsidRDefault="0085629C" w:rsidP="0085629C">
      <w:pPr>
        <w:spacing w:after="0"/>
        <w:rPr>
          <w:rFonts w:ascii="Times New Roman" w:eastAsia="Calibri" w:hAnsi="Times New Roman"/>
          <w:color w:val="000000"/>
          <w:lang w:eastAsia="en-US"/>
        </w:rPr>
      </w:pPr>
    </w:p>
    <w:p w14:paraId="731808F5" w14:textId="77777777" w:rsidR="0085629C" w:rsidRPr="0085629C" w:rsidRDefault="0085629C" w:rsidP="0085629C">
      <w:pPr>
        <w:spacing w:after="0"/>
        <w:jc w:val="both"/>
        <w:rPr>
          <w:rFonts w:ascii="Times New Roman" w:eastAsia="Calibri" w:hAnsi="Times New Roman"/>
          <w:color w:val="000000"/>
          <w:lang w:eastAsia="en-US"/>
        </w:rPr>
      </w:pPr>
      <w:r w:rsidRPr="0085629C">
        <w:rPr>
          <w:rFonts w:ascii="Times New Roman" w:eastAsia="Calibri" w:hAnsi="Times New Roman"/>
          <w:color w:val="000000"/>
          <w:lang w:eastAsia="en-US"/>
        </w:rPr>
        <w:t xml:space="preserve">Uredbom </w:t>
      </w:r>
      <w:r w:rsidRPr="0085629C">
        <w:rPr>
          <w:rFonts w:ascii="Times New Roman" w:eastAsia="Calibri" w:hAnsi="Times New Roman"/>
          <w:lang w:eastAsia="en-US"/>
        </w:rPr>
        <w:t>Vijeća Europske unije broj 2022/576 o izmjeni Uredbe (EU) broj 833/2014 o mjerama ograničavanja s obzirom na djelovanja Rusije kojima se destabilizira stanje u Ukrajini – čl. 5. k.</w:t>
      </w:r>
    </w:p>
    <w:p w14:paraId="6FA4968D" w14:textId="25AF01F5" w:rsidR="0085629C" w:rsidRDefault="0085629C" w:rsidP="0085629C">
      <w:pPr>
        <w:spacing w:after="0"/>
        <w:jc w:val="both"/>
        <w:rPr>
          <w:rFonts w:ascii="Times New Roman" w:eastAsia="Calibri" w:hAnsi="Times New Roman"/>
          <w:color w:val="000000"/>
          <w:lang w:eastAsia="en-US"/>
        </w:rPr>
      </w:pPr>
      <w:r w:rsidRPr="0085629C">
        <w:rPr>
          <w:rFonts w:ascii="Times New Roman" w:eastAsia="Calibri" w:hAnsi="Times New Roman"/>
          <w:color w:val="000000"/>
          <w:lang w:eastAsia="en-US"/>
        </w:rPr>
        <w:t xml:space="preserve">Link: </w:t>
      </w:r>
      <w:hyperlink r:id="rId17" w:history="1">
        <w:r w:rsidRPr="0085629C">
          <w:rPr>
            <w:rStyle w:val="Hiperveza"/>
            <w:rFonts w:ascii="Times New Roman" w:eastAsia="Calibri" w:hAnsi="Times New Roman"/>
            <w:lang w:eastAsia="en-US"/>
          </w:rPr>
          <w:t>https://eur-lex.europa.eu/legal-content/HR/TXT/?uri=uriserv%3AOJ.L.2022.111.01.0001.01. HRV &amp;</w:t>
        </w:r>
        <w:proofErr w:type="spellStart"/>
        <w:r w:rsidRPr="0085629C">
          <w:rPr>
            <w:rStyle w:val="Hiperveza"/>
            <w:rFonts w:ascii="Times New Roman" w:eastAsia="Calibri" w:hAnsi="Times New Roman"/>
            <w:lang w:eastAsia="en-US"/>
          </w:rPr>
          <w:t>toc</w:t>
        </w:r>
        <w:proofErr w:type="spellEnd"/>
        <w:r w:rsidRPr="0085629C">
          <w:rPr>
            <w:rStyle w:val="Hiperveza"/>
            <w:rFonts w:ascii="Times New Roman" w:eastAsia="Calibri" w:hAnsi="Times New Roman"/>
            <w:lang w:eastAsia="en-US"/>
          </w:rPr>
          <w:t>=OJ%3AL%3A2022%3A111%3ATOC</w:t>
        </w:r>
      </w:hyperlink>
      <w:r w:rsidRPr="0085629C">
        <w:rPr>
          <w:rFonts w:ascii="Times New Roman" w:eastAsia="Calibri" w:hAnsi="Times New Roman"/>
          <w:color w:val="000000"/>
          <w:lang w:eastAsia="en-US"/>
        </w:rPr>
        <w:t>,</w:t>
      </w:r>
    </w:p>
    <w:p w14:paraId="0B99570C" w14:textId="77777777" w:rsidR="0085629C" w:rsidRPr="0085629C" w:rsidRDefault="0085629C" w:rsidP="0085629C">
      <w:pPr>
        <w:spacing w:after="0"/>
        <w:jc w:val="both"/>
        <w:rPr>
          <w:rFonts w:ascii="Times New Roman" w:eastAsia="Calibri" w:hAnsi="Times New Roman"/>
          <w:color w:val="000000"/>
          <w:lang w:eastAsia="en-US"/>
        </w:rPr>
      </w:pPr>
    </w:p>
    <w:p w14:paraId="1BEDEF85" w14:textId="6EC1D4E7" w:rsidR="0085629C" w:rsidRPr="0085629C" w:rsidRDefault="0085629C" w:rsidP="0085629C">
      <w:pPr>
        <w:jc w:val="both"/>
        <w:rPr>
          <w:rFonts w:ascii="Times New Roman" w:eastAsia="Calibri" w:hAnsi="Times New Roman"/>
          <w:color w:val="000000"/>
          <w:lang w:eastAsia="en-US"/>
        </w:rPr>
      </w:pPr>
      <w:r w:rsidRPr="0085629C">
        <w:rPr>
          <w:rFonts w:ascii="Times New Roman" w:eastAsia="Calibri" w:hAnsi="Times New Roman"/>
          <w:color w:val="000000"/>
          <w:lang w:eastAsia="en-US"/>
        </w:rPr>
        <w:t>propisano je: „Zabranjuje se dodjela bilo kojeg ugovora o javnoj nabavi ili ugovora o koncesiji koji su obuhvaćeni područjem primjene direktiva 2014/23/EU, 2014/24/EU, 2014/25/EU i 2009/81/EZ Europskog parlamenta i Vijeća, kao i članka10. stavak 1. i 3., stavka 6. točaka od a. do e. te stavaka 8., 9. i 10. i članaka 11., 12., 13., i 14. Direktive 2014/23/EU, članaka 7. i 8., članka 10. točaka od b. do f. te od h. do j. Direktive 2014/24/EU, članka 18, članka 21. točaka od b. do e. te od g. do i., članaka 29. i 30. Direktive 2014/25/EU i članka 13. točaka od a. do d. i od f. do h. i točke j. Direktive 2009/81/EZ, slijedećim osobama, subjektima ili tijelima ili nastavak izvršavanja bilo kojeg takvog ugovora sa slijedećim osobama, subjektima ili tijelima:</w:t>
      </w:r>
    </w:p>
    <w:p w14:paraId="120A86B4" w14:textId="77777777" w:rsidR="0085629C" w:rsidRPr="0085629C" w:rsidRDefault="0085629C" w:rsidP="0085629C">
      <w:pPr>
        <w:jc w:val="both"/>
        <w:rPr>
          <w:rFonts w:ascii="Times New Roman" w:eastAsia="Calibri" w:hAnsi="Times New Roman"/>
          <w:color w:val="000000"/>
          <w:lang w:eastAsia="en-US"/>
        </w:rPr>
      </w:pPr>
      <w:r w:rsidRPr="0085629C">
        <w:rPr>
          <w:rFonts w:ascii="Times New Roman" w:eastAsia="Calibri" w:hAnsi="Times New Roman"/>
          <w:color w:val="000000"/>
          <w:lang w:eastAsia="en-US"/>
        </w:rPr>
        <w:t xml:space="preserve">a) ruski državljanin ili fizička ili pravna osoba, subjekt ili tijelo s poslovnim </w:t>
      </w:r>
      <w:proofErr w:type="spellStart"/>
      <w:r w:rsidRPr="0085629C">
        <w:rPr>
          <w:rFonts w:ascii="Times New Roman" w:eastAsia="Calibri" w:hAnsi="Times New Roman"/>
          <w:color w:val="000000"/>
          <w:lang w:eastAsia="en-US"/>
        </w:rPr>
        <w:t>nastanom</w:t>
      </w:r>
      <w:proofErr w:type="spellEnd"/>
      <w:r w:rsidRPr="0085629C">
        <w:rPr>
          <w:rFonts w:ascii="Times New Roman" w:eastAsia="Calibri" w:hAnsi="Times New Roman"/>
          <w:color w:val="000000"/>
          <w:lang w:eastAsia="en-US"/>
        </w:rPr>
        <w:t xml:space="preserve"> u Rusiji,</w:t>
      </w:r>
    </w:p>
    <w:p w14:paraId="38DE6283" w14:textId="77777777" w:rsidR="0085629C" w:rsidRPr="0085629C" w:rsidRDefault="0085629C" w:rsidP="0085629C">
      <w:pPr>
        <w:jc w:val="both"/>
        <w:rPr>
          <w:rFonts w:ascii="Times New Roman" w:eastAsia="Calibri" w:hAnsi="Times New Roman"/>
          <w:color w:val="000000"/>
          <w:lang w:eastAsia="en-US"/>
        </w:rPr>
      </w:pPr>
      <w:r w:rsidRPr="0085629C">
        <w:rPr>
          <w:rFonts w:ascii="Times New Roman" w:eastAsia="Calibri" w:hAnsi="Times New Roman"/>
          <w:color w:val="000000"/>
          <w:lang w:eastAsia="en-US"/>
        </w:rPr>
        <w:t>b) pravna osoba, subjekt ili tijelo u čijim vlasničkim pravima subjekt iz točke a) ovog stavka ima izravno ili neizravno više od 50 % udjela ili</w:t>
      </w:r>
    </w:p>
    <w:p w14:paraId="372FFC07" w14:textId="1D119157" w:rsidR="0085629C" w:rsidRPr="0085629C" w:rsidRDefault="0085629C" w:rsidP="0085629C">
      <w:pPr>
        <w:jc w:val="both"/>
        <w:rPr>
          <w:rFonts w:ascii="Times New Roman" w:eastAsia="Calibri" w:hAnsi="Times New Roman"/>
          <w:color w:val="000000"/>
          <w:lang w:eastAsia="en-US"/>
        </w:rPr>
      </w:pPr>
      <w:r w:rsidRPr="0085629C">
        <w:rPr>
          <w:rFonts w:ascii="Times New Roman" w:eastAsia="Calibri" w:hAnsi="Times New Roman"/>
          <w:color w:val="000000"/>
          <w:lang w:eastAsia="en-US"/>
        </w:rPr>
        <w:t xml:space="preserve">c) fizička ili pravna osoba, subjekt ili tijelo koji djeluju za račun ili prema uputama subjekta iz točaka   a) ili b), uključujući, ako oni čine više od 10 % vrijednosti ugovora, </w:t>
      </w:r>
      <w:proofErr w:type="spellStart"/>
      <w:r w:rsidRPr="0085629C">
        <w:rPr>
          <w:rFonts w:ascii="Times New Roman" w:eastAsia="Calibri" w:hAnsi="Times New Roman"/>
          <w:color w:val="000000"/>
          <w:lang w:eastAsia="en-US"/>
        </w:rPr>
        <w:t>podugovaratelje</w:t>
      </w:r>
      <w:proofErr w:type="spellEnd"/>
      <w:r w:rsidRPr="0085629C">
        <w:rPr>
          <w:rFonts w:ascii="Times New Roman" w:eastAsia="Calibri" w:hAnsi="Times New Roman"/>
          <w:color w:val="000000"/>
          <w:lang w:eastAsia="en-US"/>
        </w:rPr>
        <w:t>, dobavljače ili subjekte na čije se kapacitete oslanja u smislu 2014/23/EU, 2014/24/EU, 2014/25/EU i 2009/81/EZ.</w:t>
      </w:r>
    </w:p>
    <w:p w14:paraId="6228B4E6" w14:textId="0D978859" w:rsidR="0085629C" w:rsidRDefault="0085629C" w:rsidP="0085629C">
      <w:pPr>
        <w:jc w:val="both"/>
        <w:rPr>
          <w:rFonts w:ascii="Times New Roman" w:eastAsia="Calibri" w:hAnsi="Times New Roman"/>
          <w:color w:val="000000"/>
          <w:lang w:eastAsia="en-US"/>
        </w:rPr>
      </w:pPr>
      <w:r w:rsidRPr="0085629C">
        <w:rPr>
          <w:rFonts w:ascii="Times New Roman" w:eastAsia="Calibri" w:hAnsi="Times New Roman"/>
          <w:color w:val="000000"/>
          <w:lang w:eastAsia="en-US"/>
        </w:rPr>
        <w:t>Ja ______________________</w:t>
      </w:r>
      <w:r w:rsidR="00EB0637">
        <w:rPr>
          <w:rFonts w:ascii="Times New Roman" w:eastAsia="Calibri" w:hAnsi="Times New Roman"/>
          <w:color w:val="000000"/>
          <w:lang w:eastAsia="en-US"/>
        </w:rPr>
        <w:t>____</w:t>
      </w:r>
      <w:r w:rsidRPr="0085629C">
        <w:rPr>
          <w:rFonts w:ascii="Times New Roman" w:eastAsia="Calibri" w:hAnsi="Times New Roman"/>
          <w:color w:val="000000"/>
          <w:lang w:eastAsia="en-US"/>
        </w:rPr>
        <w:t>, OIB: _________</w:t>
      </w:r>
      <w:r w:rsidR="00EB0637">
        <w:rPr>
          <w:rFonts w:ascii="Times New Roman" w:eastAsia="Calibri" w:hAnsi="Times New Roman"/>
          <w:color w:val="000000"/>
          <w:lang w:eastAsia="en-US"/>
        </w:rPr>
        <w:t>___</w:t>
      </w:r>
      <w:r w:rsidRPr="0085629C">
        <w:rPr>
          <w:rFonts w:ascii="Times New Roman" w:eastAsia="Calibri" w:hAnsi="Times New Roman"/>
          <w:color w:val="000000"/>
          <w:lang w:eastAsia="en-US"/>
        </w:rPr>
        <w:t>__, u svojstvu odgovorne osobe gospodarskog subjekta/ponuditelja _________</w:t>
      </w:r>
      <w:r w:rsidR="00EB0637">
        <w:rPr>
          <w:rFonts w:ascii="Times New Roman" w:eastAsia="Calibri" w:hAnsi="Times New Roman"/>
          <w:color w:val="000000"/>
          <w:lang w:eastAsia="en-US"/>
        </w:rPr>
        <w:t>__________________</w:t>
      </w:r>
      <w:r w:rsidRPr="0085629C">
        <w:rPr>
          <w:rFonts w:ascii="Times New Roman" w:eastAsia="Calibri" w:hAnsi="Times New Roman"/>
          <w:color w:val="000000"/>
          <w:lang w:eastAsia="en-US"/>
        </w:rPr>
        <w:t xml:space="preserve">__, OIB: ___________, izjavljujem pod materijalnom i kaznenom odgovornošću da ne postoje navedene okolnosti iz točke </w:t>
      </w:r>
      <w:r w:rsidR="003B605B">
        <w:rPr>
          <w:rFonts w:ascii="Times New Roman" w:eastAsia="Calibri" w:hAnsi="Times New Roman"/>
          <w:color w:val="000000"/>
          <w:lang w:eastAsia="en-US"/>
        </w:rPr>
        <w:t xml:space="preserve">7.22. </w:t>
      </w:r>
      <w:r w:rsidRPr="0085629C">
        <w:rPr>
          <w:rFonts w:ascii="Times New Roman" w:eastAsia="Calibri" w:hAnsi="Times New Roman"/>
          <w:color w:val="000000"/>
          <w:lang w:eastAsia="en-US"/>
        </w:rPr>
        <w:t xml:space="preserve"> Dokumentacije o nabavi, propisane kao zapreka za dodjelu ugovora o javnoj nabavi ponuditelju/zajednici ponuditelja, vezano za ponudu koje je sastavni dio ova izjava.</w:t>
      </w:r>
    </w:p>
    <w:p w14:paraId="0DBC05FE" w14:textId="77777777" w:rsidR="00F06B17" w:rsidRPr="0085629C" w:rsidRDefault="00F06B17" w:rsidP="0085629C">
      <w:pPr>
        <w:jc w:val="both"/>
        <w:rPr>
          <w:rFonts w:ascii="Times New Roman" w:eastAsia="Calibri" w:hAnsi="Times New Roman"/>
          <w:color w:val="000000"/>
          <w:lang w:eastAsia="en-US"/>
        </w:rPr>
      </w:pPr>
    </w:p>
    <w:p w14:paraId="3E41FB91" w14:textId="0BB00450" w:rsidR="0085629C" w:rsidRPr="0085629C" w:rsidRDefault="0085629C" w:rsidP="0085629C">
      <w:pPr>
        <w:ind w:right="334"/>
        <w:rPr>
          <w:rFonts w:ascii="Times New Roman" w:hAnsi="Times New Roman"/>
          <w:b/>
          <w:bCs/>
        </w:rPr>
      </w:pPr>
      <w:r w:rsidRPr="0085629C">
        <w:rPr>
          <w:rFonts w:ascii="Times New Roman" w:hAnsi="Times New Roman"/>
        </w:rPr>
        <w:t xml:space="preserve">U ____________, ______ 2023. </w:t>
      </w:r>
      <w:r w:rsidRPr="0085629C">
        <w:rPr>
          <w:rFonts w:ascii="Times New Roman" w:hAnsi="Times New Roman"/>
        </w:rPr>
        <w:tab/>
      </w:r>
      <w:r w:rsidRPr="0085629C">
        <w:rPr>
          <w:rFonts w:ascii="Times New Roman" w:hAnsi="Times New Roman"/>
        </w:rPr>
        <w:tab/>
      </w:r>
      <w:r w:rsidRPr="0085629C">
        <w:rPr>
          <w:rFonts w:ascii="Times New Roman" w:hAnsi="Times New Roman"/>
        </w:rPr>
        <w:tab/>
      </w:r>
      <w:r w:rsidRPr="0085629C">
        <w:rPr>
          <w:rFonts w:ascii="Times New Roman" w:hAnsi="Times New Roman"/>
        </w:rPr>
        <w:tab/>
      </w:r>
      <w:r w:rsidRPr="0085629C">
        <w:rPr>
          <w:rFonts w:ascii="Times New Roman" w:hAnsi="Times New Roman"/>
        </w:rPr>
        <w:tab/>
      </w:r>
      <w:r w:rsidR="006130DD">
        <w:rPr>
          <w:rFonts w:ascii="Times New Roman" w:hAnsi="Times New Roman"/>
        </w:rPr>
        <w:t xml:space="preserve">   </w:t>
      </w:r>
      <w:r w:rsidRPr="0085629C">
        <w:rPr>
          <w:rFonts w:ascii="Times New Roman" w:hAnsi="Times New Roman"/>
          <w:b/>
          <w:bCs/>
        </w:rPr>
        <w:t>Davatelj izjave:</w:t>
      </w:r>
    </w:p>
    <w:p w14:paraId="755275CC" w14:textId="59A6925E" w:rsidR="0085629C" w:rsidRPr="0085629C" w:rsidRDefault="0085629C" w:rsidP="00F06B17">
      <w:pPr>
        <w:ind w:right="334"/>
        <w:jc w:val="both"/>
        <w:rPr>
          <w:rFonts w:ascii="Times New Roman" w:hAnsi="Times New Roman"/>
        </w:rPr>
      </w:pPr>
      <w:r w:rsidRPr="0085629C">
        <w:rPr>
          <w:rFonts w:ascii="Times New Roman" w:hAnsi="Times New Roman"/>
        </w:rPr>
        <w:t xml:space="preserve">                                                                </w:t>
      </w:r>
      <w:r w:rsidR="006130DD">
        <w:rPr>
          <w:rFonts w:ascii="Times New Roman" w:hAnsi="Times New Roman"/>
        </w:rPr>
        <w:t xml:space="preserve">       </w:t>
      </w:r>
      <w:r w:rsidRPr="0085629C">
        <w:rPr>
          <w:rFonts w:ascii="Times New Roman" w:hAnsi="Times New Roman"/>
        </w:rPr>
        <w:t xml:space="preserve"> </w:t>
      </w:r>
      <w:r w:rsidR="006130DD">
        <w:rPr>
          <w:rFonts w:ascii="Times New Roman" w:hAnsi="Times New Roman"/>
        </w:rPr>
        <w:t xml:space="preserve">        </w:t>
      </w:r>
      <w:r w:rsidRPr="0085629C">
        <w:rPr>
          <w:rFonts w:ascii="Times New Roman" w:hAnsi="Times New Roman"/>
        </w:rPr>
        <w:t xml:space="preserve">  </w:t>
      </w:r>
      <w:r w:rsidRPr="0085629C">
        <w:rPr>
          <w:rFonts w:ascii="Times New Roman" w:hAnsi="Times New Roman"/>
          <w:b/>
          <w:bCs/>
        </w:rPr>
        <w:t>MP</w:t>
      </w:r>
      <w:r w:rsidRPr="0085629C">
        <w:rPr>
          <w:rFonts w:ascii="Times New Roman" w:hAnsi="Times New Roman"/>
        </w:rPr>
        <w:tab/>
        <w:t xml:space="preserve">            </w:t>
      </w:r>
      <w:r w:rsidR="006130DD">
        <w:rPr>
          <w:rFonts w:ascii="Times New Roman" w:hAnsi="Times New Roman"/>
        </w:rPr>
        <w:t xml:space="preserve">         </w:t>
      </w:r>
      <w:r w:rsidRPr="0085629C">
        <w:rPr>
          <w:rFonts w:ascii="Times New Roman" w:hAnsi="Times New Roman"/>
        </w:rPr>
        <w:t>_____________________</w:t>
      </w:r>
      <w:r w:rsidRPr="0085629C">
        <w:rPr>
          <w:rFonts w:ascii="Times New Roman" w:hAnsi="Times New Roman"/>
        </w:rPr>
        <w:softHyphen/>
      </w:r>
      <w:r w:rsidRPr="0085629C">
        <w:rPr>
          <w:rFonts w:ascii="Times New Roman" w:hAnsi="Times New Roman"/>
        </w:rPr>
        <w:softHyphen/>
      </w:r>
      <w:r w:rsidRPr="0085629C">
        <w:rPr>
          <w:rFonts w:ascii="Times New Roman" w:hAnsi="Times New Roman"/>
        </w:rPr>
        <w:softHyphen/>
      </w:r>
      <w:r w:rsidRPr="0085629C">
        <w:rPr>
          <w:rFonts w:ascii="Times New Roman" w:hAnsi="Times New Roman"/>
        </w:rPr>
        <w:softHyphen/>
      </w:r>
    </w:p>
    <w:p w14:paraId="369BA525" w14:textId="15CF4A0A" w:rsidR="0085629C" w:rsidRPr="0085629C" w:rsidRDefault="0085629C" w:rsidP="0085629C">
      <w:pPr>
        <w:ind w:right="334"/>
        <w:rPr>
          <w:rFonts w:ascii="Times New Roman" w:hAnsi="Times New Roman"/>
        </w:rPr>
      </w:pPr>
      <w:r w:rsidRPr="0085629C">
        <w:rPr>
          <w:rFonts w:ascii="Times New Roman" w:hAnsi="Times New Roman"/>
        </w:rPr>
        <w:tab/>
      </w:r>
      <w:r w:rsidRPr="0085629C">
        <w:rPr>
          <w:rFonts w:ascii="Times New Roman" w:hAnsi="Times New Roman"/>
        </w:rPr>
        <w:tab/>
      </w:r>
      <w:r w:rsidRPr="0085629C">
        <w:rPr>
          <w:rFonts w:ascii="Times New Roman" w:hAnsi="Times New Roman"/>
        </w:rPr>
        <w:tab/>
      </w:r>
      <w:r w:rsidRPr="0085629C">
        <w:rPr>
          <w:rFonts w:ascii="Times New Roman" w:hAnsi="Times New Roman"/>
        </w:rPr>
        <w:tab/>
      </w:r>
      <w:r w:rsidRPr="0085629C">
        <w:rPr>
          <w:rFonts w:ascii="Times New Roman" w:hAnsi="Times New Roman"/>
        </w:rPr>
        <w:tab/>
        <w:t xml:space="preserve">   </w:t>
      </w:r>
      <w:r w:rsidRPr="0085629C">
        <w:rPr>
          <w:rFonts w:ascii="Times New Roman" w:hAnsi="Times New Roman"/>
        </w:rPr>
        <w:tab/>
      </w:r>
      <w:r w:rsidRPr="0085629C">
        <w:rPr>
          <w:rFonts w:ascii="Times New Roman" w:hAnsi="Times New Roman"/>
        </w:rPr>
        <w:tab/>
      </w:r>
      <w:r w:rsidRPr="0085629C">
        <w:rPr>
          <w:rFonts w:ascii="Times New Roman" w:hAnsi="Times New Roman"/>
        </w:rPr>
        <w:tab/>
      </w:r>
      <w:r w:rsidRPr="0085629C">
        <w:rPr>
          <w:rFonts w:ascii="Times New Roman" w:hAnsi="Times New Roman"/>
        </w:rPr>
        <w:tab/>
        <w:t xml:space="preserve">    </w:t>
      </w:r>
      <w:r w:rsidR="006130DD">
        <w:rPr>
          <w:rFonts w:ascii="Times New Roman" w:hAnsi="Times New Roman"/>
        </w:rPr>
        <w:t xml:space="preserve">      </w:t>
      </w:r>
      <w:r w:rsidRPr="0085629C">
        <w:rPr>
          <w:rFonts w:ascii="Times New Roman" w:hAnsi="Times New Roman"/>
        </w:rPr>
        <w:t xml:space="preserve">  Potpis:  </w:t>
      </w:r>
    </w:p>
    <w:p w14:paraId="0C1B42A7" w14:textId="5C2DE23F" w:rsidR="0085629C" w:rsidRPr="0085629C" w:rsidRDefault="0085629C" w:rsidP="0085629C">
      <w:pPr>
        <w:ind w:right="334"/>
        <w:rPr>
          <w:rFonts w:ascii="Times New Roman" w:hAnsi="Times New Roman"/>
        </w:rPr>
      </w:pPr>
      <w:r w:rsidRPr="0085629C">
        <w:rPr>
          <w:rFonts w:ascii="Times New Roman" w:hAnsi="Times New Roman"/>
        </w:rPr>
        <w:tab/>
      </w:r>
      <w:r w:rsidRPr="0085629C">
        <w:rPr>
          <w:rFonts w:ascii="Times New Roman" w:hAnsi="Times New Roman"/>
        </w:rPr>
        <w:tab/>
      </w:r>
      <w:r w:rsidRPr="0085629C">
        <w:rPr>
          <w:rFonts w:ascii="Times New Roman" w:hAnsi="Times New Roman"/>
        </w:rPr>
        <w:tab/>
      </w:r>
      <w:r w:rsidRPr="0085629C">
        <w:rPr>
          <w:rFonts w:ascii="Times New Roman" w:hAnsi="Times New Roman"/>
        </w:rPr>
        <w:tab/>
      </w:r>
      <w:r w:rsidRPr="0085629C">
        <w:rPr>
          <w:rFonts w:ascii="Times New Roman" w:hAnsi="Times New Roman"/>
        </w:rPr>
        <w:tab/>
      </w:r>
      <w:r w:rsidRPr="0085629C">
        <w:rPr>
          <w:rFonts w:ascii="Times New Roman" w:hAnsi="Times New Roman"/>
        </w:rPr>
        <w:tab/>
      </w:r>
      <w:r w:rsidRPr="0085629C">
        <w:rPr>
          <w:rFonts w:ascii="Times New Roman" w:hAnsi="Times New Roman"/>
        </w:rPr>
        <w:tab/>
      </w:r>
      <w:r w:rsidRPr="0085629C">
        <w:rPr>
          <w:rFonts w:ascii="Times New Roman" w:hAnsi="Times New Roman"/>
        </w:rPr>
        <w:tab/>
        <w:t xml:space="preserve">  </w:t>
      </w:r>
      <w:r w:rsidR="006130DD">
        <w:rPr>
          <w:rFonts w:ascii="Times New Roman" w:hAnsi="Times New Roman"/>
        </w:rPr>
        <w:t xml:space="preserve">   </w:t>
      </w:r>
      <w:r w:rsidRPr="0085629C">
        <w:rPr>
          <w:rFonts w:ascii="Times New Roman" w:hAnsi="Times New Roman"/>
        </w:rPr>
        <w:t xml:space="preserve"> </w:t>
      </w:r>
      <w:r w:rsidR="006130DD">
        <w:rPr>
          <w:rFonts w:ascii="Times New Roman" w:hAnsi="Times New Roman"/>
        </w:rPr>
        <w:t xml:space="preserve">   </w:t>
      </w:r>
      <w:r w:rsidRPr="0085629C">
        <w:rPr>
          <w:rFonts w:ascii="Times New Roman" w:hAnsi="Times New Roman"/>
        </w:rPr>
        <w:t xml:space="preserve">_____________________        </w:t>
      </w:r>
    </w:p>
    <w:p w14:paraId="0CD8BBB7" w14:textId="77777777" w:rsidR="0085629C" w:rsidRPr="0085629C" w:rsidRDefault="0085629C" w:rsidP="0085629C">
      <w:pPr>
        <w:jc w:val="both"/>
        <w:rPr>
          <w:rFonts w:ascii="Times New Roman" w:eastAsia="Calibri" w:hAnsi="Times New Roman"/>
          <w:color w:val="000000"/>
          <w:lang w:eastAsia="en-US"/>
        </w:rPr>
      </w:pPr>
    </w:p>
    <w:p w14:paraId="4DC570B9" w14:textId="77777777" w:rsidR="0085629C" w:rsidRPr="0085629C" w:rsidRDefault="0085629C" w:rsidP="00533070">
      <w:pPr>
        <w:pStyle w:val="Bezproreda"/>
        <w:rPr>
          <w:rFonts w:ascii="Times New Roman" w:hAnsi="Times New Roman"/>
          <w:b/>
          <w:sz w:val="28"/>
          <w:szCs w:val="28"/>
        </w:rPr>
      </w:pPr>
    </w:p>
    <w:p w14:paraId="452902BC" w14:textId="77777777" w:rsidR="00CE3828" w:rsidRPr="0085629C" w:rsidRDefault="00CE3828" w:rsidP="00CE3828">
      <w:pPr>
        <w:jc w:val="both"/>
        <w:rPr>
          <w:rFonts w:ascii="Times New Roman" w:hAnsi="Times New Roman"/>
        </w:rPr>
      </w:pPr>
    </w:p>
    <w:p w14:paraId="515AB712" w14:textId="77777777" w:rsidR="00CE3828" w:rsidRPr="00AD1882" w:rsidRDefault="00CE3828" w:rsidP="00CE3828">
      <w:pPr>
        <w:rPr>
          <w:rFonts w:ascii="Times New Roman" w:eastAsia="Times New Roman" w:hAnsi="Times New Roman"/>
          <w:sz w:val="24"/>
          <w:szCs w:val="24"/>
          <w:lang w:eastAsia="hr-HR"/>
        </w:rPr>
      </w:pPr>
      <w:r w:rsidRPr="00AD1882">
        <w:rPr>
          <w:rFonts w:ascii="Times New Roman" w:eastAsia="Times New Roman" w:hAnsi="Times New Roman"/>
          <w:sz w:val="24"/>
          <w:szCs w:val="24"/>
          <w:lang w:eastAsia="hr-HR"/>
        </w:rPr>
        <w:t xml:space="preserve"> </w:t>
      </w:r>
    </w:p>
    <w:p w14:paraId="202E000A" w14:textId="77777777" w:rsidR="00CE3828" w:rsidRPr="00AD1882" w:rsidRDefault="00CE3828" w:rsidP="00CE3828">
      <w:pPr>
        <w:spacing w:after="0" w:line="240" w:lineRule="auto"/>
        <w:jc w:val="center"/>
        <w:rPr>
          <w:rFonts w:ascii="Times New Roman" w:hAnsi="Times New Roman"/>
          <w:sz w:val="24"/>
          <w:szCs w:val="24"/>
        </w:rPr>
      </w:pPr>
    </w:p>
    <w:p w14:paraId="1FC43296" w14:textId="77777777" w:rsidR="00CE3828" w:rsidRPr="00AD1882" w:rsidRDefault="00CE3828" w:rsidP="00CE3828">
      <w:pPr>
        <w:spacing w:after="0" w:line="240" w:lineRule="auto"/>
        <w:jc w:val="center"/>
        <w:rPr>
          <w:rFonts w:ascii="Times New Roman" w:hAnsi="Times New Roman"/>
          <w:sz w:val="24"/>
          <w:szCs w:val="24"/>
        </w:rPr>
      </w:pPr>
    </w:p>
    <w:p w14:paraId="1619D1D9" w14:textId="40D9CFC5" w:rsidR="006D7AC6" w:rsidRPr="00BC5310" w:rsidRDefault="00CE3828" w:rsidP="00265967">
      <w:pPr>
        <w:spacing w:after="0" w:line="240" w:lineRule="auto"/>
        <w:ind w:left="720" w:hanging="720"/>
        <w:rPr>
          <w:b/>
          <w:bCs/>
        </w:rPr>
      </w:pPr>
      <w:r w:rsidRPr="00AD1882">
        <w:rPr>
          <w:rFonts w:ascii="Times New Roman" w:hAnsi="Times New Roman"/>
          <w:sz w:val="24"/>
          <w:szCs w:val="24"/>
        </w:rPr>
        <w:br w:type="page"/>
      </w:r>
    </w:p>
    <w:sectPr w:rsidR="006D7AC6" w:rsidRPr="00BC53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58439" w14:textId="77777777" w:rsidR="000B44D4" w:rsidRDefault="000B44D4" w:rsidP="006569E1">
      <w:pPr>
        <w:spacing w:after="0" w:line="240" w:lineRule="auto"/>
      </w:pPr>
      <w:r>
        <w:separator/>
      </w:r>
    </w:p>
  </w:endnote>
  <w:endnote w:type="continuationSeparator" w:id="0">
    <w:p w14:paraId="56A8F95A" w14:textId="77777777" w:rsidR="000B44D4" w:rsidRDefault="000B44D4" w:rsidP="0065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Times">
    <w:panose1 w:val="02020603050405020304"/>
    <w:charset w:val="EE"/>
    <w:family w:val="roman"/>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CG Times">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8CC74" w14:textId="77777777" w:rsidR="000B44D4" w:rsidRDefault="000B44D4" w:rsidP="006569E1">
      <w:pPr>
        <w:spacing w:after="0" w:line="240" w:lineRule="auto"/>
      </w:pPr>
      <w:r>
        <w:separator/>
      </w:r>
    </w:p>
  </w:footnote>
  <w:footnote w:type="continuationSeparator" w:id="0">
    <w:p w14:paraId="34CFA44C" w14:textId="77777777" w:rsidR="000B44D4" w:rsidRDefault="000B44D4" w:rsidP="00656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Brojevi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Brojevi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Brojevi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Brojevi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Grafikeoznak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Grafikeoznak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Grafikeoznak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Grafikeoznak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Grafikeoznake"/>
      <w:lvlText w:val=""/>
      <w:lvlJc w:val="left"/>
      <w:pPr>
        <w:tabs>
          <w:tab w:val="num" w:pos="360"/>
        </w:tabs>
        <w:ind w:left="360" w:hanging="360"/>
      </w:pPr>
      <w:rPr>
        <w:rFonts w:ascii="Symbol" w:hAnsi="Symbol" w:hint="default"/>
      </w:rPr>
    </w:lvl>
  </w:abstractNum>
  <w:abstractNum w:abstractNumId="10" w15:restartNumberingAfterBreak="0">
    <w:nsid w:val="00167EE5"/>
    <w:multiLevelType w:val="hybridMultilevel"/>
    <w:tmpl w:val="278223D0"/>
    <w:lvl w:ilvl="0" w:tplc="CBFCFD04">
      <w:start w:val="4"/>
      <w:numFmt w:val="bullet"/>
      <w:lvlText w:val="-"/>
      <w:lvlJc w:val="left"/>
      <w:pPr>
        <w:ind w:left="720" w:hanging="360"/>
      </w:pPr>
      <w:rPr>
        <w:rFonts w:ascii="Times New Roman" w:eastAsia="DengXi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2651D26"/>
    <w:multiLevelType w:val="hybridMultilevel"/>
    <w:tmpl w:val="4626A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08832FDB"/>
    <w:multiLevelType w:val="hybridMultilevel"/>
    <w:tmpl w:val="82C2CDCC"/>
    <w:lvl w:ilvl="0" w:tplc="FE406A80">
      <w:start w:val="1"/>
      <w:numFmt w:val="bullet"/>
      <w:lvlText w:val=""/>
      <w:lvlJc w:val="left"/>
      <w:pPr>
        <w:ind w:left="1146" w:hanging="360"/>
      </w:pPr>
      <w:rPr>
        <w:rFonts w:ascii="Symbol" w:hAnsi="Symbol" w:hint="default"/>
        <w:color w:val="auto"/>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4" w15:restartNumberingAfterBreak="0">
    <w:nsid w:val="130C5AEA"/>
    <w:multiLevelType w:val="multilevel"/>
    <w:tmpl w:val="902679BC"/>
    <w:lvl w:ilvl="0">
      <w:start w:val="1"/>
      <w:numFmt w:val="decimal"/>
      <w:pStyle w:val="S1-Header2"/>
      <w:isLgl/>
      <w:lvlText w:val="%1."/>
      <w:lvlJc w:val="left"/>
      <w:pPr>
        <w:tabs>
          <w:tab w:val="num" w:pos="432"/>
        </w:tabs>
        <w:ind w:left="432" w:hanging="432"/>
      </w:pPr>
      <w:rPr>
        <w:b/>
        <w:i w:val="0"/>
        <w:sz w:val="22"/>
        <w:szCs w:val="24"/>
      </w:rPr>
    </w:lvl>
    <w:lvl w:ilvl="1">
      <w:start w:val="1"/>
      <w:numFmt w:val="decimal"/>
      <w:pStyle w:val="Header2-SubClauses"/>
      <w:lvlText w:val="%1.%2"/>
      <w:lvlJc w:val="left"/>
      <w:pPr>
        <w:tabs>
          <w:tab w:val="num" w:pos="504"/>
        </w:tabs>
        <w:ind w:left="504" w:hanging="504"/>
      </w:pPr>
      <w:rPr>
        <w:rFonts w:ascii="Arial" w:hAnsi="Arial" w:cs="Arial" w:hint="default"/>
        <w:b w:val="0"/>
        <w:i w:val="0"/>
        <w:sz w:val="22"/>
        <w:szCs w:val="24"/>
      </w:rPr>
    </w:lvl>
    <w:lvl w:ilvl="2">
      <w:start w:val="1"/>
      <w:numFmt w:val="lowerLetter"/>
      <w:pStyle w:val="P3Header1-Clauses"/>
      <w:lvlText w:val="(%3)"/>
      <w:lvlJc w:val="left"/>
      <w:pPr>
        <w:tabs>
          <w:tab w:val="num" w:pos="900"/>
        </w:tabs>
        <w:ind w:left="900" w:hanging="360"/>
      </w:pPr>
      <w:rPr>
        <w:b w:val="0"/>
        <w:i w:val="0"/>
        <w:sz w:val="24"/>
        <w:szCs w:val="24"/>
      </w:rPr>
    </w:lvl>
    <w:lvl w:ilvl="3">
      <w:start w:val="1"/>
      <w:numFmt w:val="lowerRoman"/>
      <w:pStyle w:val="Naslov4"/>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15" w15:restartNumberingAfterBreak="0">
    <w:nsid w:val="19284DE2"/>
    <w:multiLevelType w:val="hybridMultilevel"/>
    <w:tmpl w:val="89285A0E"/>
    <w:lvl w:ilvl="0" w:tplc="5D9816DE">
      <w:start w:val="1"/>
      <w:numFmt w:val="upperLetter"/>
      <w:pStyle w:val="StyleStyleS1-Header1TimesNewRoman14pt1"/>
      <w:lvlText w:val="%1."/>
      <w:lvlJc w:val="center"/>
      <w:pPr>
        <w:tabs>
          <w:tab w:val="num" w:pos="648"/>
        </w:tabs>
        <w:ind w:left="360" w:hanging="72"/>
      </w:pPr>
      <w:rPr>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1AFA190D"/>
    <w:multiLevelType w:val="hybridMultilevel"/>
    <w:tmpl w:val="CA56E2C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DCD72A4"/>
    <w:multiLevelType w:val="hybridMultilevel"/>
    <w:tmpl w:val="A49C88D8"/>
    <w:lvl w:ilvl="0" w:tplc="569AE862">
      <w:start w:val="2"/>
      <w:numFmt w:val="bullet"/>
      <w:lvlText w:val="-"/>
      <w:lvlJc w:val="left"/>
      <w:pPr>
        <w:ind w:left="720" w:hanging="360"/>
      </w:pPr>
      <w:rPr>
        <w:rFonts w:ascii="Calibri" w:eastAsia="DengXi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1EAC6984"/>
    <w:multiLevelType w:val="multilevel"/>
    <w:tmpl w:val="DE18E4E4"/>
    <w:lvl w:ilvl="0">
      <w:start w:val="1"/>
      <w:numFmt w:val="decimal"/>
      <w:lvlText w:val="%1."/>
      <w:lvlJc w:val="left"/>
      <w:pPr>
        <w:ind w:left="720" w:hanging="360"/>
      </w:pPr>
      <w:rPr>
        <w:rFonts w:hint="default"/>
        <w:b/>
      </w:rPr>
    </w:lvl>
    <w:lvl w:ilvl="1">
      <w:start w:val="7"/>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F181F88"/>
    <w:multiLevelType w:val="hybridMultilevel"/>
    <w:tmpl w:val="BD18C8B2"/>
    <w:lvl w:ilvl="0" w:tplc="192AA75A">
      <w:start w:val="3"/>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24312383"/>
    <w:multiLevelType w:val="hybridMultilevel"/>
    <w:tmpl w:val="2BBAF57C"/>
    <w:lvl w:ilvl="0" w:tplc="041A0017">
      <w:start w:val="1"/>
      <w:numFmt w:val="lowerLetter"/>
      <w:lvlText w:val="%1)"/>
      <w:lvlJc w:val="left"/>
      <w:pPr>
        <w:ind w:left="720" w:hanging="360"/>
      </w:pPr>
    </w:lvl>
    <w:lvl w:ilvl="1" w:tplc="4B5EB30C">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265C54D1"/>
    <w:multiLevelType w:val="hybridMultilevel"/>
    <w:tmpl w:val="553A26F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2906773C"/>
    <w:multiLevelType w:val="hybridMultilevel"/>
    <w:tmpl w:val="F8C4FC1C"/>
    <w:lvl w:ilvl="0" w:tplc="041A000F">
      <w:start w:val="1"/>
      <w:numFmt w:val="decimal"/>
      <w:lvlText w:val="%1."/>
      <w:lvlJc w:val="left"/>
      <w:pPr>
        <w:ind w:left="1776" w:hanging="360"/>
      </w:pPr>
    </w:lvl>
    <w:lvl w:ilvl="1" w:tplc="041A0019">
      <w:start w:val="1"/>
      <w:numFmt w:val="lowerLetter"/>
      <w:lvlText w:val="%2."/>
      <w:lvlJc w:val="left"/>
      <w:pPr>
        <w:ind w:left="2496" w:hanging="360"/>
      </w:pPr>
    </w:lvl>
    <w:lvl w:ilvl="2" w:tplc="041A001B">
      <w:start w:val="1"/>
      <w:numFmt w:val="lowerRoman"/>
      <w:lvlText w:val="%3."/>
      <w:lvlJc w:val="right"/>
      <w:pPr>
        <w:ind w:left="3216" w:hanging="180"/>
      </w:pPr>
    </w:lvl>
    <w:lvl w:ilvl="3" w:tplc="041A000F">
      <w:start w:val="1"/>
      <w:numFmt w:val="decimal"/>
      <w:lvlText w:val="%4."/>
      <w:lvlJc w:val="left"/>
      <w:pPr>
        <w:ind w:left="3936" w:hanging="360"/>
      </w:pPr>
    </w:lvl>
    <w:lvl w:ilvl="4" w:tplc="041A0019">
      <w:start w:val="1"/>
      <w:numFmt w:val="lowerLetter"/>
      <w:lvlText w:val="%5."/>
      <w:lvlJc w:val="left"/>
      <w:pPr>
        <w:ind w:left="4656" w:hanging="360"/>
      </w:pPr>
    </w:lvl>
    <w:lvl w:ilvl="5" w:tplc="041A001B">
      <w:start w:val="1"/>
      <w:numFmt w:val="lowerRoman"/>
      <w:lvlText w:val="%6."/>
      <w:lvlJc w:val="right"/>
      <w:pPr>
        <w:ind w:left="5376" w:hanging="180"/>
      </w:pPr>
    </w:lvl>
    <w:lvl w:ilvl="6" w:tplc="041A000F">
      <w:start w:val="1"/>
      <w:numFmt w:val="decimal"/>
      <w:lvlText w:val="%7."/>
      <w:lvlJc w:val="left"/>
      <w:pPr>
        <w:ind w:left="6096" w:hanging="360"/>
      </w:pPr>
    </w:lvl>
    <w:lvl w:ilvl="7" w:tplc="041A0019">
      <w:start w:val="1"/>
      <w:numFmt w:val="lowerLetter"/>
      <w:lvlText w:val="%8."/>
      <w:lvlJc w:val="left"/>
      <w:pPr>
        <w:ind w:left="6816" w:hanging="360"/>
      </w:pPr>
    </w:lvl>
    <w:lvl w:ilvl="8" w:tplc="041A001B">
      <w:start w:val="1"/>
      <w:numFmt w:val="lowerRoman"/>
      <w:lvlText w:val="%9."/>
      <w:lvlJc w:val="right"/>
      <w:pPr>
        <w:ind w:left="7536" w:hanging="180"/>
      </w:pPr>
    </w:lvl>
  </w:abstractNum>
  <w:abstractNum w:abstractNumId="24" w15:restartNumberingAfterBreak="0">
    <w:nsid w:val="2AC04C89"/>
    <w:multiLevelType w:val="hybridMultilevel"/>
    <w:tmpl w:val="F1062E40"/>
    <w:lvl w:ilvl="0" w:tplc="D586096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2DF3026E"/>
    <w:multiLevelType w:val="hybridMultilevel"/>
    <w:tmpl w:val="EC4005A6"/>
    <w:lvl w:ilvl="0" w:tplc="23444ACC">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AAA4B30"/>
    <w:multiLevelType w:val="hybridMultilevel"/>
    <w:tmpl w:val="5062429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3B334FEE"/>
    <w:multiLevelType w:val="hybridMultilevel"/>
    <w:tmpl w:val="B2D40CCC"/>
    <w:lvl w:ilvl="0" w:tplc="7A966A4E">
      <w:start w:val="1"/>
      <w:numFmt w:val="bullet"/>
      <w:lvlText w:val="-"/>
      <w:lvlJc w:val="left"/>
      <w:pPr>
        <w:ind w:left="1800" w:hanging="360"/>
      </w:pPr>
      <w:rPr>
        <w:rFonts w:ascii="Times New Roman" w:eastAsia="Times New Roman" w:hAnsi="Times New Roman" w:cs="Times New Roman"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28" w15:restartNumberingAfterBreak="0">
    <w:nsid w:val="3ED10A5F"/>
    <w:multiLevelType w:val="multilevel"/>
    <w:tmpl w:val="ECB2F972"/>
    <w:lvl w:ilvl="0">
      <w:start w:val="1"/>
      <w:numFmt w:val="decimal"/>
      <w:pStyle w:val="Header1-Clauses"/>
      <w:isLgl/>
      <w:lvlText w:val="%1."/>
      <w:lvlJc w:val="left"/>
      <w:pPr>
        <w:tabs>
          <w:tab w:val="num" w:pos="432"/>
        </w:tabs>
        <w:ind w:left="432" w:hanging="432"/>
      </w:pPr>
      <w:rPr>
        <w:rFonts w:ascii="Arial" w:hAnsi="Arial" w:cs="Times New Roman" w:hint="default"/>
        <w:b/>
        <w:i w:val="0"/>
        <w:sz w:val="20"/>
      </w:rPr>
    </w:lvl>
    <w:lvl w:ilvl="1">
      <w:start w:val="1"/>
      <w:numFmt w:val="decimal"/>
      <w:lvlText w:val="%1.%2"/>
      <w:lvlJc w:val="left"/>
      <w:pPr>
        <w:tabs>
          <w:tab w:val="num" w:pos="504"/>
        </w:tabs>
        <w:ind w:left="504" w:hanging="504"/>
      </w:pPr>
      <w:rPr>
        <w:rFonts w:ascii="Arial" w:hAnsi="Arial" w:cs="Times New Roman" w:hint="default"/>
        <w:b w:val="0"/>
        <w:i w:val="0"/>
        <w:sz w:val="20"/>
      </w:rPr>
    </w:lvl>
    <w:lvl w:ilvl="2">
      <w:start w:val="1"/>
      <w:numFmt w:val="lowerLetter"/>
      <w:lvlText w:val="(%3)"/>
      <w:lvlJc w:val="left"/>
      <w:pPr>
        <w:tabs>
          <w:tab w:val="num" w:pos="864"/>
        </w:tabs>
        <w:ind w:left="864" w:hanging="360"/>
      </w:pPr>
      <w:rPr>
        <w:rFonts w:ascii="Arial" w:hAnsi="Arial" w:cs="Times New Roman" w:hint="default"/>
        <w:b w:val="0"/>
        <w:i w:val="0"/>
        <w:sz w:val="20"/>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40C34A8E"/>
    <w:multiLevelType w:val="hybridMultilevel"/>
    <w:tmpl w:val="CEA400E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15:restartNumberingAfterBreak="0">
    <w:nsid w:val="41494EA0"/>
    <w:multiLevelType w:val="hybridMultilevel"/>
    <w:tmpl w:val="50BCCF7A"/>
    <w:lvl w:ilvl="0" w:tplc="4B5EB30C">
      <w:start w:val="1"/>
      <w:numFmt w:val="decimal"/>
      <w:lvlText w:val="%1."/>
      <w:lvlJc w:val="left"/>
      <w:pPr>
        <w:ind w:left="144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41CF72C3"/>
    <w:multiLevelType w:val="hybridMultilevel"/>
    <w:tmpl w:val="D1EE1B6E"/>
    <w:lvl w:ilvl="0" w:tplc="041A000F">
      <w:start w:val="1"/>
      <w:numFmt w:val="bullet"/>
      <w:lvlText w:val=""/>
      <w:lvlJc w:val="left"/>
      <w:pPr>
        <w:ind w:left="360" w:hanging="360"/>
      </w:pPr>
      <w:rPr>
        <w:rFonts w:ascii="Symbol" w:hAnsi="Symbol" w:hint="default"/>
        <w:color w:val="auto"/>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2" w15:restartNumberingAfterBreak="0">
    <w:nsid w:val="41DD70BF"/>
    <w:multiLevelType w:val="multilevel"/>
    <w:tmpl w:val="FB3830D8"/>
    <w:lvl w:ilvl="0">
      <w:start w:val="1"/>
      <w:numFmt w:val="lowerLetter"/>
      <w:pStyle w:val="Outline4"/>
      <w:lvlText w:val="%1)"/>
      <w:lvlJc w:val="left"/>
      <w:pPr>
        <w:tabs>
          <w:tab w:val="num" w:pos="1440"/>
        </w:tabs>
        <w:ind w:left="1440" w:hanging="720"/>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15:restartNumberingAfterBreak="0">
    <w:nsid w:val="46626BD5"/>
    <w:multiLevelType w:val="hybridMultilevel"/>
    <w:tmpl w:val="F5464098"/>
    <w:lvl w:ilvl="0" w:tplc="470CEAA8">
      <w:start w:val="4"/>
      <w:numFmt w:val="bullet"/>
      <w:lvlText w:val="-"/>
      <w:lvlJc w:val="left"/>
      <w:pPr>
        <w:ind w:left="720" w:hanging="360"/>
      </w:pPr>
      <w:rPr>
        <w:rFonts w:ascii="Arial" w:eastAsia="DengXi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7F667FC"/>
    <w:multiLevelType w:val="hybridMultilevel"/>
    <w:tmpl w:val="F3082AF6"/>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A0A3775"/>
    <w:multiLevelType w:val="hybridMultilevel"/>
    <w:tmpl w:val="86328C7A"/>
    <w:lvl w:ilvl="0" w:tplc="438A7FC8">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36" w15:restartNumberingAfterBreak="0">
    <w:nsid w:val="4F0F3894"/>
    <w:multiLevelType w:val="multilevel"/>
    <w:tmpl w:val="94DAEA5C"/>
    <w:lvl w:ilvl="0">
      <w:start w:val="1"/>
      <w:numFmt w:val="upperLetter"/>
      <w:lvlText w:val="%1."/>
      <w:lvlJc w:val="left"/>
      <w:pPr>
        <w:tabs>
          <w:tab w:val="num" w:pos="504"/>
        </w:tabs>
        <w:ind w:left="504" w:hanging="504"/>
      </w:p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7"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b/>
        <w:i w:val="0"/>
        <w:sz w:val="28"/>
        <w:szCs w:val="28"/>
      </w:rPr>
    </w:lvl>
  </w:abstractNum>
  <w:abstractNum w:abstractNumId="38" w15:restartNumberingAfterBreak="0">
    <w:nsid w:val="59903490"/>
    <w:multiLevelType w:val="hybridMultilevel"/>
    <w:tmpl w:val="FF5CFDE6"/>
    <w:lvl w:ilvl="0" w:tplc="1AD0F244">
      <w:start w:val="1"/>
      <w:numFmt w:val="decimal"/>
      <w:lvlText w:val="%1."/>
      <w:lvlJc w:val="left"/>
      <w:pPr>
        <w:ind w:left="2484" w:hanging="360"/>
      </w:pPr>
      <w:rPr>
        <w:rFonts w:ascii="Arial" w:eastAsia="Times New Roman" w:hAnsi="Arial" w:cs="Arial"/>
      </w:rPr>
    </w:lvl>
    <w:lvl w:ilvl="1" w:tplc="041A0019">
      <w:start w:val="1"/>
      <w:numFmt w:val="lowerLetter"/>
      <w:lvlText w:val="%2."/>
      <w:lvlJc w:val="left"/>
      <w:pPr>
        <w:ind w:left="3204" w:hanging="360"/>
      </w:pPr>
    </w:lvl>
    <w:lvl w:ilvl="2" w:tplc="041A001B">
      <w:start w:val="1"/>
      <w:numFmt w:val="lowerRoman"/>
      <w:lvlText w:val="%3."/>
      <w:lvlJc w:val="right"/>
      <w:pPr>
        <w:ind w:left="3924" w:hanging="180"/>
      </w:pPr>
    </w:lvl>
    <w:lvl w:ilvl="3" w:tplc="041A000F">
      <w:start w:val="1"/>
      <w:numFmt w:val="decimal"/>
      <w:lvlText w:val="%4."/>
      <w:lvlJc w:val="left"/>
      <w:pPr>
        <w:ind w:left="4644" w:hanging="360"/>
      </w:pPr>
    </w:lvl>
    <w:lvl w:ilvl="4" w:tplc="041A0019">
      <w:start w:val="1"/>
      <w:numFmt w:val="lowerLetter"/>
      <w:lvlText w:val="%5."/>
      <w:lvlJc w:val="left"/>
      <w:pPr>
        <w:ind w:left="5364" w:hanging="360"/>
      </w:pPr>
    </w:lvl>
    <w:lvl w:ilvl="5" w:tplc="041A001B">
      <w:start w:val="1"/>
      <w:numFmt w:val="lowerRoman"/>
      <w:lvlText w:val="%6."/>
      <w:lvlJc w:val="right"/>
      <w:pPr>
        <w:ind w:left="6084" w:hanging="180"/>
      </w:pPr>
    </w:lvl>
    <w:lvl w:ilvl="6" w:tplc="041A000F">
      <w:start w:val="1"/>
      <w:numFmt w:val="decimal"/>
      <w:lvlText w:val="%7."/>
      <w:lvlJc w:val="left"/>
      <w:pPr>
        <w:ind w:left="6804" w:hanging="360"/>
      </w:pPr>
    </w:lvl>
    <w:lvl w:ilvl="7" w:tplc="041A0019">
      <w:start w:val="1"/>
      <w:numFmt w:val="lowerLetter"/>
      <w:lvlText w:val="%8."/>
      <w:lvlJc w:val="left"/>
      <w:pPr>
        <w:ind w:left="7524" w:hanging="360"/>
      </w:pPr>
    </w:lvl>
    <w:lvl w:ilvl="8" w:tplc="041A001B">
      <w:start w:val="1"/>
      <w:numFmt w:val="lowerRoman"/>
      <w:lvlText w:val="%9."/>
      <w:lvlJc w:val="right"/>
      <w:pPr>
        <w:ind w:left="8244" w:hanging="180"/>
      </w:pPr>
    </w:lvl>
  </w:abstractNum>
  <w:abstractNum w:abstractNumId="39" w15:restartNumberingAfterBreak="0">
    <w:nsid w:val="5B995840"/>
    <w:multiLevelType w:val="hybridMultilevel"/>
    <w:tmpl w:val="3E3AC0E0"/>
    <w:lvl w:ilvl="0" w:tplc="041A000F">
      <w:start w:val="1"/>
      <w:numFmt w:val="decimal"/>
      <w:lvlText w:val="%1."/>
      <w:lvlJc w:val="left"/>
      <w:pPr>
        <w:ind w:left="720" w:hanging="360"/>
      </w:pPr>
    </w:lvl>
    <w:lvl w:ilvl="1" w:tplc="C9C6382A">
      <w:numFmt w:val="bullet"/>
      <w:lvlText w:val="–"/>
      <w:lvlJc w:val="left"/>
      <w:pPr>
        <w:ind w:left="1440" w:hanging="360"/>
      </w:pPr>
      <w:rPr>
        <w:rFonts w:ascii="Calibri" w:eastAsia="DengXian" w:hAnsi="Calibri" w:cs="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15:restartNumberingAfterBreak="0">
    <w:nsid w:val="66790FA6"/>
    <w:multiLevelType w:val="multilevel"/>
    <w:tmpl w:val="B3B6C9C6"/>
    <w:lvl w:ilvl="0">
      <w:start w:val="1"/>
      <w:numFmt w:val="decimal"/>
      <w:lvlText w:val="%1."/>
      <w:lvlJc w:val="left"/>
      <w:pPr>
        <w:tabs>
          <w:tab w:val="num" w:pos="574"/>
        </w:tabs>
        <w:ind w:left="574" w:hanging="432"/>
      </w:pPr>
      <w:rPr>
        <w:rFonts w:hint="default"/>
        <w:b/>
      </w:rPr>
    </w:lvl>
    <w:lvl w:ilvl="1">
      <w:start w:val="1"/>
      <w:numFmt w:val="decimal"/>
      <w:lvlText w:val="%1.%2"/>
      <w:lvlJc w:val="left"/>
      <w:pPr>
        <w:tabs>
          <w:tab w:val="num" w:pos="860"/>
        </w:tabs>
        <w:ind w:left="860" w:hanging="576"/>
      </w:pPr>
      <w:rPr>
        <w:rFonts w:ascii="Arial" w:hAnsi="Arial" w:cs="Arial" w:hint="default"/>
        <w:b/>
        <w:color w:val="auto"/>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66D66BC3"/>
    <w:multiLevelType w:val="hybridMultilevel"/>
    <w:tmpl w:val="B8F2B4F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2" w15:restartNumberingAfterBreak="0">
    <w:nsid w:val="66DE245A"/>
    <w:multiLevelType w:val="hybridMultilevel"/>
    <w:tmpl w:val="16BED26E"/>
    <w:lvl w:ilvl="0" w:tplc="C9C6382A">
      <w:numFmt w:val="bullet"/>
      <w:lvlText w:val="–"/>
      <w:lvlJc w:val="left"/>
      <w:pPr>
        <w:ind w:left="116" w:hanging="140"/>
      </w:pPr>
      <w:rPr>
        <w:rFonts w:ascii="Calibri" w:eastAsia="DengXian" w:hAnsi="Calibri" w:cs="Times New Roman" w:hint="default"/>
        <w:w w:val="99"/>
        <w:sz w:val="24"/>
        <w:szCs w:val="24"/>
      </w:rPr>
    </w:lvl>
    <w:lvl w:ilvl="1" w:tplc="5FCA5E6A">
      <w:numFmt w:val="bullet"/>
      <w:lvlText w:val="•"/>
      <w:lvlJc w:val="left"/>
      <w:pPr>
        <w:ind w:left="1038" w:hanging="140"/>
      </w:pPr>
    </w:lvl>
    <w:lvl w:ilvl="2" w:tplc="8A8CC890">
      <w:numFmt w:val="bullet"/>
      <w:lvlText w:val="•"/>
      <w:lvlJc w:val="left"/>
      <w:pPr>
        <w:ind w:left="1957" w:hanging="140"/>
      </w:pPr>
    </w:lvl>
    <w:lvl w:ilvl="3" w:tplc="E8C44A14">
      <w:numFmt w:val="bullet"/>
      <w:lvlText w:val="•"/>
      <w:lvlJc w:val="left"/>
      <w:pPr>
        <w:ind w:left="2875" w:hanging="140"/>
      </w:pPr>
    </w:lvl>
    <w:lvl w:ilvl="4" w:tplc="68E6DEDE">
      <w:numFmt w:val="bullet"/>
      <w:lvlText w:val="•"/>
      <w:lvlJc w:val="left"/>
      <w:pPr>
        <w:ind w:left="3794" w:hanging="140"/>
      </w:pPr>
    </w:lvl>
    <w:lvl w:ilvl="5" w:tplc="8154D698">
      <w:numFmt w:val="bullet"/>
      <w:lvlText w:val="•"/>
      <w:lvlJc w:val="left"/>
      <w:pPr>
        <w:ind w:left="4713" w:hanging="140"/>
      </w:pPr>
    </w:lvl>
    <w:lvl w:ilvl="6" w:tplc="0F7ED102">
      <w:numFmt w:val="bullet"/>
      <w:lvlText w:val="•"/>
      <w:lvlJc w:val="left"/>
      <w:pPr>
        <w:ind w:left="5631" w:hanging="140"/>
      </w:pPr>
    </w:lvl>
    <w:lvl w:ilvl="7" w:tplc="E5B4BCA4">
      <w:numFmt w:val="bullet"/>
      <w:lvlText w:val="•"/>
      <w:lvlJc w:val="left"/>
      <w:pPr>
        <w:ind w:left="6550" w:hanging="140"/>
      </w:pPr>
    </w:lvl>
    <w:lvl w:ilvl="8" w:tplc="56B28366">
      <w:numFmt w:val="bullet"/>
      <w:lvlText w:val="•"/>
      <w:lvlJc w:val="left"/>
      <w:pPr>
        <w:ind w:left="7469" w:hanging="140"/>
      </w:pPr>
    </w:lvl>
  </w:abstractNum>
  <w:abstractNum w:abstractNumId="43" w15:restartNumberingAfterBreak="0">
    <w:nsid w:val="6A557D9F"/>
    <w:multiLevelType w:val="multilevel"/>
    <w:tmpl w:val="3ADC74B0"/>
    <w:lvl w:ilvl="0">
      <w:start w:val="1"/>
      <w:numFmt w:val="decimal"/>
      <w:lvlText w:val="%1."/>
      <w:lvlJc w:val="left"/>
      <w:pPr>
        <w:ind w:left="502" w:hanging="360"/>
      </w:pPr>
      <w:rPr>
        <w:b/>
      </w:rPr>
    </w:lvl>
    <w:lvl w:ilvl="1">
      <w:start w:val="5"/>
      <w:numFmt w:val="decimal"/>
      <w:isLgl/>
      <w:lvlText w:val="%1.%2."/>
      <w:lvlJc w:val="left"/>
      <w:pPr>
        <w:ind w:left="862" w:hanging="720"/>
      </w:pPr>
    </w:lvl>
    <w:lvl w:ilvl="2">
      <w:start w:val="1"/>
      <w:numFmt w:val="decimal"/>
      <w:isLgl/>
      <w:lvlText w:val="%1.%2.%3."/>
      <w:lvlJc w:val="left"/>
      <w:pPr>
        <w:ind w:left="862" w:hanging="720"/>
      </w:pPr>
    </w:lvl>
    <w:lvl w:ilvl="3">
      <w:start w:val="1"/>
      <w:numFmt w:val="decimal"/>
      <w:isLgl/>
      <w:lvlText w:val="%1.%2.%3.%4."/>
      <w:lvlJc w:val="left"/>
      <w:pPr>
        <w:ind w:left="1222" w:hanging="1080"/>
      </w:pPr>
    </w:lvl>
    <w:lvl w:ilvl="4">
      <w:start w:val="1"/>
      <w:numFmt w:val="decimal"/>
      <w:isLgl/>
      <w:lvlText w:val="%1.%2.%3.%4.%5."/>
      <w:lvlJc w:val="left"/>
      <w:pPr>
        <w:ind w:left="1222" w:hanging="1080"/>
      </w:pPr>
    </w:lvl>
    <w:lvl w:ilvl="5">
      <w:start w:val="1"/>
      <w:numFmt w:val="decimal"/>
      <w:isLgl/>
      <w:lvlText w:val="%1.%2.%3.%4.%5.%6."/>
      <w:lvlJc w:val="left"/>
      <w:pPr>
        <w:ind w:left="1582" w:hanging="1440"/>
      </w:pPr>
    </w:lvl>
    <w:lvl w:ilvl="6">
      <w:start w:val="1"/>
      <w:numFmt w:val="decimal"/>
      <w:isLgl/>
      <w:lvlText w:val="%1.%2.%3.%4.%5.%6.%7."/>
      <w:lvlJc w:val="left"/>
      <w:pPr>
        <w:ind w:left="1582" w:hanging="1440"/>
      </w:pPr>
    </w:lvl>
    <w:lvl w:ilvl="7">
      <w:start w:val="1"/>
      <w:numFmt w:val="decimal"/>
      <w:isLgl/>
      <w:lvlText w:val="%1.%2.%3.%4.%5.%6.%7.%8."/>
      <w:lvlJc w:val="left"/>
      <w:pPr>
        <w:ind w:left="1942" w:hanging="1800"/>
      </w:pPr>
    </w:lvl>
    <w:lvl w:ilvl="8">
      <w:start w:val="1"/>
      <w:numFmt w:val="decimal"/>
      <w:isLgl/>
      <w:lvlText w:val="%1.%2.%3.%4.%5.%6.%7.%8.%9."/>
      <w:lvlJc w:val="left"/>
      <w:pPr>
        <w:ind w:left="2302" w:hanging="2160"/>
      </w:pPr>
    </w:lvl>
  </w:abstractNum>
  <w:abstractNum w:abstractNumId="44" w15:restartNumberingAfterBreak="0">
    <w:nsid w:val="6F987759"/>
    <w:multiLevelType w:val="hybridMultilevel"/>
    <w:tmpl w:val="9092D428"/>
    <w:lvl w:ilvl="0" w:tplc="E7ECFBA4">
      <w:numFmt w:val="bullet"/>
      <w:lvlText w:val="-"/>
      <w:lvlJc w:val="left"/>
      <w:pPr>
        <w:ind w:left="720" w:hanging="360"/>
      </w:pPr>
      <w:rPr>
        <w:rFonts w:ascii="Calibri" w:eastAsia="DengXi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6" w15:restartNumberingAfterBreak="0">
    <w:nsid w:val="797E1710"/>
    <w:multiLevelType w:val="singleLevel"/>
    <w:tmpl w:val="BB2049CE"/>
    <w:lvl w:ilvl="0">
      <w:start w:val="1"/>
      <w:numFmt w:val="lowerRoman"/>
      <w:pStyle w:val="Outlinei"/>
      <w:lvlText w:val="%1)"/>
      <w:lvlJc w:val="left"/>
      <w:pPr>
        <w:tabs>
          <w:tab w:val="num" w:pos="1782"/>
        </w:tabs>
        <w:ind w:left="1782" w:hanging="792"/>
      </w:pPr>
    </w:lvl>
  </w:abstractNum>
  <w:num w:numId="1" w16cid:durableId="21280371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7304066">
    <w:abstractNumId w:val="9"/>
  </w:num>
  <w:num w:numId="3" w16cid:durableId="1772240203">
    <w:abstractNumId w:val="8"/>
    <w:lvlOverride w:ilvl="0">
      <w:startOverride w:val="1"/>
    </w:lvlOverride>
  </w:num>
  <w:num w:numId="4" w16cid:durableId="1641380087">
    <w:abstractNumId w:val="7"/>
  </w:num>
  <w:num w:numId="5" w16cid:durableId="1361202459">
    <w:abstractNumId w:val="6"/>
  </w:num>
  <w:num w:numId="6" w16cid:durableId="1182551223">
    <w:abstractNumId w:val="5"/>
  </w:num>
  <w:num w:numId="7" w16cid:durableId="1908373684">
    <w:abstractNumId w:val="4"/>
  </w:num>
  <w:num w:numId="8" w16cid:durableId="1153719535">
    <w:abstractNumId w:val="3"/>
    <w:lvlOverride w:ilvl="0">
      <w:startOverride w:val="1"/>
    </w:lvlOverride>
  </w:num>
  <w:num w:numId="9" w16cid:durableId="209877335">
    <w:abstractNumId w:val="2"/>
    <w:lvlOverride w:ilvl="0">
      <w:startOverride w:val="1"/>
    </w:lvlOverride>
  </w:num>
  <w:num w:numId="10" w16cid:durableId="1590502368">
    <w:abstractNumId w:val="1"/>
    <w:lvlOverride w:ilvl="0">
      <w:startOverride w:val="1"/>
    </w:lvlOverride>
  </w:num>
  <w:num w:numId="11" w16cid:durableId="1238632220">
    <w:abstractNumId w:val="0"/>
    <w:lvlOverride w:ilvl="0">
      <w:startOverride w:val="1"/>
    </w:lvlOverride>
  </w:num>
  <w:num w:numId="12" w16cid:durableId="906964528">
    <w:abstractNumId w:val="36"/>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677013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595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5697875">
    <w:abstractNumId w:val="46"/>
    <w:lvlOverride w:ilvl="0">
      <w:startOverride w:val="1"/>
    </w:lvlOverride>
  </w:num>
  <w:num w:numId="16" w16cid:durableId="10820688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8605674">
    <w:abstractNumId w:val="37"/>
    <w:lvlOverride w:ilvl="0">
      <w:startOverride w:val="1"/>
    </w:lvlOverride>
  </w:num>
  <w:num w:numId="18" w16cid:durableId="20632121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80783247">
    <w:abstractNumId w:val="17"/>
  </w:num>
  <w:num w:numId="20" w16cid:durableId="12680761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79008754">
    <w:abstractNumId w:val="42"/>
  </w:num>
  <w:num w:numId="22" w16cid:durableId="13062798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66915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250878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852229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13846743">
    <w:abstractNumId w:val="31"/>
  </w:num>
  <w:num w:numId="27" w16cid:durableId="302322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87387387">
    <w:abstractNumId w:val="27"/>
  </w:num>
  <w:num w:numId="29" w16cid:durableId="11786925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053498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48095666">
    <w:abstractNumId w:val="11"/>
  </w:num>
  <w:num w:numId="32" w16cid:durableId="1647126627">
    <w:abstractNumId w:val="26"/>
  </w:num>
  <w:num w:numId="33" w16cid:durableId="1933314236">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70875313">
    <w:abstractNumId w:val="45"/>
  </w:num>
  <w:num w:numId="35" w16cid:durableId="1644457870">
    <w:abstractNumId w:val="20"/>
  </w:num>
  <w:num w:numId="36" w16cid:durableId="701129308">
    <w:abstractNumId w:val="10"/>
  </w:num>
  <w:num w:numId="37" w16cid:durableId="1046490398">
    <w:abstractNumId w:val="13"/>
  </w:num>
  <w:num w:numId="38" w16cid:durableId="540438103">
    <w:abstractNumId w:val="19"/>
  </w:num>
  <w:num w:numId="39" w16cid:durableId="1028288234">
    <w:abstractNumId w:val="44"/>
  </w:num>
  <w:num w:numId="40" w16cid:durableId="1171677883">
    <w:abstractNumId w:val="34"/>
  </w:num>
  <w:num w:numId="41" w16cid:durableId="575869219">
    <w:abstractNumId w:val="16"/>
  </w:num>
  <w:num w:numId="42" w16cid:durableId="96559288">
    <w:abstractNumId w:val="4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62763526">
    <w:abstractNumId w:val="33"/>
  </w:num>
  <w:num w:numId="44" w16cid:durableId="564875527">
    <w:abstractNumId w:val="30"/>
  </w:num>
  <w:num w:numId="45" w16cid:durableId="195581889">
    <w:abstractNumId w:val="23"/>
  </w:num>
  <w:num w:numId="46" w16cid:durableId="938757689">
    <w:abstractNumId w:val="18"/>
  </w:num>
  <w:num w:numId="47" w16cid:durableId="1670711400">
    <w:abstractNumId w:val="40"/>
  </w:num>
  <w:num w:numId="48" w16cid:durableId="1574850414">
    <w:abstractNumId w:val="24"/>
  </w:num>
  <w:num w:numId="49" w16cid:durableId="12320361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28"/>
    <w:rsid w:val="000000DC"/>
    <w:rsid w:val="00000980"/>
    <w:rsid w:val="000014F3"/>
    <w:rsid w:val="00003A31"/>
    <w:rsid w:val="00003D34"/>
    <w:rsid w:val="000040B5"/>
    <w:rsid w:val="000046DB"/>
    <w:rsid w:val="000058BA"/>
    <w:rsid w:val="00010871"/>
    <w:rsid w:val="00013C09"/>
    <w:rsid w:val="0001492F"/>
    <w:rsid w:val="00014A05"/>
    <w:rsid w:val="00015561"/>
    <w:rsid w:val="00015DB4"/>
    <w:rsid w:val="00016BE9"/>
    <w:rsid w:val="0001719A"/>
    <w:rsid w:val="0002286C"/>
    <w:rsid w:val="00023705"/>
    <w:rsid w:val="0003055F"/>
    <w:rsid w:val="0003056C"/>
    <w:rsid w:val="00030D33"/>
    <w:rsid w:val="0003149D"/>
    <w:rsid w:val="0003164C"/>
    <w:rsid w:val="000340FA"/>
    <w:rsid w:val="0003639C"/>
    <w:rsid w:val="0003774E"/>
    <w:rsid w:val="00040CA5"/>
    <w:rsid w:val="00042B4A"/>
    <w:rsid w:val="00044A36"/>
    <w:rsid w:val="00046C71"/>
    <w:rsid w:val="00050F4F"/>
    <w:rsid w:val="00053144"/>
    <w:rsid w:val="00056A51"/>
    <w:rsid w:val="00057845"/>
    <w:rsid w:val="000579B5"/>
    <w:rsid w:val="000632BA"/>
    <w:rsid w:val="00063318"/>
    <w:rsid w:val="00063C9A"/>
    <w:rsid w:val="00063F6C"/>
    <w:rsid w:val="000646D5"/>
    <w:rsid w:val="00070257"/>
    <w:rsid w:val="000715F1"/>
    <w:rsid w:val="00072703"/>
    <w:rsid w:val="00072ECA"/>
    <w:rsid w:val="000731BB"/>
    <w:rsid w:val="00074FE1"/>
    <w:rsid w:val="000750C7"/>
    <w:rsid w:val="00075FE2"/>
    <w:rsid w:val="0008179B"/>
    <w:rsid w:val="00081A62"/>
    <w:rsid w:val="00083859"/>
    <w:rsid w:val="0008618C"/>
    <w:rsid w:val="00086805"/>
    <w:rsid w:val="000905A6"/>
    <w:rsid w:val="00090B63"/>
    <w:rsid w:val="0009153B"/>
    <w:rsid w:val="00093AC5"/>
    <w:rsid w:val="00097CDC"/>
    <w:rsid w:val="000A0DC6"/>
    <w:rsid w:val="000A1B94"/>
    <w:rsid w:val="000A1DBF"/>
    <w:rsid w:val="000A43E2"/>
    <w:rsid w:val="000A48EB"/>
    <w:rsid w:val="000A598A"/>
    <w:rsid w:val="000B119A"/>
    <w:rsid w:val="000B1802"/>
    <w:rsid w:val="000B1A32"/>
    <w:rsid w:val="000B251A"/>
    <w:rsid w:val="000B3CD3"/>
    <w:rsid w:val="000B44D4"/>
    <w:rsid w:val="000B6C67"/>
    <w:rsid w:val="000B71FC"/>
    <w:rsid w:val="000D0B70"/>
    <w:rsid w:val="000D2707"/>
    <w:rsid w:val="000D5B7C"/>
    <w:rsid w:val="000E26D1"/>
    <w:rsid w:val="000E39BD"/>
    <w:rsid w:val="000F040E"/>
    <w:rsid w:val="000F16E1"/>
    <w:rsid w:val="000F24FD"/>
    <w:rsid w:val="000F2AB9"/>
    <w:rsid w:val="000F426A"/>
    <w:rsid w:val="000F54A1"/>
    <w:rsid w:val="000F77AE"/>
    <w:rsid w:val="001000BE"/>
    <w:rsid w:val="0010057B"/>
    <w:rsid w:val="00100980"/>
    <w:rsid w:val="00100FD3"/>
    <w:rsid w:val="00102683"/>
    <w:rsid w:val="00102940"/>
    <w:rsid w:val="00103977"/>
    <w:rsid w:val="00103C1A"/>
    <w:rsid w:val="0010560E"/>
    <w:rsid w:val="0010705F"/>
    <w:rsid w:val="00110796"/>
    <w:rsid w:val="001127D7"/>
    <w:rsid w:val="001136CD"/>
    <w:rsid w:val="00114191"/>
    <w:rsid w:val="00115478"/>
    <w:rsid w:val="001158D4"/>
    <w:rsid w:val="0012038F"/>
    <w:rsid w:val="0012656D"/>
    <w:rsid w:val="00127A25"/>
    <w:rsid w:val="001307C0"/>
    <w:rsid w:val="00130D30"/>
    <w:rsid w:val="00132078"/>
    <w:rsid w:val="001331BC"/>
    <w:rsid w:val="00136789"/>
    <w:rsid w:val="001438B1"/>
    <w:rsid w:val="00143BA0"/>
    <w:rsid w:val="00145054"/>
    <w:rsid w:val="001465B7"/>
    <w:rsid w:val="00152539"/>
    <w:rsid w:val="00153F0D"/>
    <w:rsid w:val="001560C9"/>
    <w:rsid w:val="00156271"/>
    <w:rsid w:val="00156620"/>
    <w:rsid w:val="00156CB1"/>
    <w:rsid w:val="00157721"/>
    <w:rsid w:val="001603F5"/>
    <w:rsid w:val="00160E2D"/>
    <w:rsid w:val="0016175B"/>
    <w:rsid w:val="00161BE6"/>
    <w:rsid w:val="001634CA"/>
    <w:rsid w:val="0016709E"/>
    <w:rsid w:val="00170096"/>
    <w:rsid w:val="001729DE"/>
    <w:rsid w:val="00174CEE"/>
    <w:rsid w:val="00175EA0"/>
    <w:rsid w:val="00180028"/>
    <w:rsid w:val="001804FB"/>
    <w:rsid w:val="00181195"/>
    <w:rsid w:val="00181E0B"/>
    <w:rsid w:val="001829BB"/>
    <w:rsid w:val="00182EC1"/>
    <w:rsid w:val="001849EF"/>
    <w:rsid w:val="00192436"/>
    <w:rsid w:val="001948CB"/>
    <w:rsid w:val="00194B48"/>
    <w:rsid w:val="0019615A"/>
    <w:rsid w:val="001964A8"/>
    <w:rsid w:val="00196959"/>
    <w:rsid w:val="001A0FA7"/>
    <w:rsid w:val="001A59FD"/>
    <w:rsid w:val="001A5CCF"/>
    <w:rsid w:val="001A7B00"/>
    <w:rsid w:val="001B2814"/>
    <w:rsid w:val="001B7470"/>
    <w:rsid w:val="001C23DC"/>
    <w:rsid w:val="001C4632"/>
    <w:rsid w:val="001D3B89"/>
    <w:rsid w:val="001D6049"/>
    <w:rsid w:val="001E5076"/>
    <w:rsid w:val="001E5DEA"/>
    <w:rsid w:val="001F2536"/>
    <w:rsid w:val="001F370F"/>
    <w:rsid w:val="001F3B96"/>
    <w:rsid w:val="001F4909"/>
    <w:rsid w:val="001F5574"/>
    <w:rsid w:val="001F58F3"/>
    <w:rsid w:val="001F69FA"/>
    <w:rsid w:val="00200DE0"/>
    <w:rsid w:val="002024A0"/>
    <w:rsid w:val="00205207"/>
    <w:rsid w:val="0020602E"/>
    <w:rsid w:val="0020788A"/>
    <w:rsid w:val="00210891"/>
    <w:rsid w:val="00210A42"/>
    <w:rsid w:val="00212E02"/>
    <w:rsid w:val="00212F65"/>
    <w:rsid w:val="00214C06"/>
    <w:rsid w:val="0022222D"/>
    <w:rsid w:val="002243B4"/>
    <w:rsid w:val="002318DF"/>
    <w:rsid w:val="00231C71"/>
    <w:rsid w:val="002351F2"/>
    <w:rsid w:val="00243DDB"/>
    <w:rsid w:val="00244115"/>
    <w:rsid w:val="00244CC7"/>
    <w:rsid w:val="00246C19"/>
    <w:rsid w:val="00252011"/>
    <w:rsid w:val="00255447"/>
    <w:rsid w:val="00256C51"/>
    <w:rsid w:val="0025739D"/>
    <w:rsid w:val="00257C7D"/>
    <w:rsid w:val="002612CE"/>
    <w:rsid w:val="002644DC"/>
    <w:rsid w:val="00265967"/>
    <w:rsid w:val="00266B19"/>
    <w:rsid w:val="002726AA"/>
    <w:rsid w:val="00272979"/>
    <w:rsid w:val="00274762"/>
    <w:rsid w:val="00274CCC"/>
    <w:rsid w:val="00281C31"/>
    <w:rsid w:val="00282BE3"/>
    <w:rsid w:val="00284088"/>
    <w:rsid w:val="00285B4A"/>
    <w:rsid w:val="00287DAE"/>
    <w:rsid w:val="002910E2"/>
    <w:rsid w:val="00294811"/>
    <w:rsid w:val="00295D8B"/>
    <w:rsid w:val="00296203"/>
    <w:rsid w:val="00296D4A"/>
    <w:rsid w:val="002A17D1"/>
    <w:rsid w:val="002A30C8"/>
    <w:rsid w:val="002A47D6"/>
    <w:rsid w:val="002A5E27"/>
    <w:rsid w:val="002A5ED6"/>
    <w:rsid w:val="002A6670"/>
    <w:rsid w:val="002A75C5"/>
    <w:rsid w:val="002B25C7"/>
    <w:rsid w:val="002B29B5"/>
    <w:rsid w:val="002B35E0"/>
    <w:rsid w:val="002B3CC6"/>
    <w:rsid w:val="002B45E1"/>
    <w:rsid w:val="002B5D1E"/>
    <w:rsid w:val="002C0068"/>
    <w:rsid w:val="002C01DD"/>
    <w:rsid w:val="002C1FE7"/>
    <w:rsid w:val="002C2D3D"/>
    <w:rsid w:val="002C49FE"/>
    <w:rsid w:val="002D190D"/>
    <w:rsid w:val="002D29C3"/>
    <w:rsid w:val="002D3F1F"/>
    <w:rsid w:val="002D3FA2"/>
    <w:rsid w:val="002D5B94"/>
    <w:rsid w:val="002D7563"/>
    <w:rsid w:val="002E294A"/>
    <w:rsid w:val="002E29C0"/>
    <w:rsid w:val="002E3BD6"/>
    <w:rsid w:val="002E48B5"/>
    <w:rsid w:val="002E5093"/>
    <w:rsid w:val="002E531E"/>
    <w:rsid w:val="00305C19"/>
    <w:rsid w:val="0030789A"/>
    <w:rsid w:val="0031114D"/>
    <w:rsid w:val="00317163"/>
    <w:rsid w:val="003254FC"/>
    <w:rsid w:val="00325E86"/>
    <w:rsid w:val="00326943"/>
    <w:rsid w:val="0032779D"/>
    <w:rsid w:val="003308D3"/>
    <w:rsid w:val="00331D06"/>
    <w:rsid w:val="00335457"/>
    <w:rsid w:val="003367BC"/>
    <w:rsid w:val="00336DF6"/>
    <w:rsid w:val="00343CF3"/>
    <w:rsid w:val="00347624"/>
    <w:rsid w:val="00347DC3"/>
    <w:rsid w:val="003502E7"/>
    <w:rsid w:val="00350DAB"/>
    <w:rsid w:val="00350F60"/>
    <w:rsid w:val="00351E15"/>
    <w:rsid w:val="0035402F"/>
    <w:rsid w:val="00354BF5"/>
    <w:rsid w:val="0035533C"/>
    <w:rsid w:val="003562A7"/>
    <w:rsid w:val="003601D6"/>
    <w:rsid w:val="00360ED7"/>
    <w:rsid w:val="00361AB9"/>
    <w:rsid w:val="00363934"/>
    <w:rsid w:val="00364364"/>
    <w:rsid w:val="00370DC9"/>
    <w:rsid w:val="00376FC2"/>
    <w:rsid w:val="00384120"/>
    <w:rsid w:val="00387BA7"/>
    <w:rsid w:val="003917A5"/>
    <w:rsid w:val="00395814"/>
    <w:rsid w:val="0039603E"/>
    <w:rsid w:val="00396C7E"/>
    <w:rsid w:val="003A1303"/>
    <w:rsid w:val="003A1ECB"/>
    <w:rsid w:val="003A5689"/>
    <w:rsid w:val="003A7380"/>
    <w:rsid w:val="003A750C"/>
    <w:rsid w:val="003A7D10"/>
    <w:rsid w:val="003B28B0"/>
    <w:rsid w:val="003B298E"/>
    <w:rsid w:val="003B55B9"/>
    <w:rsid w:val="003B605B"/>
    <w:rsid w:val="003B7041"/>
    <w:rsid w:val="003B7304"/>
    <w:rsid w:val="003C331D"/>
    <w:rsid w:val="003C3BAA"/>
    <w:rsid w:val="003C484A"/>
    <w:rsid w:val="003C6D6D"/>
    <w:rsid w:val="003C7D46"/>
    <w:rsid w:val="003C7DC4"/>
    <w:rsid w:val="003D2C88"/>
    <w:rsid w:val="003D2F50"/>
    <w:rsid w:val="003D3165"/>
    <w:rsid w:val="003D5DEB"/>
    <w:rsid w:val="003E3CE2"/>
    <w:rsid w:val="003E7A28"/>
    <w:rsid w:val="003F0F5E"/>
    <w:rsid w:val="003F2C3B"/>
    <w:rsid w:val="003F3435"/>
    <w:rsid w:val="003F47B2"/>
    <w:rsid w:val="003F6567"/>
    <w:rsid w:val="00404ABF"/>
    <w:rsid w:val="004119A9"/>
    <w:rsid w:val="0041310A"/>
    <w:rsid w:val="004149DD"/>
    <w:rsid w:val="00416DB2"/>
    <w:rsid w:val="004201A6"/>
    <w:rsid w:val="00422AF0"/>
    <w:rsid w:val="00423805"/>
    <w:rsid w:val="00425CC7"/>
    <w:rsid w:val="00434EEB"/>
    <w:rsid w:val="00437047"/>
    <w:rsid w:val="0044213D"/>
    <w:rsid w:val="0045081E"/>
    <w:rsid w:val="00450F4B"/>
    <w:rsid w:val="004517F2"/>
    <w:rsid w:val="00451CAD"/>
    <w:rsid w:val="00452AB9"/>
    <w:rsid w:val="004537B1"/>
    <w:rsid w:val="0045449C"/>
    <w:rsid w:val="00455B9A"/>
    <w:rsid w:val="00455DC0"/>
    <w:rsid w:val="00456ADB"/>
    <w:rsid w:val="00460616"/>
    <w:rsid w:val="004606BD"/>
    <w:rsid w:val="00462BF9"/>
    <w:rsid w:val="004640BC"/>
    <w:rsid w:val="00465B56"/>
    <w:rsid w:val="00465BC5"/>
    <w:rsid w:val="00466CA7"/>
    <w:rsid w:val="004702A7"/>
    <w:rsid w:val="00470E46"/>
    <w:rsid w:val="00473D11"/>
    <w:rsid w:val="00475111"/>
    <w:rsid w:val="00481B34"/>
    <w:rsid w:val="004824B3"/>
    <w:rsid w:val="00483889"/>
    <w:rsid w:val="00483FE1"/>
    <w:rsid w:val="004913F1"/>
    <w:rsid w:val="004943B2"/>
    <w:rsid w:val="004949D7"/>
    <w:rsid w:val="00494B83"/>
    <w:rsid w:val="004963F3"/>
    <w:rsid w:val="004A46F8"/>
    <w:rsid w:val="004A4FB4"/>
    <w:rsid w:val="004A5242"/>
    <w:rsid w:val="004A79E1"/>
    <w:rsid w:val="004A7D65"/>
    <w:rsid w:val="004B44ED"/>
    <w:rsid w:val="004B5ED7"/>
    <w:rsid w:val="004B7C06"/>
    <w:rsid w:val="004C15EE"/>
    <w:rsid w:val="004C1EDA"/>
    <w:rsid w:val="004C4E64"/>
    <w:rsid w:val="004C6B16"/>
    <w:rsid w:val="004C7047"/>
    <w:rsid w:val="004C7440"/>
    <w:rsid w:val="004D0301"/>
    <w:rsid w:val="004D27FF"/>
    <w:rsid w:val="004D456F"/>
    <w:rsid w:val="004D528E"/>
    <w:rsid w:val="004D7749"/>
    <w:rsid w:val="004E0303"/>
    <w:rsid w:val="004E12F1"/>
    <w:rsid w:val="004E18CE"/>
    <w:rsid w:val="004E1E3C"/>
    <w:rsid w:val="004E3EFA"/>
    <w:rsid w:val="004E44F4"/>
    <w:rsid w:val="004E77FF"/>
    <w:rsid w:val="004E7FB4"/>
    <w:rsid w:val="004F13C4"/>
    <w:rsid w:val="004F6F05"/>
    <w:rsid w:val="005001A3"/>
    <w:rsid w:val="00501965"/>
    <w:rsid w:val="00501D77"/>
    <w:rsid w:val="00505A3B"/>
    <w:rsid w:val="00506DE9"/>
    <w:rsid w:val="00507B80"/>
    <w:rsid w:val="00510976"/>
    <w:rsid w:val="00510B83"/>
    <w:rsid w:val="00515D34"/>
    <w:rsid w:val="005235B8"/>
    <w:rsid w:val="00527D19"/>
    <w:rsid w:val="005312DF"/>
    <w:rsid w:val="00533070"/>
    <w:rsid w:val="0053453A"/>
    <w:rsid w:val="00541604"/>
    <w:rsid w:val="00543071"/>
    <w:rsid w:val="00544EBC"/>
    <w:rsid w:val="00546186"/>
    <w:rsid w:val="00547DDE"/>
    <w:rsid w:val="005515E6"/>
    <w:rsid w:val="00552260"/>
    <w:rsid w:val="0055446F"/>
    <w:rsid w:val="00554FF6"/>
    <w:rsid w:val="00555B42"/>
    <w:rsid w:val="00557812"/>
    <w:rsid w:val="0056053E"/>
    <w:rsid w:val="00561002"/>
    <w:rsid w:val="00563AAF"/>
    <w:rsid w:val="00563F65"/>
    <w:rsid w:val="00573CC2"/>
    <w:rsid w:val="005762CA"/>
    <w:rsid w:val="00576622"/>
    <w:rsid w:val="00576C76"/>
    <w:rsid w:val="00580DA0"/>
    <w:rsid w:val="00583EB0"/>
    <w:rsid w:val="00584C06"/>
    <w:rsid w:val="00585A4D"/>
    <w:rsid w:val="005878DD"/>
    <w:rsid w:val="00591552"/>
    <w:rsid w:val="00594FA0"/>
    <w:rsid w:val="00595A21"/>
    <w:rsid w:val="00595AED"/>
    <w:rsid w:val="00596066"/>
    <w:rsid w:val="005A2E1C"/>
    <w:rsid w:val="005A59FB"/>
    <w:rsid w:val="005A67E2"/>
    <w:rsid w:val="005A6800"/>
    <w:rsid w:val="005A7792"/>
    <w:rsid w:val="005A7ACA"/>
    <w:rsid w:val="005B0207"/>
    <w:rsid w:val="005B1705"/>
    <w:rsid w:val="005B3BEC"/>
    <w:rsid w:val="005B4F4A"/>
    <w:rsid w:val="005B7CBB"/>
    <w:rsid w:val="005C2E17"/>
    <w:rsid w:val="005C360C"/>
    <w:rsid w:val="005C367C"/>
    <w:rsid w:val="005C3968"/>
    <w:rsid w:val="005C3B9A"/>
    <w:rsid w:val="005C4AEE"/>
    <w:rsid w:val="005C5C7F"/>
    <w:rsid w:val="005C6267"/>
    <w:rsid w:val="005C787D"/>
    <w:rsid w:val="005D0A99"/>
    <w:rsid w:val="005D124C"/>
    <w:rsid w:val="005D3D33"/>
    <w:rsid w:val="005D46DB"/>
    <w:rsid w:val="005D4AEC"/>
    <w:rsid w:val="005D4CEF"/>
    <w:rsid w:val="005D50EE"/>
    <w:rsid w:val="005E000D"/>
    <w:rsid w:val="005E050C"/>
    <w:rsid w:val="005E058A"/>
    <w:rsid w:val="005E1970"/>
    <w:rsid w:val="005F0179"/>
    <w:rsid w:val="005F2837"/>
    <w:rsid w:val="005F3FC1"/>
    <w:rsid w:val="005F58E9"/>
    <w:rsid w:val="005F65F0"/>
    <w:rsid w:val="005F72A6"/>
    <w:rsid w:val="00601AB3"/>
    <w:rsid w:val="006035DF"/>
    <w:rsid w:val="00606BEB"/>
    <w:rsid w:val="00607188"/>
    <w:rsid w:val="006111D1"/>
    <w:rsid w:val="006130DD"/>
    <w:rsid w:val="00622773"/>
    <w:rsid w:val="00625DBB"/>
    <w:rsid w:val="00630785"/>
    <w:rsid w:val="00630A3E"/>
    <w:rsid w:val="00631748"/>
    <w:rsid w:val="0063770F"/>
    <w:rsid w:val="00640AE0"/>
    <w:rsid w:val="0064131F"/>
    <w:rsid w:val="00641D22"/>
    <w:rsid w:val="006426F3"/>
    <w:rsid w:val="00650C1B"/>
    <w:rsid w:val="006569E1"/>
    <w:rsid w:val="00660A7E"/>
    <w:rsid w:val="0066202E"/>
    <w:rsid w:val="00662AE7"/>
    <w:rsid w:val="00663E48"/>
    <w:rsid w:val="006700CE"/>
    <w:rsid w:val="00670B03"/>
    <w:rsid w:val="006743E1"/>
    <w:rsid w:val="00675231"/>
    <w:rsid w:val="00675EA1"/>
    <w:rsid w:val="00676F2A"/>
    <w:rsid w:val="006803DD"/>
    <w:rsid w:val="00680D14"/>
    <w:rsid w:val="00683B7A"/>
    <w:rsid w:val="006854A0"/>
    <w:rsid w:val="0068730F"/>
    <w:rsid w:val="00690440"/>
    <w:rsid w:val="00693A5B"/>
    <w:rsid w:val="006940F7"/>
    <w:rsid w:val="0069497B"/>
    <w:rsid w:val="00696DFE"/>
    <w:rsid w:val="006A0B03"/>
    <w:rsid w:val="006A2EFA"/>
    <w:rsid w:val="006A6B00"/>
    <w:rsid w:val="006A6DBF"/>
    <w:rsid w:val="006B1ABA"/>
    <w:rsid w:val="006B254B"/>
    <w:rsid w:val="006B50ED"/>
    <w:rsid w:val="006B6B94"/>
    <w:rsid w:val="006C2654"/>
    <w:rsid w:val="006C2E5F"/>
    <w:rsid w:val="006C54DF"/>
    <w:rsid w:val="006C5B7C"/>
    <w:rsid w:val="006D0D3E"/>
    <w:rsid w:val="006D146E"/>
    <w:rsid w:val="006D3106"/>
    <w:rsid w:val="006D68D2"/>
    <w:rsid w:val="006D7AC6"/>
    <w:rsid w:val="006E30B3"/>
    <w:rsid w:val="006E7F7C"/>
    <w:rsid w:val="006F1C9F"/>
    <w:rsid w:val="006F2C2B"/>
    <w:rsid w:val="006F55A1"/>
    <w:rsid w:val="006F7564"/>
    <w:rsid w:val="007016B9"/>
    <w:rsid w:val="00701ECA"/>
    <w:rsid w:val="007024A7"/>
    <w:rsid w:val="00703048"/>
    <w:rsid w:val="0070383D"/>
    <w:rsid w:val="0070666C"/>
    <w:rsid w:val="00707BD8"/>
    <w:rsid w:val="007139F6"/>
    <w:rsid w:val="0071676C"/>
    <w:rsid w:val="00717A76"/>
    <w:rsid w:val="007208F3"/>
    <w:rsid w:val="00724632"/>
    <w:rsid w:val="007260B9"/>
    <w:rsid w:val="007347EF"/>
    <w:rsid w:val="007429F2"/>
    <w:rsid w:val="00742DFA"/>
    <w:rsid w:val="00743B4C"/>
    <w:rsid w:val="00747F9A"/>
    <w:rsid w:val="00752BCF"/>
    <w:rsid w:val="00753506"/>
    <w:rsid w:val="00754296"/>
    <w:rsid w:val="00754F26"/>
    <w:rsid w:val="00761AE5"/>
    <w:rsid w:val="00761DEC"/>
    <w:rsid w:val="0076251A"/>
    <w:rsid w:val="00765160"/>
    <w:rsid w:val="007720CE"/>
    <w:rsid w:val="007756B1"/>
    <w:rsid w:val="00776498"/>
    <w:rsid w:val="007774FA"/>
    <w:rsid w:val="00777C38"/>
    <w:rsid w:val="0078048E"/>
    <w:rsid w:val="00780954"/>
    <w:rsid w:val="0078163C"/>
    <w:rsid w:val="007920E4"/>
    <w:rsid w:val="007957D0"/>
    <w:rsid w:val="00796574"/>
    <w:rsid w:val="007A3199"/>
    <w:rsid w:val="007A3A4D"/>
    <w:rsid w:val="007A574D"/>
    <w:rsid w:val="007B0E5E"/>
    <w:rsid w:val="007B1AF7"/>
    <w:rsid w:val="007B1BE6"/>
    <w:rsid w:val="007B26D6"/>
    <w:rsid w:val="007B5366"/>
    <w:rsid w:val="007B68E0"/>
    <w:rsid w:val="007B6CFA"/>
    <w:rsid w:val="007B7D70"/>
    <w:rsid w:val="007C2CC8"/>
    <w:rsid w:val="007C535E"/>
    <w:rsid w:val="007C5FAA"/>
    <w:rsid w:val="007C7CA0"/>
    <w:rsid w:val="007E34C8"/>
    <w:rsid w:val="007E3A2A"/>
    <w:rsid w:val="007E4DDB"/>
    <w:rsid w:val="007F0FFC"/>
    <w:rsid w:val="007F3E8A"/>
    <w:rsid w:val="007F67F8"/>
    <w:rsid w:val="007F7C8C"/>
    <w:rsid w:val="007F7CA9"/>
    <w:rsid w:val="008027D4"/>
    <w:rsid w:val="0080420D"/>
    <w:rsid w:val="0080597A"/>
    <w:rsid w:val="00805C99"/>
    <w:rsid w:val="008060D2"/>
    <w:rsid w:val="00806A4A"/>
    <w:rsid w:val="00810F07"/>
    <w:rsid w:val="0081253F"/>
    <w:rsid w:val="0081271D"/>
    <w:rsid w:val="008138C6"/>
    <w:rsid w:val="00820DAA"/>
    <w:rsid w:val="00822544"/>
    <w:rsid w:val="00823088"/>
    <w:rsid w:val="00826BFD"/>
    <w:rsid w:val="00832AAE"/>
    <w:rsid w:val="0083572E"/>
    <w:rsid w:val="00835AC7"/>
    <w:rsid w:val="00835D36"/>
    <w:rsid w:val="008465C1"/>
    <w:rsid w:val="008476FC"/>
    <w:rsid w:val="008505CA"/>
    <w:rsid w:val="00851515"/>
    <w:rsid w:val="008533E5"/>
    <w:rsid w:val="0085529B"/>
    <w:rsid w:val="0085629C"/>
    <w:rsid w:val="00856930"/>
    <w:rsid w:val="00856F38"/>
    <w:rsid w:val="008572C6"/>
    <w:rsid w:val="00860313"/>
    <w:rsid w:val="008612F9"/>
    <w:rsid w:val="0086468B"/>
    <w:rsid w:val="00864C72"/>
    <w:rsid w:val="00866AE7"/>
    <w:rsid w:val="00873366"/>
    <w:rsid w:val="008734D5"/>
    <w:rsid w:val="00880A7F"/>
    <w:rsid w:val="00883DCC"/>
    <w:rsid w:val="00884138"/>
    <w:rsid w:val="00884464"/>
    <w:rsid w:val="00887866"/>
    <w:rsid w:val="00891664"/>
    <w:rsid w:val="0089460A"/>
    <w:rsid w:val="00895676"/>
    <w:rsid w:val="008A2C56"/>
    <w:rsid w:val="008A51A7"/>
    <w:rsid w:val="008A56BF"/>
    <w:rsid w:val="008A7634"/>
    <w:rsid w:val="008B14F2"/>
    <w:rsid w:val="008B3AD9"/>
    <w:rsid w:val="008B52AC"/>
    <w:rsid w:val="008B57E6"/>
    <w:rsid w:val="008C2953"/>
    <w:rsid w:val="008C2F39"/>
    <w:rsid w:val="008C3DE4"/>
    <w:rsid w:val="008D15E7"/>
    <w:rsid w:val="008D23EB"/>
    <w:rsid w:val="008D41F6"/>
    <w:rsid w:val="008D6AAC"/>
    <w:rsid w:val="008D6FAC"/>
    <w:rsid w:val="008E1245"/>
    <w:rsid w:val="008E279D"/>
    <w:rsid w:val="008E73C4"/>
    <w:rsid w:val="008F13DC"/>
    <w:rsid w:val="008F1465"/>
    <w:rsid w:val="008F1B4C"/>
    <w:rsid w:val="008F462C"/>
    <w:rsid w:val="008F6333"/>
    <w:rsid w:val="008F6DFB"/>
    <w:rsid w:val="008F6F6A"/>
    <w:rsid w:val="008F71A0"/>
    <w:rsid w:val="008F76B6"/>
    <w:rsid w:val="008F7752"/>
    <w:rsid w:val="00900564"/>
    <w:rsid w:val="009006C5"/>
    <w:rsid w:val="009015AD"/>
    <w:rsid w:val="00902BEF"/>
    <w:rsid w:val="0090574E"/>
    <w:rsid w:val="009079C8"/>
    <w:rsid w:val="00911502"/>
    <w:rsid w:val="00911A37"/>
    <w:rsid w:val="009120C0"/>
    <w:rsid w:val="00912C73"/>
    <w:rsid w:val="00913EEC"/>
    <w:rsid w:val="0091547E"/>
    <w:rsid w:val="00920548"/>
    <w:rsid w:val="0092411A"/>
    <w:rsid w:val="00924871"/>
    <w:rsid w:val="00927556"/>
    <w:rsid w:val="009328DD"/>
    <w:rsid w:val="00932CF4"/>
    <w:rsid w:val="00940397"/>
    <w:rsid w:val="00940AAD"/>
    <w:rsid w:val="00943B93"/>
    <w:rsid w:val="00961671"/>
    <w:rsid w:val="009618DA"/>
    <w:rsid w:val="00963FC2"/>
    <w:rsid w:val="00964691"/>
    <w:rsid w:val="00965B46"/>
    <w:rsid w:val="00971289"/>
    <w:rsid w:val="00974215"/>
    <w:rsid w:val="009769CB"/>
    <w:rsid w:val="00976B62"/>
    <w:rsid w:val="009810CD"/>
    <w:rsid w:val="0098170B"/>
    <w:rsid w:val="00984C19"/>
    <w:rsid w:val="0098754A"/>
    <w:rsid w:val="00991118"/>
    <w:rsid w:val="00994602"/>
    <w:rsid w:val="00995E3C"/>
    <w:rsid w:val="009960FB"/>
    <w:rsid w:val="009964DB"/>
    <w:rsid w:val="00996A09"/>
    <w:rsid w:val="00997273"/>
    <w:rsid w:val="009A2E89"/>
    <w:rsid w:val="009A36DB"/>
    <w:rsid w:val="009A4602"/>
    <w:rsid w:val="009A4842"/>
    <w:rsid w:val="009A4EEB"/>
    <w:rsid w:val="009A5692"/>
    <w:rsid w:val="009A5EAD"/>
    <w:rsid w:val="009A6876"/>
    <w:rsid w:val="009A76F9"/>
    <w:rsid w:val="009B30A1"/>
    <w:rsid w:val="009B53E5"/>
    <w:rsid w:val="009B6257"/>
    <w:rsid w:val="009B72A6"/>
    <w:rsid w:val="009B7AE2"/>
    <w:rsid w:val="009C0FE1"/>
    <w:rsid w:val="009C676B"/>
    <w:rsid w:val="009D26EF"/>
    <w:rsid w:val="009E067A"/>
    <w:rsid w:val="009E1A0B"/>
    <w:rsid w:val="009F067D"/>
    <w:rsid w:val="009F0C20"/>
    <w:rsid w:val="009F4ABF"/>
    <w:rsid w:val="009F4E6F"/>
    <w:rsid w:val="009F5B21"/>
    <w:rsid w:val="00A00E36"/>
    <w:rsid w:val="00A01FEB"/>
    <w:rsid w:val="00A0261E"/>
    <w:rsid w:val="00A02F6C"/>
    <w:rsid w:val="00A03AC5"/>
    <w:rsid w:val="00A047C6"/>
    <w:rsid w:val="00A04AD8"/>
    <w:rsid w:val="00A06411"/>
    <w:rsid w:val="00A106E6"/>
    <w:rsid w:val="00A12B49"/>
    <w:rsid w:val="00A15CE8"/>
    <w:rsid w:val="00A160DC"/>
    <w:rsid w:val="00A16155"/>
    <w:rsid w:val="00A21350"/>
    <w:rsid w:val="00A21AAC"/>
    <w:rsid w:val="00A23370"/>
    <w:rsid w:val="00A233E1"/>
    <w:rsid w:val="00A2381D"/>
    <w:rsid w:val="00A2476C"/>
    <w:rsid w:val="00A248F5"/>
    <w:rsid w:val="00A24CAD"/>
    <w:rsid w:val="00A25BCA"/>
    <w:rsid w:val="00A27499"/>
    <w:rsid w:val="00A312C6"/>
    <w:rsid w:val="00A32300"/>
    <w:rsid w:val="00A34763"/>
    <w:rsid w:val="00A36C3F"/>
    <w:rsid w:val="00A36F2A"/>
    <w:rsid w:val="00A372FA"/>
    <w:rsid w:val="00A37B15"/>
    <w:rsid w:val="00A40630"/>
    <w:rsid w:val="00A438E1"/>
    <w:rsid w:val="00A50339"/>
    <w:rsid w:val="00A51D00"/>
    <w:rsid w:val="00A51EFD"/>
    <w:rsid w:val="00A54399"/>
    <w:rsid w:val="00A54AC1"/>
    <w:rsid w:val="00A55F58"/>
    <w:rsid w:val="00A55FC8"/>
    <w:rsid w:val="00A5630E"/>
    <w:rsid w:val="00A56576"/>
    <w:rsid w:val="00A6409F"/>
    <w:rsid w:val="00A6537A"/>
    <w:rsid w:val="00A71110"/>
    <w:rsid w:val="00A71A3C"/>
    <w:rsid w:val="00A75BEB"/>
    <w:rsid w:val="00A808C6"/>
    <w:rsid w:val="00A80AAE"/>
    <w:rsid w:val="00A82B4B"/>
    <w:rsid w:val="00A82D4F"/>
    <w:rsid w:val="00A83540"/>
    <w:rsid w:val="00A837DA"/>
    <w:rsid w:val="00A84CC4"/>
    <w:rsid w:val="00A85DEB"/>
    <w:rsid w:val="00A85E5F"/>
    <w:rsid w:val="00A90A90"/>
    <w:rsid w:val="00A92347"/>
    <w:rsid w:val="00A93100"/>
    <w:rsid w:val="00A95FB2"/>
    <w:rsid w:val="00A9615A"/>
    <w:rsid w:val="00AA0CFF"/>
    <w:rsid w:val="00AA2ED4"/>
    <w:rsid w:val="00AA6BD4"/>
    <w:rsid w:val="00AA72CE"/>
    <w:rsid w:val="00AB302F"/>
    <w:rsid w:val="00AB3591"/>
    <w:rsid w:val="00AB3B53"/>
    <w:rsid w:val="00AB436C"/>
    <w:rsid w:val="00AB4757"/>
    <w:rsid w:val="00AB65E1"/>
    <w:rsid w:val="00AC0A29"/>
    <w:rsid w:val="00AC1955"/>
    <w:rsid w:val="00AC4736"/>
    <w:rsid w:val="00AC4A63"/>
    <w:rsid w:val="00AC53FB"/>
    <w:rsid w:val="00AC5A4D"/>
    <w:rsid w:val="00AC6811"/>
    <w:rsid w:val="00AC7C5A"/>
    <w:rsid w:val="00AD1207"/>
    <w:rsid w:val="00AD1882"/>
    <w:rsid w:val="00AD1F9F"/>
    <w:rsid w:val="00AD22E9"/>
    <w:rsid w:val="00AD300D"/>
    <w:rsid w:val="00AD4BB1"/>
    <w:rsid w:val="00AD6B99"/>
    <w:rsid w:val="00AE0769"/>
    <w:rsid w:val="00AE4E54"/>
    <w:rsid w:val="00AE6297"/>
    <w:rsid w:val="00AE64BD"/>
    <w:rsid w:val="00AF0676"/>
    <w:rsid w:val="00AF1489"/>
    <w:rsid w:val="00AF2185"/>
    <w:rsid w:val="00B01AA4"/>
    <w:rsid w:val="00B05050"/>
    <w:rsid w:val="00B0574C"/>
    <w:rsid w:val="00B06E97"/>
    <w:rsid w:val="00B114CD"/>
    <w:rsid w:val="00B11D51"/>
    <w:rsid w:val="00B13D08"/>
    <w:rsid w:val="00B16EEF"/>
    <w:rsid w:val="00B3286D"/>
    <w:rsid w:val="00B34500"/>
    <w:rsid w:val="00B353DD"/>
    <w:rsid w:val="00B41DE7"/>
    <w:rsid w:val="00B41F88"/>
    <w:rsid w:val="00B425AC"/>
    <w:rsid w:val="00B439E2"/>
    <w:rsid w:val="00B43AC5"/>
    <w:rsid w:val="00B44679"/>
    <w:rsid w:val="00B460F5"/>
    <w:rsid w:val="00B46991"/>
    <w:rsid w:val="00B47EA7"/>
    <w:rsid w:val="00B548AB"/>
    <w:rsid w:val="00B5780F"/>
    <w:rsid w:val="00B6497C"/>
    <w:rsid w:val="00B7115F"/>
    <w:rsid w:val="00B71AB8"/>
    <w:rsid w:val="00B72630"/>
    <w:rsid w:val="00B80039"/>
    <w:rsid w:val="00B83005"/>
    <w:rsid w:val="00B866B3"/>
    <w:rsid w:val="00B87C86"/>
    <w:rsid w:val="00B91A9F"/>
    <w:rsid w:val="00B933DE"/>
    <w:rsid w:val="00B9342B"/>
    <w:rsid w:val="00B93A71"/>
    <w:rsid w:val="00B94381"/>
    <w:rsid w:val="00BA4FE1"/>
    <w:rsid w:val="00BA5C97"/>
    <w:rsid w:val="00BB056C"/>
    <w:rsid w:val="00BB1123"/>
    <w:rsid w:val="00BB1EDC"/>
    <w:rsid w:val="00BB4A77"/>
    <w:rsid w:val="00BB4E31"/>
    <w:rsid w:val="00BB7625"/>
    <w:rsid w:val="00BC0845"/>
    <w:rsid w:val="00BC0FA9"/>
    <w:rsid w:val="00BC186D"/>
    <w:rsid w:val="00BC457D"/>
    <w:rsid w:val="00BC6E8C"/>
    <w:rsid w:val="00BD1FFD"/>
    <w:rsid w:val="00BD4A5E"/>
    <w:rsid w:val="00BE1113"/>
    <w:rsid w:val="00BF11F2"/>
    <w:rsid w:val="00BF2FA5"/>
    <w:rsid w:val="00BF38F9"/>
    <w:rsid w:val="00BF3E53"/>
    <w:rsid w:val="00BF6A68"/>
    <w:rsid w:val="00BF6DEE"/>
    <w:rsid w:val="00BF6FF6"/>
    <w:rsid w:val="00BF75B9"/>
    <w:rsid w:val="00C02E76"/>
    <w:rsid w:val="00C04795"/>
    <w:rsid w:val="00C0686E"/>
    <w:rsid w:val="00C1766A"/>
    <w:rsid w:val="00C20B20"/>
    <w:rsid w:val="00C22F09"/>
    <w:rsid w:val="00C2406E"/>
    <w:rsid w:val="00C255E7"/>
    <w:rsid w:val="00C26148"/>
    <w:rsid w:val="00C32FD9"/>
    <w:rsid w:val="00C35F26"/>
    <w:rsid w:val="00C36DA4"/>
    <w:rsid w:val="00C41C43"/>
    <w:rsid w:val="00C467DD"/>
    <w:rsid w:val="00C46F4C"/>
    <w:rsid w:val="00C500EE"/>
    <w:rsid w:val="00C504C4"/>
    <w:rsid w:val="00C51761"/>
    <w:rsid w:val="00C52BC2"/>
    <w:rsid w:val="00C53103"/>
    <w:rsid w:val="00C617B1"/>
    <w:rsid w:val="00C620A7"/>
    <w:rsid w:val="00C63254"/>
    <w:rsid w:val="00C66D7F"/>
    <w:rsid w:val="00C74C87"/>
    <w:rsid w:val="00C74D79"/>
    <w:rsid w:val="00C809B2"/>
    <w:rsid w:val="00C81DEB"/>
    <w:rsid w:val="00C84725"/>
    <w:rsid w:val="00C8475A"/>
    <w:rsid w:val="00C855B3"/>
    <w:rsid w:val="00C85A1D"/>
    <w:rsid w:val="00C86721"/>
    <w:rsid w:val="00C9155A"/>
    <w:rsid w:val="00C91688"/>
    <w:rsid w:val="00C922BF"/>
    <w:rsid w:val="00C92F33"/>
    <w:rsid w:val="00C934CE"/>
    <w:rsid w:val="00C93B76"/>
    <w:rsid w:val="00C942AB"/>
    <w:rsid w:val="00C96D0C"/>
    <w:rsid w:val="00C96EE8"/>
    <w:rsid w:val="00C9753D"/>
    <w:rsid w:val="00CA0A53"/>
    <w:rsid w:val="00CA2822"/>
    <w:rsid w:val="00CA6BA0"/>
    <w:rsid w:val="00CA7255"/>
    <w:rsid w:val="00CB1FE9"/>
    <w:rsid w:val="00CB677D"/>
    <w:rsid w:val="00CC004F"/>
    <w:rsid w:val="00CC0345"/>
    <w:rsid w:val="00CC0789"/>
    <w:rsid w:val="00CC12AF"/>
    <w:rsid w:val="00CC159B"/>
    <w:rsid w:val="00CC2F39"/>
    <w:rsid w:val="00CC44C9"/>
    <w:rsid w:val="00CC48D6"/>
    <w:rsid w:val="00CC5C38"/>
    <w:rsid w:val="00CC63BD"/>
    <w:rsid w:val="00CC6E62"/>
    <w:rsid w:val="00CD1A3F"/>
    <w:rsid w:val="00CD2EA4"/>
    <w:rsid w:val="00CD3078"/>
    <w:rsid w:val="00CD5488"/>
    <w:rsid w:val="00CD60B5"/>
    <w:rsid w:val="00CD672C"/>
    <w:rsid w:val="00CD7302"/>
    <w:rsid w:val="00CD7F79"/>
    <w:rsid w:val="00CE1D91"/>
    <w:rsid w:val="00CE33BC"/>
    <w:rsid w:val="00CE3828"/>
    <w:rsid w:val="00CE44BD"/>
    <w:rsid w:val="00CE5B11"/>
    <w:rsid w:val="00CE705C"/>
    <w:rsid w:val="00CE7A9C"/>
    <w:rsid w:val="00CF073D"/>
    <w:rsid w:val="00CF16FD"/>
    <w:rsid w:val="00CF18C4"/>
    <w:rsid w:val="00CF3288"/>
    <w:rsid w:val="00CF7E46"/>
    <w:rsid w:val="00D03867"/>
    <w:rsid w:val="00D048FE"/>
    <w:rsid w:val="00D055B4"/>
    <w:rsid w:val="00D061BE"/>
    <w:rsid w:val="00D11731"/>
    <w:rsid w:val="00D119A2"/>
    <w:rsid w:val="00D121BA"/>
    <w:rsid w:val="00D12D47"/>
    <w:rsid w:val="00D1419D"/>
    <w:rsid w:val="00D146BD"/>
    <w:rsid w:val="00D14E48"/>
    <w:rsid w:val="00D1507C"/>
    <w:rsid w:val="00D22BC2"/>
    <w:rsid w:val="00D23475"/>
    <w:rsid w:val="00D24CCE"/>
    <w:rsid w:val="00D24F1E"/>
    <w:rsid w:val="00D25BCF"/>
    <w:rsid w:val="00D25FA2"/>
    <w:rsid w:val="00D27949"/>
    <w:rsid w:val="00D27F30"/>
    <w:rsid w:val="00D3049C"/>
    <w:rsid w:val="00D31E9B"/>
    <w:rsid w:val="00D33784"/>
    <w:rsid w:val="00D33BEF"/>
    <w:rsid w:val="00D3716D"/>
    <w:rsid w:val="00D4056C"/>
    <w:rsid w:val="00D40EAD"/>
    <w:rsid w:val="00D419C5"/>
    <w:rsid w:val="00D41E8F"/>
    <w:rsid w:val="00D51C1A"/>
    <w:rsid w:val="00D52DCA"/>
    <w:rsid w:val="00D539CD"/>
    <w:rsid w:val="00D544FE"/>
    <w:rsid w:val="00D6063A"/>
    <w:rsid w:val="00D63678"/>
    <w:rsid w:val="00D6754A"/>
    <w:rsid w:val="00D70634"/>
    <w:rsid w:val="00D70779"/>
    <w:rsid w:val="00D7082D"/>
    <w:rsid w:val="00D70AF6"/>
    <w:rsid w:val="00D72A54"/>
    <w:rsid w:val="00D74DC0"/>
    <w:rsid w:val="00D76860"/>
    <w:rsid w:val="00D7686F"/>
    <w:rsid w:val="00D81ED5"/>
    <w:rsid w:val="00D8403F"/>
    <w:rsid w:val="00D8623B"/>
    <w:rsid w:val="00D87B6C"/>
    <w:rsid w:val="00D90974"/>
    <w:rsid w:val="00D91DD6"/>
    <w:rsid w:val="00D92063"/>
    <w:rsid w:val="00D92202"/>
    <w:rsid w:val="00D924F1"/>
    <w:rsid w:val="00D926B2"/>
    <w:rsid w:val="00D96D60"/>
    <w:rsid w:val="00D96E4E"/>
    <w:rsid w:val="00D97AC3"/>
    <w:rsid w:val="00DA1C20"/>
    <w:rsid w:val="00DA1F26"/>
    <w:rsid w:val="00DB2DC4"/>
    <w:rsid w:val="00DB3958"/>
    <w:rsid w:val="00DB5377"/>
    <w:rsid w:val="00DC0445"/>
    <w:rsid w:val="00DC24FA"/>
    <w:rsid w:val="00DC2DF2"/>
    <w:rsid w:val="00DC48E2"/>
    <w:rsid w:val="00DC533E"/>
    <w:rsid w:val="00DC755D"/>
    <w:rsid w:val="00DD124C"/>
    <w:rsid w:val="00DD52CF"/>
    <w:rsid w:val="00DD59FA"/>
    <w:rsid w:val="00DD65F1"/>
    <w:rsid w:val="00DD784B"/>
    <w:rsid w:val="00DD79E5"/>
    <w:rsid w:val="00DE0EB3"/>
    <w:rsid w:val="00DE2D58"/>
    <w:rsid w:val="00DE3ABC"/>
    <w:rsid w:val="00DE4F32"/>
    <w:rsid w:val="00DE6E76"/>
    <w:rsid w:val="00DF4778"/>
    <w:rsid w:val="00DF5644"/>
    <w:rsid w:val="00DF7C43"/>
    <w:rsid w:val="00DF7DAE"/>
    <w:rsid w:val="00E037F8"/>
    <w:rsid w:val="00E05FEC"/>
    <w:rsid w:val="00E061B9"/>
    <w:rsid w:val="00E07F6C"/>
    <w:rsid w:val="00E11BC3"/>
    <w:rsid w:val="00E14305"/>
    <w:rsid w:val="00E1788F"/>
    <w:rsid w:val="00E23AA3"/>
    <w:rsid w:val="00E23BDF"/>
    <w:rsid w:val="00E23C2D"/>
    <w:rsid w:val="00E30159"/>
    <w:rsid w:val="00E337CA"/>
    <w:rsid w:val="00E33EBC"/>
    <w:rsid w:val="00E43740"/>
    <w:rsid w:val="00E54011"/>
    <w:rsid w:val="00E553E0"/>
    <w:rsid w:val="00E57242"/>
    <w:rsid w:val="00E61A9B"/>
    <w:rsid w:val="00E623BF"/>
    <w:rsid w:val="00E653E9"/>
    <w:rsid w:val="00E65758"/>
    <w:rsid w:val="00E67641"/>
    <w:rsid w:val="00E67B0A"/>
    <w:rsid w:val="00E70BF7"/>
    <w:rsid w:val="00E72921"/>
    <w:rsid w:val="00E74726"/>
    <w:rsid w:val="00E75044"/>
    <w:rsid w:val="00E805E1"/>
    <w:rsid w:val="00E82FD2"/>
    <w:rsid w:val="00E85709"/>
    <w:rsid w:val="00E867BA"/>
    <w:rsid w:val="00E869E5"/>
    <w:rsid w:val="00E87250"/>
    <w:rsid w:val="00E943A8"/>
    <w:rsid w:val="00E94688"/>
    <w:rsid w:val="00E946D6"/>
    <w:rsid w:val="00E95043"/>
    <w:rsid w:val="00E954AE"/>
    <w:rsid w:val="00EA09E5"/>
    <w:rsid w:val="00EA27DD"/>
    <w:rsid w:val="00EA2981"/>
    <w:rsid w:val="00EA377C"/>
    <w:rsid w:val="00EA3D64"/>
    <w:rsid w:val="00EA7420"/>
    <w:rsid w:val="00EA7D42"/>
    <w:rsid w:val="00EB0637"/>
    <w:rsid w:val="00EB0967"/>
    <w:rsid w:val="00EB0DF7"/>
    <w:rsid w:val="00EB1A4D"/>
    <w:rsid w:val="00EB3116"/>
    <w:rsid w:val="00EB42E0"/>
    <w:rsid w:val="00EB4C41"/>
    <w:rsid w:val="00EB4FAC"/>
    <w:rsid w:val="00EB5218"/>
    <w:rsid w:val="00EB597F"/>
    <w:rsid w:val="00EB5C2D"/>
    <w:rsid w:val="00EB6CED"/>
    <w:rsid w:val="00EB70BA"/>
    <w:rsid w:val="00EC10DD"/>
    <w:rsid w:val="00EC22BB"/>
    <w:rsid w:val="00EC2423"/>
    <w:rsid w:val="00ED28B7"/>
    <w:rsid w:val="00ED5050"/>
    <w:rsid w:val="00ED5309"/>
    <w:rsid w:val="00ED5BA0"/>
    <w:rsid w:val="00EE05ED"/>
    <w:rsid w:val="00EE075E"/>
    <w:rsid w:val="00EE1235"/>
    <w:rsid w:val="00EE1C4F"/>
    <w:rsid w:val="00EE57C3"/>
    <w:rsid w:val="00EE609D"/>
    <w:rsid w:val="00EF26C0"/>
    <w:rsid w:val="00EF5309"/>
    <w:rsid w:val="00EF6724"/>
    <w:rsid w:val="00F00A03"/>
    <w:rsid w:val="00F02208"/>
    <w:rsid w:val="00F03500"/>
    <w:rsid w:val="00F06B17"/>
    <w:rsid w:val="00F1016B"/>
    <w:rsid w:val="00F11A68"/>
    <w:rsid w:val="00F1367C"/>
    <w:rsid w:val="00F15C27"/>
    <w:rsid w:val="00F20123"/>
    <w:rsid w:val="00F21D0A"/>
    <w:rsid w:val="00F23664"/>
    <w:rsid w:val="00F24991"/>
    <w:rsid w:val="00F24B6A"/>
    <w:rsid w:val="00F32190"/>
    <w:rsid w:val="00F34D8C"/>
    <w:rsid w:val="00F36782"/>
    <w:rsid w:val="00F40558"/>
    <w:rsid w:val="00F4149E"/>
    <w:rsid w:val="00F41D50"/>
    <w:rsid w:val="00F42A80"/>
    <w:rsid w:val="00F44360"/>
    <w:rsid w:val="00F45E12"/>
    <w:rsid w:val="00F46A7D"/>
    <w:rsid w:val="00F4739B"/>
    <w:rsid w:val="00F51637"/>
    <w:rsid w:val="00F53045"/>
    <w:rsid w:val="00F5370F"/>
    <w:rsid w:val="00F560BC"/>
    <w:rsid w:val="00F60C48"/>
    <w:rsid w:val="00F62E7C"/>
    <w:rsid w:val="00F64213"/>
    <w:rsid w:val="00F64921"/>
    <w:rsid w:val="00F64D5D"/>
    <w:rsid w:val="00F64F30"/>
    <w:rsid w:val="00F67010"/>
    <w:rsid w:val="00F7041D"/>
    <w:rsid w:val="00F7274A"/>
    <w:rsid w:val="00F74D22"/>
    <w:rsid w:val="00F76C9B"/>
    <w:rsid w:val="00F80942"/>
    <w:rsid w:val="00F85834"/>
    <w:rsid w:val="00F9114E"/>
    <w:rsid w:val="00F9116B"/>
    <w:rsid w:val="00F914C6"/>
    <w:rsid w:val="00F92435"/>
    <w:rsid w:val="00F97EE7"/>
    <w:rsid w:val="00FA02C1"/>
    <w:rsid w:val="00FA2CA2"/>
    <w:rsid w:val="00FA421D"/>
    <w:rsid w:val="00FA5523"/>
    <w:rsid w:val="00FA6449"/>
    <w:rsid w:val="00FB1F15"/>
    <w:rsid w:val="00FB3AF9"/>
    <w:rsid w:val="00FB50CF"/>
    <w:rsid w:val="00FB593B"/>
    <w:rsid w:val="00FB6622"/>
    <w:rsid w:val="00FB6BBE"/>
    <w:rsid w:val="00FC46B4"/>
    <w:rsid w:val="00FC7644"/>
    <w:rsid w:val="00FC7AFB"/>
    <w:rsid w:val="00FD71B0"/>
    <w:rsid w:val="00FE6333"/>
    <w:rsid w:val="00FE7353"/>
    <w:rsid w:val="00FE7F10"/>
    <w:rsid w:val="00FF0458"/>
    <w:rsid w:val="00FF0B6E"/>
    <w:rsid w:val="00FF15E1"/>
    <w:rsid w:val="00FF3F01"/>
    <w:rsid w:val="00FF4507"/>
    <w:rsid w:val="00FF5BA2"/>
    <w:rsid w:val="00FF6664"/>
    <w:rsid w:val="00FF73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6916"/>
  <w15:chartTrackingRefBased/>
  <w15:docId w15:val="{5AAFB334-0090-4746-ADE2-94B543C1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828"/>
    <w:pPr>
      <w:spacing w:line="256" w:lineRule="auto"/>
    </w:pPr>
    <w:rPr>
      <w:rFonts w:ascii="Calibri" w:eastAsia="DengXian" w:hAnsi="Calibri" w:cs="Times New Roman"/>
      <w:lang w:eastAsia="zh-CN"/>
    </w:rPr>
  </w:style>
  <w:style w:type="paragraph" w:styleId="Naslov1">
    <w:name w:val="heading 1"/>
    <w:aliases w:val="Document Header1"/>
    <w:basedOn w:val="Normal"/>
    <w:next w:val="Normal"/>
    <w:link w:val="Naslov1Char"/>
    <w:qFormat/>
    <w:rsid w:val="00CE3828"/>
    <w:pPr>
      <w:keepNext/>
      <w:keepLines/>
      <w:spacing w:before="240" w:after="0"/>
      <w:outlineLvl w:val="0"/>
    </w:pPr>
    <w:rPr>
      <w:rFonts w:ascii="Calibri Light" w:eastAsia="DengXian Light" w:hAnsi="Calibri Light"/>
      <w:color w:val="2E74B5"/>
      <w:sz w:val="32"/>
      <w:szCs w:val="32"/>
      <w:lang w:val="x-none" w:eastAsia="x-none"/>
    </w:rPr>
  </w:style>
  <w:style w:type="paragraph" w:styleId="Naslov2">
    <w:name w:val="heading 2"/>
    <w:aliases w:val="Section-Title,Title Header2,H2,H21,Heading 2a,Numbered - 2,h 3,Reset numbering,h 4,PA Major Section,Boris"/>
    <w:basedOn w:val="Normal"/>
    <w:next w:val="Normal"/>
    <w:link w:val="Naslov2Char"/>
    <w:uiPriority w:val="9"/>
    <w:unhideWhenUsed/>
    <w:qFormat/>
    <w:rsid w:val="00CE3828"/>
    <w:pPr>
      <w:keepNext/>
      <w:keepLines/>
      <w:spacing w:before="40" w:after="0"/>
      <w:outlineLvl w:val="1"/>
    </w:pPr>
    <w:rPr>
      <w:rFonts w:ascii="Calibri Light" w:eastAsia="DengXian Light" w:hAnsi="Calibri Light"/>
      <w:color w:val="2E74B5"/>
      <w:sz w:val="26"/>
      <w:szCs w:val="26"/>
      <w:lang w:val="x-none" w:eastAsia="x-none"/>
    </w:rPr>
  </w:style>
  <w:style w:type="paragraph" w:styleId="Naslov3">
    <w:name w:val="heading 3"/>
    <w:aliases w:val="Section Header3,Sub-Clause Paragraph,ClauseSub_No&amp;Name,Section Header3 Char Char Char Char Char,Section Header3 Char Char Char"/>
    <w:basedOn w:val="Normal"/>
    <w:next w:val="Normal"/>
    <w:link w:val="Naslov3Char"/>
    <w:uiPriority w:val="9"/>
    <w:semiHidden/>
    <w:unhideWhenUsed/>
    <w:qFormat/>
    <w:rsid w:val="00CE3828"/>
    <w:pPr>
      <w:keepNext/>
      <w:keepLines/>
      <w:spacing w:before="40" w:after="0"/>
      <w:outlineLvl w:val="2"/>
    </w:pPr>
    <w:rPr>
      <w:rFonts w:ascii="Calibri Light" w:eastAsia="DengXian Light" w:hAnsi="Calibri Light"/>
      <w:color w:val="1F4D78"/>
      <w:sz w:val="24"/>
      <w:szCs w:val="24"/>
      <w:lang w:val="x-none" w:eastAsia="x-none"/>
    </w:rPr>
  </w:style>
  <w:style w:type="paragraph" w:styleId="Naslov4">
    <w:name w:val="heading 4"/>
    <w:aliases w:val="Sub-Clause Sub-paragraph,ClauseSubSub_No&amp;Name"/>
    <w:basedOn w:val="Normal"/>
    <w:next w:val="Normal"/>
    <w:link w:val="Naslov4Char"/>
    <w:unhideWhenUsed/>
    <w:qFormat/>
    <w:rsid w:val="00CE3828"/>
    <w:pPr>
      <w:numPr>
        <w:ilvl w:val="3"/>
        <w:numId w:val="1"/>
      </w:numPr>
      <w:spacing w:before="120" w:after="120" w:line="240" w:lineRule="auto"/>
      <w:jc w:val="both"/>
      <w:outlineLvl w:val="3"/>
    </w:pPr>
    <w:rPr>
      <w:rFonts w:ascii="Arial" w:eastAsia="Times New Roman" w:hAnsi="Arial"/>
      <w:sz w:val="20"/>
      <w:szCs w:val="20"/>
      <w:lang w:val="x-none" w:eastAsia="en-US"/>
    </w:rPr>
  </w:style>
  <w:style w:type="paragraph" w:styleId="Naslov5">
    <w:name w:val="heading 5"/>
    <w:basedOn w:val="Normal"/>
    <w:next w:val="Normal"/>
    <w:link w:val="Naslov5Char"/>
    <w:semiHidden/>
    <w:unhideWhenUsed/>
    <w:qFormat/>
    <w:rsid w:val="00CE3828"/>
    <w:pPr>
      <w:keepNext/>
      <w:suppressAutoHyphens/>
      <w:spacing w:before="60" w:after="120" w:line="240" w:lineRule="auto"/>
      <w:outlineLvl w:val="4"/>
    </w:pPr>
    <w:rPr>
      <w:rFonts w:ascii="Times New Roman" w:eastAsia="Times New Roman" w:hAnsi="Times New Roman"/>
      <w:b/>
      <w:bCs/>
      <w:iCs/>
      <w:spacing w:val="-2"/>
      <w:sz w:val="24"/>
      <w:szCs w:val="24"/>
      <w:lang w:val="x-none" w:eastAsia="en-US"/>
    </w:rPr>
  </w:style>
  <w:style w:type="paragraph" w:styleId="Naslov6">
    <w:name w:val="heading 6"/>
    <w:basedOn w:val="Normal"/>
    <w:next w:val="Normal"/>
    <w:link w:val="Naslov6Char"/>
    <w:semiHidden/>
    <w:unhideWhenUsed/>
    <w:qFormat/>
    <w:rsid w:val="00CE3828"/>
    <w:pPr>
      <w:numPr>
        <w:ilvl w:val="5"/>
        <w:numId w:val="1"/>
      </w:numPr>
      <w:spacing w:before="240" w:after="60" w:line="240" w:lineRule="auto"/>
      <w:jc w:val="both"/>
      <w:outlineLvl w:val="5"/>
    </w:pPr>
    <w:rPr>
      <w:rFonts w:ascii="Arial" w:eastAsia="Times New Roman" w:hAnsi="Arial"/>
      <w:i/>
      <w:sz w:val="20"/>
      <w:szCs w:val="20"/>
      <w:lang w:val="x-none" w:eastAsia="en-US"/>
    </w:rPr>
  </w:style>
  <w:style w:type="paragraph" w:styleId="Naslov7">
    <w:name w:val="heading 7"/>
    <w:basedOn w:val="Normal"/>
    <w:next w:val="Normal"/>
    <w:link w:val="Naslov7Char"/>
    <w:uiPriority w:val="99"/>
    <w:semiHidden/>
    <w:unhideWhenUsed/>
    <w:qFormat/>
    <w:rsid w:val="00CE3828"/>
    <w:pPr>
      <w:numPr>
        <w:ilvl w:val="6"/>
        <w:numId w:val="1"/>
      </w:numPr>
      <w:spacing w:before="240" w:after="60" w:line="240" w:lineRule="auto"/>
      <w:jc w:val="both"/>
      <w:outlineLvl w:val="6"/>
    </w:pPr>
    <w:rPr>
      <w:rFonts w:ascii="Arial" w:eastAsia="Times New Roman" w:hAnsi="Arial"/>
      <w:sz w:val="20"/>
      <w:szCs w:val="20"/>
      <w:lang w:val="x-none" w:eastAsia="en-US"/>
    </w:rPr>
  </w:style>
  <w:style w:type="paragraph" w:styleId="Naslov8">
    <w:name w:val="heading 8"/>
    <w:basedOn w:val="Normal"/>
    <w:next w:val="Normal"/>
    <w:link w:val="Naslov8Char"/>
    <w:uiPriority w:val="99"/>
    <w:semiHidden/>
    <w:unhideWhenUsed/>
    <w:qFormat/>
    <w:rsid w:val="00CE3828"/>
    <w:pPr>
      <w:numPr>
        <w:ilvl w:val="7"/>
        <w:numId w:val="1"/>
      </w:numPr>
      <w:spacing w:before="240" w:after="60" w:line="240" w:lineRule="auto"/>
      <w:jc w:val="both"/>
      <w:outlineLvl w:val="7"/>
    </w:pPr>
    <w:rPr>
      <w:rFonts w:ascii="Arial" w:eastAsia="Times New Roman" w:hAnsi="Arial"/>
      <w:i/>
      <w:sz w:val="20"/>
      <w:szCs w:val="20"/>
      <w:lang w:val="x-none" w:eastAsia="en-US"/>
    </w:rPr>
  </w:style>
  <w:style w:type="paragraph" w:styleId="Naslov9">
    <w:name w:val="heading 9"/>
    <w:basedOn w:val="Normal"/>
    <w:next w:val="Normal"/>
    <w:link w:val="Naslov9Char"/>
    <w:uiPriority w:val="99"/>
    <w:semiHidden/>
    <w:unhideWhenUsed/>
    <w:qFormat/>
    <w:rsid w:val="00CE3828"/>
    <w:pPr>
      <w:numPr>
        <w:ilvl w:val="8"/>
        <w:numId w:val="1"/>
      </w:numPr>
      <w:spacing w:before="240" w:after="60" w:line="240" w:lineRule="auto"/>
      <w:jc w:val="both"/>
      <w:outlineLvl w:val="8"/>
    </w:pPr>
    <w:rPr>
      <w:rFonts w:ascii="Arial" w:eastAsia="Times New Roman" w:hAnsi="Arial"/>
      <w:b/>
      <w:i/>
      <w:sz w:val="18"/>
      <w:szCs w:val="20"/>
      <w:lang w:val="x-none"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Document Header1 Char"/>
    <w:basedOn w:val="Zadanifontodlomka"/>
    <w:link w:val="Naslov1"/>
    <w:rsid w:val="00CE3828"/>
    <w:rPr>
      <w:rFonts w:ascii="Calibri Light" w:eastAsia="DengXian Light" w:hAnsi="Calibri Light" w:cs="Times New Roman"/>
      <w:color w:val="2E74B5"/>
      <w:sz w:val="32"/>
      <w:szCs w:val="32"/>
      <w:lang w:val="x-none" w:eastAsia="x-none"/>
    </w:rPr>
  </w:style>
  <w:style w:type="character" w:customStyle="1" w:styleId="Naslov2Char">
    <w:name w:val="Naslov 2 Char"/>
    <w:aliases w:val="Section-Title Char,Title Header2 Char,H2 Char,H21 Char,Heading 2a Char,Numbered - 2 Char,h 3 Char,Reset numbering Char,h 4 Char,PA Major Section Char,Boris Char"/>
    <w:basedOn w:val="Zadanifontodlomka"/>
    <w:link w:val="Naslov2"/>
    <w:rsid w:val="00CE3828"/>
    <w:rPr>
      <w:rFonts w:ascii="Calibri Light" w:eastAsia="DengXian Light" w:hAnsi="Calibri Light" w:cs="Times New Roman"/>
      <w:color w:val="2E74B5"/>
      <w:sz w:val="26"/>
      <w:szCs w:val="26"/>
      <w:lang w:val="x-none" w:eastAsia="x-none"/>
    </w:rPr>
  </w:style>
  <w:style w:type="character" w:customStyle="1" w:styleId="Naslov3Char">
    <w:name w:val="Naslov 3 Char"/>
    <w:aliases w:val="Section Header3 Char1,Sub-Clause Paragraph Char1,ClauseSub_No&amp;Name Char1,Section Header3 Char Char Char Char Char Char1,Section Header3 Char Char Char Char1"/>
    <w:basedOn w:val="Zadanifontodlomka"/>
    <w:link w:val="Naslov3"/>
    <w:uiPriority w:val="9"/>
    <w:semiHidden/>
    <w:rsid w:val="00CE3828"/>
    <w:rPr>
      <w:rFonts w:ascii="Calibri Light" w:eastAsia="DengXian Light" w:hAnsi="Calibri Light" w:cs="Times New Roman"/>
      <w:color w:val="1F4D78"/>
      <w:sz w:val="24"/>
      <w:szCs w:val="24"/>
      <w:lang w:val="x-none" w:eastAsia="x-none"/>
    </w:rPr>
  </w:style>
  <w:style w:type="character" w:customStyle="1" w:styleId="Naslov4Char">
    <w:name w:val="Naslov 4 Char"/>
    <w:aliases w:val="Sub-Clause Sub-paragraph Char,ClauseSubSub_No&amp;Name Char"/>
    <w:basedOn w:val="Zadanifontodlomka"/>
    <w:link w:val="Naslov4"/>
    <w:rsid w:val="00CE3828"/>
    <w:rPr>
      <w:rFonts w:ascii="Arial" w:eastAsia="Times New Roman" w:hAnsi="Arial" w:cs="Times New Roman"/>
      <w:sz w:val="20"/>
      <w:szCs w:val="20"/>
      <w:lang w:val="x-none"/>
    </w:rPr>
  </w:style>
  <w:style w:type="character" w:customStyle="1" w:styleId="Naslov5Char">
    <w:name w:val="Naslov 5 Char"/>
    <w:basedOn w:val="Zadanifontodlomka"/>
    <w:link w:val="Naslov5"/>
    <w:semiHidden/>
    <w:rsid w:val="00CE3828"/>
    <w:rPr>
      <w:rFonts w:ascii="Times New Roman" w:eastAsia="Times New Roman" w:hAnsi="Times New Roman" w:cs="Times New Roman"/>
      <w:b/>
      <w:bCs/>
      <w:iCs/>
      <w:spacing w:val="-2"/>
      <w:sz w:val="24"/>
      <w:szCs w:val="24"/>
      <w:lang w:val="x-none"/>
    </w:rPr>
  </w:style>
  <w:style w:type="character" w:customStyle="1" w:styleId="Naslov6Char">
    <w:name w:val="Naslov 6 Char"/>
    <w:basedOn w:val="Zadanifontodlomka"/>
    <w:link w:val="Naslov6"/>
    <w:semiHidden/>
    <w:rsid w:val="00CE3828"/>
    <w:rPr>
      <w:rFonts w:ascii="Arial" w:eastAsia="Times New Roman" w:hAnsi="Arial" w:cs="Times New Roman"/>
      <w:i/>
      <w:sz w:val="20"/>
      <w:szCs w:val="20"/>
      <w:lang w:val="x-none"/>
    </w:rPr>
  </w:style>
  <w:style w:type="character" w:customStyle="1" w:styleId="Naslov7Char">
    <w:name w:val="Naslov 7 Char"/>
    <w:basedOn w:val="Zadanifontodlomka"/>
    <w:link w:val="Naslov7"/>
    <w:uiPriority w:val="99"/>
    <w:semiHidden/>
    <w:rsid w:val="00CE3828"/>
    <w:rPr>
      <w:rFonts w:ascii="Arial" w:eastAsia="Times New Roman" w:hAnsi="Arial" w:cs="Times New Roman"/>
      <w:sz w:val="20"/>
      <w:szCs w:val="20"/>
      <w:lang w:val="x-none"/>
    </w:rPr>
  </w:style>
  <w:style w:type="character" w:customStyle="1" w:styleId="Naslov8Char">
    <w:name w:val="Naslov 8 Char"/>
    <w:basedOn w:val="Zadanifontodlomka"/>
    <w:link w:val="Naslov8"/>
    <w:uiPriority w:val="99"/>
    <w:semiHidden/>
    <w:rsid w:val="00CE3828"/>
    <w:rPr>
      <w:rFonts w:ascii="Arial" w:eastAsia="Times New Roman" w:hAnsi="Arial" w:cs="Times New Roman"/>
      <w:i/>
      <w:sz w:val="20"/>
      <w:szCs w:val="20"/>
      <w:lang w:val="x-none"/>
    </w:rPr>
  </w:style>
  <w:style w:type="character" w:customStyle="1" w:styleId="Naslov9Char">
    <w:name w:val="Naslov 9 Char"/>
    <w:basedOn w:val="Zadanifontodlomka"/>
    <w:link w:val="Naslov9"/>
    <w:uiPriority w:val="99"/>
    <w:semiHidden/>
    <w:rsid w:val="00CE3828"/>
    <w:rPr>
      <w:rFonts w:ascii="Arial" w:eastAsia="Times New Roman" w:hAnsi="Arial" w:cs="Times New Roman"/>
      <w:b/>
      <w:i/>
      <w:sz w:val="18"/>
      <w:szCs w:val="20"/>
      <w:lang w:val="x-none"/>
    </w:rPr>
  </w:style>
  <w:style w:type="character" w:styleId="Hiperveza">
    <w:name w:val="Hyperlink"/>
    <w:uiPriority w:val="99"/>
    <w:unhideWhenUsed/>
    <w:rsid w:val="00CE3828"/>
    <w:rPr>
      <w:color w:val="0563C1"/>
      <w:u w:val="single"/>
    </w:rPr>
  </w:style>
  <w:style w:type="character" w:styleId="SlijeenaHiperveza">
    <w:name w:val="FollowedHyperlink"/>
    <w:semiHidden/>
    <w:unhideWhenUsed/>
    <w:rsid w:val="00CE3828"/>
    <w:rPr>
      <w:color w:val="954F72"/>
      <w:u w:val="single"/>
    </w:rPr>
  </w:style>
  <w:style w:type="character" w:styleId="Istaknuto">
    <w:name w:val="Emphasis"/>
    <w:qFormat/>
    <w:rsid w:val="00CE3828"/>
    <w:rPr>
      <w:b/>
      <w:bCs/>
      <w:i w:val="0"/>
      <w:iCs w:val="0"/>
    </w:rPr>
  </w:style>
  <w:style w:type="character" w:customStyle="1" w:styleId="Naslov1Char1">
    <w:name w:val="Naslov 1 Char1"/>
    <w:aliases w:val="Document Header1 Char1"/>
    <w:basedOn w:val="Zadanifontodlomka"/>
    <w:rsid w:val="00CE3828"/>
    <w:rPr>
      <w:rFonts w:asciiTheme="majorHAnsi" w:eastAsiaTheme="majorEastAsia" w:hAnsiTheme="majorHAnsi" w:cstheme="majorBidi"/>
      <w:color w:val="2F5496" w:themeColor="accent1" w:themeShade="BF"/>
      <w:sz w:val="32"/>
      <w:szCs w:val="32"/>
      <w:lang w:eastAsia="zh-CN"/>
    </w:rPr>
  </w:style>
  <w:style w:type="character" w:customStyle="1" w:styleId="Naslov2Char1">
    <w:name w:val="Naslov 2 Char1"/>
    <w:aliases w:val="Section-Title Char1,Title Header2 Char1"/>
    <w:basedOn w:val="Zadanifontodlomka"/>
    <w:semiHidden/>
    <w:rsid w:val="00CE3828"/>
    <w:rPr>
      <w:rFonts w:asciiTheme="majorHAnsi" w:eastAsiaTheme="majorEastAsia" w:hAnsiTheme="majorHAnsi" w:cstheme="majorBidi"/>
      <w:color w:val="2F5496" w:themeColor="accent1" w:themeShade="BF"/>
      <w:sz w:val="26"/>
      <w:szCs w:val="26"/>
      <w:lang w:eastAsia="zh-CN"/>
    </w:rPr>
  </w:style>
  <w:style w:type="character" w:customStyle="1" w:styleId="Naslov3Char1">
    <w:name w:val="Naslov 3 Char1"/>
    <w:aliases w:val="Section Header3 Char,Sub-Clause Paragraph Char,ClauseSub_No&amp;Name Char,Section Header3 Char Char Char Char Char Char,Section Header3 Char Char Char Char"/>
    <w:uiPriority w:val="9"/>
    <w:semiHidden/>
    <w:rsid w:val="00CE3828"/>
    <w:rPr>
      <w:rFonts w:ascii="Arial" w:hAnsi="Arial" w:cs="Arial" w:hint="default"/>
      <w:b/>
      <w:bCs/>
      <w:spacing w:val="-2"/>
      <w:sz w:val="16"/>
      <w:szCs w:val="24"/>
      <w:lang w:eastAsia="en-US"/>
    </w:rPr>
  </w:style>
  <w:style w:type="character" w:customStyle="1" w:styleId="Naslov4Char1">
    <w:name w:val="Naslov 4 Char1"/>
    <w:aliases w:val="Sub-Clause Sub-paragraph Char1,ClauseSubSub_No&amp;Name Char1"/>
    <w:basedOn w:val="Zadanifontodlomka"/>
    <w:semiHidden/>
    <w:rsid w:val="00CE3828"/>
    <w:rPr>
      <w:rFonts w:asciiTheme="majorHAnsi" w:eastAsiaTheme="majorEastAsia" w:hAnsiTheme="majorHAnsi" w:cstheme="majorBidi"/>
      <w:i/>
      <w:iCs/>
      <w:color w:val="2F5496" w:themeColor="accent1" w:themeShade="BF"/>
      <w:sz w:val="22"/>
      <w:szCs w:val="22"/>
      <w:lang w:eastAsia="zh-CN"/>
    </w:rPr>
  </w:style>
  <w:style w:type="paragraph" w:customStyle="1" w:styleId="msonormal0">
    <w:name w:val="msonormal"/>
    <w:basedOn w:val="Normal"/>
    <w:uiPriority w:val="99"/>
    <w:rsid w:val="00CE3828"/>
    <w:pPr>
      <w:spacing w:before="100" w:beforeAutospacing="1" w:after="100" w:afterAutospacing="1" w:line="240" w:lineRule="auto"/>
    </w:pPr>
    <w:rPr>
      <w:rFonts w:ascii="Arial Unicode MS" w:eastAsia="Arial Unicode MS" w:hAnsi="Arial Unicode MS"/>
      <w:sz w:val="20"/>
      <w:szCs w:val="24"/>
      <w:lang w:eastAsia="en-US"/>
    </w:rPr>
  </w:style>
  <w:style w:type="paragraph" w:styleId="StandardWeb">
    <w:name w:val="Normal (Web)"/>
    <w:basedOn w:val="Normal"/>
    <w:unhideWhenUsed/>
    <w:rsid w:val="00CE3828"/>
    <w:pPr>
      <w:spacing w:before="100" w:beforeAutospacing="1" w:after="100" w:afterAutospacing="1" w:line="240" w:lineRule="auto"/>
    </w:pPr>
    <w:rPr>
      <w:rFonts w:ascii="Arial Unicode MS" w:eastAsia="Arial Unicode MS" w:hAnsi="Arial Unicode MS"/>
      <w:sz w:val="20"/>
      <w:szCs w:val="24"/>
      <w:lang w:eastAsia="en-US"/>
    </w:rPr>
  </w:style>
  <w:style w:type="paragraph" w:styleId="Indeks1">
    <w:name w:val="index 1"/>
    <w:basedOn w:val="Normal"/>
    <w:next w:val="Normal"/>
    <w:autoRedefine/>
    <w:uiPriority w:val="99"/>
    <w:semiHidden/>
    <w:unhideWhenUsed/>
    <w:rsid w:val="00CE3828"/>
    <w:pPr>
      <w:spacing w:after="0" w:line="240" w:lineRule="auto"/>
      <w:ind w:left="240" w:hanging="240"/>
    </w:pPr>
    <w:rPr>
      <w:rFonts w:ascii="Times New Roman" w:eastAsia="Times New Roman" w:hAnsi="Times New Roman"/>
      <w:sz w:val="24"/>
      <w:szCs w:val="24"/>
      <w:lang w:eastAsia="en-US"/>
    </w:rPr>
  </w:style>
  <w:style w:type="paragraph" w:styleId="Sadraj1">
    <w:name w:val="toc 1"/>
    <w:basedOn w:val="Normal"/>
    <w:next w:val="Normal"/>
    <w:autoRedefine/>
    <w:uiPriority w:val="39"/>
    <w:semiHidden/>
    <w:unhideWhenUsed/>
    <w:rsid w:val="00CE3828"/>
    <w:pPr>
      <w:spacing w:after="100"/>
    </w:pPr>
  </w:style>
  <w:style w:type="paragraph" w:styleId="Sadraj2">
    <w:name w:val="toc 2"/>
    <w:basedOn w:val="Normal"/>
    <w:next w:val="Normal"/>
    <w:autoRedefine/>
    <w:uiPriority w:val="39"/>
    <w:semiHidden/>
    <w:unhideWhenUsed/>
    <w:rsid w:val="00CE3828"/>
    <w:pPr>
      <w:spacing w:after="100"/>
      <w:ind w:left="220"/>
    </w:pPr>
  </w:style>
  <w:style w:type="paragraph" w:styleId="Sadraj3">
    <w:name w:val="toc 3"/>
    <w:basedOn w:val="Normal"/>
    <w:next w:val="Normal"/>
    <w:autoRedefine/>
    <w:uiPriority w:val="39"/>
    <w:semiHidden/>
    <w:unhideWhenUsed/>
    <w:rsid w:val="00CE3828"/>
    <w:pPr>
      <w:spacing w:after="100"/>
      <w:ind w:left="440"/>
    </w:pPr>
  </w:style>
  <w:style w:type="paragraph" w:styleId="Sadraj4">
    <w:name w:val="toc 4"/>
    <w:basedOn w:val="Normal"/>
    <w:next w:val="Normal"/>
    <w:autoRedefine/>
    <w:uiPriority w:val="99"/>
    <w:semiHidden/>
    <w:unhideWhenUsed/>
    <w:rsid w:val="00CE3828"/>
    <w:pPr>
      <w:spacing w:after="0" w:line="240" w:lineRule="auto"/>
      <w:ind w:left="720"/>
    </w:pPr>
    <w:rPr>
      <w:rFonts w:ascii="Times New Roman" w:eastAsia="Times New Roman" w:hAnsi="Times New Roman"/>
      <w:sz w:val="24"/>
      <w:szCs w:val="24"/>
      <w:lang w:eastAsia="en-US"/>
    </w:rPr>
  </w:style>
  <w:style w:type="paragraph" w:styleId="Sadraj5">
    <w:name w:val="toc 5"/>
    <w:basedOn w:val="Normal"/>
    <w:next w:val="Normal"/>
    <w:autoRedefine/>
    <w:uiPriority w:val="99"/>
    <w:semiHidden/>
    <w:unhideWhenUsed/>
    <w:rsid w:val="00CE3828"/>
    <w:pPr>
      <w:spacing w:after="0" w:line="240" w:lineRule="auto"/>
      <w:ind w:left="960"/>
    </w:pPr>
    <w:rPr>
      <w:rFonts w:ascii="Times New Roman" w:eastAsia="Times New Roman" w:hAnsi="Times New Roman"/>
      <w:sz w:val="24"/>
      <w:szCs w:val="24"/>
      <w:lang w:eastAsia="en-US"/>
    </w:rPr>
  </w:style>
  <w:style w:type="paragraph" w:styleId="Sadraj6">
    <w:name w:val="toc 6"/>
    <w:basedOn w:val="Normal"/>
    <w:next w:val="Normal"/>
    <w:autoRedefine/>
    <w:uiPriority w:val="99"/>
    <w:semiHidden/>
    <w:unhideWhenUsed/>
    <w:rsid w:val="00CE3828"/>
    <w:pPr>
      <w:spacing w:after="0" w:line="240" w:lineRule="auto"/>
      <w:ind w:left="1200"/>
    </w:pPr>
    <w:rPr>
      <w:rFonts w:ascii="Times New Roman" w:eastAsia="Times New Roman" w:hAnsi="Times New Roman"/>
      <w:sz w:val="24"/>
      <w:szCs w:val="24"/>
      <w:lang w:eastAsia="en-US"/>
    </w:rPr>
  </w:style>
  <w:style w:type="paragraph" w:styleId="Sadraj7">
    <w:name w:val="toc 7"/>
    <w:basedOn w:val="Normal"/>
    <w:next w:val="Normal"/>
    <w:autoRedefine/>
    <w:uiPriority w:val="99"/>
    <w:semiHidden/>
    <w:unhideWhenUsed/>
    <w:rsid w:val="00CE3828"/>
    <w:pPr>
      <w:spacing w:after="0" w:line="240" w:lineRule="auto"/>
      <w:ind w:left="1440"/>
    </w:pPr>
    <w:rPr>
      <w:rFonts w:ascii="Times New Roman" w:eastAsia="Times New Roman" w:hAnsi="Times New Roman"/>
      <w:sz w:val="24"/>
      <w:szCs w:val="24"/>
      <w:lang w:eastAsia="en-US"/>
    </w:rPr>
  </w:style>
  <w:style w:type="paragraph" w:styleId="Sadraj8">
    <w:name w:val="toc 8"/>
    <w:basedOn w:val="Normal"/>
    <w:next w:val="Normal"/>
    <w:autoRedefine/>
    <w:uiPriority w:val="99"/>
    <w:semiHidden/>
    <w:unhideWhenUsed/>
    <w:rsid w:val="00CE3828"/>
    <w:pPr>
      <w:spacing w:after="0" w:line="240" w:lineRule="auto"/>
      <w:ind w:left="1680"/>
    </w:pPr>
    <w:rPr>
      <w:rFonts w:ascii="Times New Roman" w:eastAsia="Times New Roman" w:hAnsi="Times New Roman"/>
      <w:sz w:val="24"/>
      <w:szCs w:val="24"/>
      <w:lang w:eastAsia="en-US"/>
    </w:rPr>
  </w:style>
  <w:style w:type="paragraph" w:styleId="Sadraj9">
    <w:name w:val="toc 9"/>
    <w:basedOn w:val="Normal"/>
    <w:next w:val="Normal"/>
    <w:autoRedefine/>
    <w:uiPriority w:val="99"/>
    <w:semiHidden/>
    <w:unhideWhenUsed/>
    <w:rsid w:val="00CE3828"/>
    <w:pPr>
      <w:spacing w:after="0" w:line="240" w:lineRule="auto"/>
      <w:ind w:left="1920"/>
    </w:pPr>
    <w:rPr>
      <w:rFonts w:ascii="Times New Roman" w:eastAsia="Times New Roman" w:hAnsi="Times New Roman"/>
      <w:sz w:val="24"/>
      <w:szCs w:val="24"/>
      <w:lang w:eastAsia="en-US"/>
    </w:rPr>
  </w:style>
  <w:style w:type="paragraph" w:styleId="Obinouvueno">
    <w:name w:val="Normal Indent"/>
    <w:basedOn w:val="Normal"/>
    <w:uiPriority w:val="99"/>
    <w:semiHidden/>
    <w:unhideWhenUsed/>
    <w:rsid w:val="00CE3828"/>
    <w:pPr>
      <w:spacing w:after="0" w:line="240" w:lineRule="auto"/>
      <w:ind w:left="720"/>
    </w:pPr>
    <w:rPr>
      <w:rFonts w:ascii="Times New Roman" w:eastAsia="Times New Roman" w:hAnsi="Times New Roman"/>
      <w:sz w:val="24"/>
      <w:szCs w:val="24"/>
      <w:lang w:eastAsia="en-US"/>
    </w:rPr>
  </w:style>
  <w:style w:type="paragraph" w:styleId="Tekstfusnote">
    <w:name w:val="footnote text"/>
    <w:basedOn w:val="Normal"/>
    <w:link w:val="TekstfusnoteChar"/>
    <w:uiPriority w:val="99"/>
    <w:semiHidden/>
    <w:unhideWhenUsed/>
    <w:rsid w:val="00CE3828"/>
    <w:pPr>
      <w:spacing w:after="0" w:line="240" w:lineRule="auto"/>
    </w:pPr>
    <w:rPr>
      <w:sz w:val="20"/>
      <w:szCs w:val="20"/>
      <w:lang w:val="x-none" w:eastAsia="x-none"/>
    </w:rPr>
  </w:style>
  <w:style w:type="character" w:customStyle="1" w:styleId="TekstfusnoteChar">
    <w:name w:val="Tekst fusnote Char"/>
    <w:basedOn w:val="Zadanifontodlomka"/>
    <w:link w:val="Tekstfusnote"/>
    <w:uiPriority w:val="99"/>
    <w:semiHidden/>
    <w:rsid w:val="00CE3828"/>
    <w:rPr>
      <w:rFonts w:ascii="Calibri" w:eastAsia="DengXian" w:hAnsi="Calibri" w:cs="Times New Roman"/>
      <w:sz w:val="20"/>
      <w:szCs w:val="20"/>
      <w:lang w:val="x-none" w:eastAsia="x-none"/>
    </w:rPr>
  </w:style>
  <w:style w:type="paragraph" w:styleId="Tekstkomentara">
    <w:name w:val="annotation text"/>
    <w:basedOn w:val="Normal"/>
    <w:link w:val="TekstkomentaraChar"/>
    <w:uiPriority w:val="99"/>
    <w:semiHidden/>
    <w:unhideWhenUsed/>
    <w:rsid w:val="00CE3828"/>
    <w:pPr>
      <w:spacing w:line="240" w:lineRule="auto"/>
    </w:pPr>
    <w:rPr>
      <w:sz w:val="20"/>
      <w:szCs w:val="20"/>
      <w:lang w:val="x-none" w:eastAsia="x-none"/>
    </w:rPr>
  </w:style>
  <w:style w:type="character" w:customStyle="1" w:styleId="TekstkomentaraChar">
    <w:name w:val="Tekst komentara Char"/>
    <w:basedOn w:val="Zadanifontodlomka"/>
    <w:link w:val="Tekstkomentara"/>
    <w:uiPriority w:val="99"/>
    <w:semiHidden/>
    <w:rsid w:val="00CE3828"/>
    <w:rPr>
      <w:rFonts w:ascii="Calibri" w:eastAsia="DengXian" w:hAnsi="Calibri" w:cs="Times New Roman"/>
      <w:sz w:val="20"/>
      <w:szCs w:val="20"/>
      <w:lang w:val="x-none" w:eastAsia="x-none"/>
    </w:rPr>
  </w:style>
  <w:style w:type="paragraph" w:styleId="Zaglavlje">
    <w:name w:val="header"/>
    <w:basedOn w:val="Normal"/>
    <w:link w:val="ZaglavljeChar"/>
    <w:uiPriority w:val="99"/>
    <w:unhideWhenUsed/>
    <w:rsid w:val="00CE382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E3828"/>
    <w:rPr>
      <w:rFonts w:ascii="Calibri" w:eastAsia="DengXian" w:hAnsi="Calibri" w:cs="Times New Roman"/>
      <w:lang w:eastAsia="zh-CN"/>
    </w:rPr>
  </w:style>
  <w:style w:type="paragraph" w:styleId="Podnoje">
    <w:name w:val="footer"/>
    <w:basedOn w:val="Normal"/>
    <w:link w:val="PodnojeChar"/>
    <w:uiPriority w:val="99"/>
    <w:unhideWhenUsed/>
    <w:rsid w:val="00CE382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E3828"/>
    <w:rPr>
      <w:rFonts w:ascii="Calibri" w:eastAsia="DengXian" w:hAnsi="Calibri" w:cs="Times New Roman"/>
      <w:lang w:eastAsia="zh-CN"/>
    </w:rPr>
  </w:style>
  <w:style w:type="paragraph" w:styleId="Naslovindeksa">
    <w:name w:val="index heading"/>
    <w:basedOn w:val="Normal"/>
    <w:next w:val="Indeks1"/>
    <w:uiPriority w:val="99"/>
    <w:semiHidden/>
    <w:unhideWhenUsed/>
    <w:rsid w:val="00CE3828"/>
    <w:pPr>
      <w:spacing w:after="0" w:line="240" w:lineRule="auto"/>
    </w:pPr>
    <w:rPr>
      <w:rFonts w:ascii="Times New Roman" w:eastAsia="Times New Roman" w:hAnsi="Times New Roman"/>
      <w:sz w:val="20"/>
      <w:szCs w:val="20"/>
      <w:lang w:eastAsia="en-US"/>
    </w:rPr>
  </w:style>
  <w:style w:type="paragraph" w:styleId="Opisslike">
    <w:name w:val="caption"/>
    <w:basedOn w:val="Normal"/>
    <w:next w:val="Normal"/>
    <w:uiPriority w:val="99"/>
    <w:semiHidden/>
    <w:unhideWhenUsed/>
    <w:qFormat/>
    <w:rsid w:val="00CE3828"/>
    <w:pPr>
      <w:tabs>
        <w:tab w:val="right" w:pos="7254"/>
      </w:tabs>
      <w:spacing w:before="60" w:after="60" w:line="240" w:lineRule="auto"/>
      <w:jc w:val="center"/>
    </w:pPr>
    <w:rPr>
      <w:rFonts w:ascii="Arial" w:eastAsia="Times New Roman" w:hAnsi="Arial" w:cs="Arial"/>
      <w:b/>
      <w:sz w:val="24"/>
      <w:szCs w:val="24"/>
      <w:lang w:eastAsia="en-US"/>
    </w:rPr>
  </w:style>
  <w:style w:type="paragraph" w:styleId="Naslovtabliceizvora">
    <w:name w:val="toa heading"/>
    <w:basedOn w:val="Normal"/>
    <w:next w:val="Normal"/>
    <w:uiPriority w:val="99"/>
    <w:semiHidden/>
    <w:unhideWhenUsed/>
    <w:rsid w:val="00CE3828"/>
    <w:pPr>
      <w:tabs>
        <w:tab w:val="left" w:pos="9000"/>
        <w:tab w:val="right" w:pos="9360"/>
      </w:tabs>
      <w:suppressAutoHyphens/>
      <w:overflowPunct w:val="0"/>
      <w:autoSpaceDE w:val="0"/>
      <w:autoSpaceDN w:val="0"/>
      <w:adjustRightInd w:val="0"/>
      <w:spacing w:after="0" w:line="240" w:lineRule="auto"/>
      <w:jc w:val="both"/>
    </w:pPr>
    <w:rPr>
      <w:rFonts w:ascii="Times New Roman" w:eastAsia="Times New Roman" w:hAnsi="Times New Roman"/>
      <w:sz w:val="24"/>
      <w:szCs w:val="20"/>
      <w:lang w:eastAsia="en-US"/>
    </w:rPr>
  </w:style>
  <w:style w:type="paragraph" w:styleId="Popis">
    <w:name w:val="List"/>
    <w:aliases w:val="1. List"/>
    <w:basedOn w:val="Normal"/>
    <w:uiPriority w:val="99"/>
    <w:semiHidden/>
    <w:unhideWhenUsed/>
    <w:rsid w:val="00CE3828"/>
    <w:pPr>
      <w:spacing w:before="120" w:after="120" w:line="240" w:lineRule="auto"/>
      <w:ind w:left="1440"/>
      <w:jc w:val="both"/>
    </w:pPr>
    <w:rPr>
      <w:rFonts w:ascii="Arial" w:eastAsia="Times New Roman" w:hAnsi="Arial"/>
      <w:sz w:val="20"/>
      <w:szCs w:val="20"/>
      <w:lang w:eastAsia="en-US"/>
    </w:rPr>
  </w:style>
  <w:style w:type="paragraph" w:styleId="Grafikeoznake">
    <w:name w:val="List Bullet"/>
    <w:basedOn w:val="Normal"/>
    <w:autoRedefine/>
    <w:uiPriority w:val="99"/>
    <w:semiHidden/>
    <w:unhideWhenUsed/>
    <w:rsid w:val="00CE3828"/>
    <w:pPr>
      <w:numPr>
        <w:numId w:val="2"/>
      </w:numPr>
      <w:spacing w:after="0" w:line="240" w:lineRule="auto"/>
    </w:pPr>
    <w:rPr>
      <w:rFonts w:ascii="Times New Roman" w:eastAsia="Times New Roman" w:hAnsi="Times New Roman"/>
      <w:sz w:val="20"/>
      <w:szCs w:val="20"/>
      <w:lang w:eastAsia="en-US"/>
    </w:rPr>
  </w:style>
  <w:style w:type="paragraph" w:styleId="Brojevi">
    <w:name w:val="List Number"/>
    <w:basedOn w:val="Normal"/>
    <w:uiPriority w:val="99"/>
    <w:semiHidden/>
    <w:unhideWhenUsed/>
    <w:rsid w:val="00CE3828"/>
    <w:pPr>
      <w:numPr>
        <w:numId w:val="3"/>
      </w:numPr>
      <w:spacing w:after="0" w:line="240" w:lineRule="auto"/>
    </w:pPr>
    <w:rPr>
      <w:rFonts w:ascii="Times New Roman" w:eastAsia="Times New Roman" w:hAnsi="Times New Roman"/>
      <w:sz w:val="20"/>
      <w:szCs w:val="20"/>
      <w:lang w:eastAsia="en-US"/>
    </w:rPr>
  </w:style>
  <w:style w:type="paragraph" w:styleId="Popis2">
    <w:name w:val="List 2"/>
    <w:basedOn w:val="Normal"/>
    <w:uiPriority w:val="99"/>
    <w:semiHidden/>
    <w:unhideWhenUsed/>
    <w:rsid w:val="00CE3828"/>
    <w:pPr>
      <w:spacing w:after="0" w:line="240" w:lineRule="auto"/>
      <w:ind w:left="720" w:hanging="360"/>
    </w:pPr>
    <w:rPr>
      <w:rFonts w:ascii="Times New Roman" w:eastAsia="Times New Roman" w:hAnsi="Times New Roman"/>
      <w:sz w:val="24"/>
      <w:szCs w:val="24"/>
      <w:lang w:eastAsia="en-US"/>
    </w:rPr>
  </w:style>
  <w:style w:type="paragraph" w:styleId="Popis3">
    <w:name w:val="List 3"/>
    <w:basedOn w:val="Normal"/>
    <w:uiPriority w:val="99"/>
    <w:semiHidden/>
    <w:unhideWhenUsed/>
    <w:rsid w:val="00CE3828"/>
    <w:pPr>
      <w:spacing w:after="0" w:line="240" w:lineRule="auto"/>
      <w:ind w:left="1080" w:hanging="360"/>
    </w:pPr>
    <w:rPr>
      <w:rFonts w:ascii="Times New Roman" w:eastAsia="Times New Roman" w:hAnsi="Times New Roman"/>
      <w:sz w:val="24"/>
      <w:szCs w:val="24"/>
      <w:lang w:eastAsia="en-US"/>
    </w:rPr>
  </w:style>
  <w:style w:type="paragraph" w:styleId="Grafikeoznake2">
    <w:name w:val="List Bullet 2"/>
    <w:basedOn w:val="Normal"/>
    <w:autoRedefine/>
    <w:uiPriority w:val="99"/>
    <w:semiHidden/>
    <w:unhideWhenUsed/>
    <w:rsid w:val="00CE3828"/>
    <w:pPr>
      <w:numPr>
        <w:numId w:val="4"/>
      </w:numPr>
      <w:spacing w:after="0" w:line="240" w:lineRule="auto"/>
    </w:pPr>
    <w:rPr>
      <w:rFonts w:ascii="Times New Roman" w:eastAsia="Times New Roman" w:hAnsi="Times New Roman"/>
      <w:sz w:val="20"/>
      <w:szCs w:val="20"/>
      <w:lang w:eastAsia="en-US"/>
    </w:rPr>
  </w:style>
  <w:style w:type="paragraph" w:styleId="Grafikeoznake3">
    <w:name w:val="List Bullet 3"/>
    <w:basedOn w:val="Normal"/>
    <w:autoRedefine/>
    <w:uiPriority w:val="99"/>
    <w:semiHidden/>
    <w:unhideWhenUsed/>
    <w:rsid w:val="00CE3828"/>
    <w:pPr>
      <w:numPr>
        <w:numId w:val="5"/>
      </w:numPr>
      <w:spacing w:after="0" w:line="240" w:lineRule="auto"/>
    </w:pPr>
    <w:rPr>
      <w:rFonts w:ascii="Times New Roman" w:eastAsia="Times New Roman" w:hAnsi="Times New Roman"/>
      <w:sz w:val="20"/>
      <w:szCs w:val="20"/>
      <w:lang w:eastAsia="en-US"/>
    </w:rPr>
  </w:style>
  <w:style w:type="paragraph" w:styleId="Grafikeoznake4">
    <w:name w:val="List Bullet 4"/>
    <w:basedOn w:val="Normal"/>
    <w:autoRedefine/>
    <w:uiPriority w:val="99"/>
    <w:semiHidden/>
    <w:unhideWhenUsed/>
    <w:rsid w:val="00CE3828"/>
    <w:pPr>
      <w:numPr>
        <w:numId w:val="6"/>
      </w:numPr>
      <w:spacing w:after="0" w:line="240" w:lineRule="auto"/>
    </w:pPr>
    <w:rPr>
      <w:rFonts w:ascii="Times New Roman" w:eastAsia="Times New Roman" w:hAnsi="Times New Roman"/>
      <w:sz w:val="20"/>
      <w:szCs w:val="20"/>
      <w:lang w:eastAsia="en-US"/>
    </w:rPr>
  </w:style>
  <w:style w:type="paragraph" w:styleId="Grafikeoznake5">
    <w:name w:val="List Bullet 5"/>
    <w:basedOn w:val="Normal"/>
    <w:autoRedefine/>
    <w:uiPriority w:val="99"/>
    <w:semiHidden/>
    <w:unhideWhenUsed/>
    <w:rsid w:val="00CE3828"/>
    <w:pPr>
      <w:numPr>
        <w:numId w:val="7"/>
      </w:numPr>
      <w:spacing w:after="0" w:line="240" w:lineRule="auto"/>
    </w:pPr>
    <w:rPr>
      <w:rFonts w:ascii="Times New Roman" w:eastAsia="Times New Roman" w:hAnsi="Times New Roman"/>
      <w:sz w:val="20"/>
      <w:szCs w:val="20"/>
      <w:lang w:eastAsia="en-US"/>
    </w:rPr>
  </w:style>
  <w:style w:type="paragraph" w:styleId="Brojevi2">
    <w:name w:val="List Number 2"/>
    <w:basedOn w:val="Normal"/>
    <w:uiPriority w:val="99"/>
    <w:semiHidden/>
    <w:unhideWhenUsed/>
    <w:rsid w:val="00CE3828"/>
    <w:pPr>
      <w:numPr>
        <w:numId w:val="8"/>
      </w:numPr>
      <w:spacing w:after="0" w:line="240" w:lineRule="auto"/>
    </w:pPr>
    <w:rPr>
      <w:rFonts w:ascii="Times New Roman" w:eastAsia="Times New Roman" w:hAnsi="Times New Roman"/>
      <w:sz w:val="20"/>
      <w:szCs w:val="20"/>
      <w:lang w:eastAsia="en-US"/>
    </w:rPr>
  </w:style>
  <w:style w:type="paragraph" w:styleId="Brojevi3">
    <w:name w:val="List Number 3"/>
    <w:basedOn w:val="Normal"/>
    <w:uiPriority w:val="99"/>
    <w:semiHidden/>
    <w:unhideWhenUsed/>
    <w:rsid w:val="00CE3828"/>
    <w:pPr>
      <w:numPr>
        <w:numId w:val="9"/>
      </w:numPr>
      <w:spacing w:after="0" w:line="240" w:lineRule="auto"/>
    </w:pPr>
    <w:rPr>
      <w:rFonts w:ascii="Times New Roman" w:eastAsia="Times New Roman" w:hAnsi="Times New Roman"/>
      <w:sz w:val="20"/>
      <w:szCs w:val="20"/>
      <w:lang w:eastAsia="en-US"/>
    </w:rPr>
  </w:style>
  <w:style w:type="paragraph" w:styleId="Brojevi4">
    <w:name w:val="List Number 4"/>
    <w:basedOn w:val="Normal"/>
    <w:uiPriority w:val="99"/>
    <w:semiHidden/>
    <w:unhideWhenUsed/>
    <w:rsid w:val="00CE3828"/>
    <w:pPr>
      <w:numPr>
        <w:numId w:val="10"/>
      </w:numPr>
      <w:spacing w:after="0" w:line="240" w:lineRule="auto"/>
    </w:pPr>
    <w:rPr>
      <w:rFonts w:ascii="Times New Roman" w:eastAsia="Times New Roman" w:hAnsi="Times New Roman"/>
      <w:sz w:val="20"/>
      <w:szCs w:val="20"/>
      <w:lang w:eastAsia="en-US"/>
    </w:rPr>
  </w:style>
  <w:style w:type="paragraph" w:styleId="Brojevi5">
    <w:name w:val="List Number 5"/>
    <w:basedOn w:val="Normal"/>
    <w:uiPriority w:val="99"/>
    <w:semiHidden/>
    <w:unhideWhenUsed/>
    <w:rsid w:val="00CE3828"/>
    <w:pPr>
      <w:numPr>
        <w:numId w:val="11"/>
      </w:numPr>
      <w:spacing w:after="0" w:line="240" w:lineRule="auto"/>
    </w:pPr>
    <w:rPr>
      <w:rFonts w:ascii="Times New Roman" w:eastAsia="Times New Roman" w:hAnsi="Times New Roman"/>
      <w:sz w:val="20"/>
      <w:szCs w:val="20"/>
      <w:lang w:eastAsia="en-US"/>
    </w:rPr>
  </w:style>
  <w:style w:type="paragraph" w:styleId="Naslov">
    <w:name w:val="Title"/>
    <w:basedOn w:val="Normal"/>
    <w:next w:val="Normal"/>
    <w:link w:val="NaslovChar"/>
    <w:uiPriority w:val="99"/>
    <w:qFormat/>
    <w:rsid w:val="00CE3828"/>
    <w:pPr>
      <w:spacing w:after="0" w:line="240" w:lineRule="auto"/>
      <w:contextualSpacing/>
    </w:pPr>
    <w:rPr>
      <w:rFonts w:ascii="Calibri Light" w:eastAsia="DengXian Light" w:hAnsi="Calibri Light"/>
      <w:spacing w:val="-10"/>
      <w:kern w:val="28"/>
      <w:sz w:val="56"/>
      <w:szCs w:val="56"/>
      <w:lang w:val="x-none" w:eastAsia="x-none"/>
    </w:rPr>
  </w:style>
  <w:style w:type="character" w:customStyle="1" w:styleId="NaslovChar">
    <w:name w:val="Naslov Char"/>
    <w:basedOn w:val="Zadanifontodlomka"/>
    <w:link w:val="Naslov"/>
    <w:uiPriority w:val="99"/>
    <w:rsid w:val="00CE3828"/>
    <w:rPr>
      <w:rFonts w:ascii="Calibri Light" w:eastAsia="DengXian Light" w:hAnsi="Calibri Light" w:cs="Times New Roman"/>
      <w:spacing w:val="-10"/>
      <w:kern w:val="28"/>
      <w:sz w:val="56"/>
      <w:szCs w:val="56"/>
      <w:lang w:val="x-none" w:eastAsia="x-none"/>
    </w:rPr>
  </w:style>
  <w:style w:type="paragraph" w:styleId="Tijeloteksta">
    <w:name w:val="Body Text"/>
    <w:basedOn w:val="Normal"/>
    <w:link w:val="TijelotekstaChar"/>
    <w:uiPriority w:val="99"/>
    <w:unhideWhenUsed/>
    <w:qFormat/>
    <w:rsid w:val="00CE3828"/>
    <w:pPr>
      <w:widowControl w:val="0"/>
      <w:spacing w:after="0" w:line="240" w:lineRule="auto"/>
    </w:pPr>
    <w:rPr>
      <w:rFonts w:ascii="Times New Roman" w:eastAsia="Times New Roman" w:hAnsi="Times New Roman"/>
      <w:sz w:val="24"/>
      <w:szCs w:val="24"/>
      <w:lang w:val="en-US" w:eastAsia="en-US"/>
    </w:rPr>
  </w:style>
  <w:style w:type="character" w:customStyle="1" w:styleId="TijelotekstaChar">
    <w:name w:val="Tijelo teksta Char"/>
    <w:basedOn w:val="Zadanifontodlomka"/>
    <w:link w:val="Tijeloteksta"/>
    <w:uiPriority w:val="99"/>
    <w:rsid w:val="00CE3828"/>
    <w:rPr>
      <w:rFonts w:ascii="Times New Roman" w:eastAsia="Times New Roman" w:hAnsi="Times New Roman" w:cs="Times New Roman"/>
      <w:sz w:val="24"/>
      <w:szCs w:val="24"/>
      <w:lang w:val="en-US"/>
    </w:rPr>
  </w:style>
  <w:style w:type="paragraph" w:styleId="Uvuenotijeloteksta">
    <w:name w:val="Body Text Indent"/>
    <w:basedOn w:val="Normal"/>
    <w:link w:val="UvuenotijelotekstaChar"/>
    <w:uiPriority w:val="99"/>
    <w:semiHidden/>
    <w:unhideWhenUsed/>
    <w:rsid w:val="00CE3828"/>
    <w:pPr>
      <w:spacing w:after="0" w:line="240" w:lineRule="auto"/>
      <w:ind w:left="603"/>
    </w:pPr>
    <w:rPr>
      <w:rFonts w:ascii="Arial" w:eastAsia="Times New Roman" w:hAnsi="Arial"/>
      <w:sz w:val="20"/>
      <w:szCs w:val="24"/>
      <w:lang w:val="x-none" w:eastAsia="en-US"/>
    </w:rPr>
  </w:style>
  <w:style w:type="character" w:customStyle="1" w:styleId="UvuenotijelotekstaChar">
    <w:name w:val="Uvučeno tijelo teksta Char"/>
    <w:basedOn w:val="Zadanifontodlomka"/>
    <w:link w:val="Uvuenotijeloteksta"/>
    <w:uiPriority w:val="99"/>
    <w:semiHidden/>
    <w:rsid w:val="00CE3828"/>
    <w:rPr>
      <w:rFonts w:ascii="Arial" w:eastAsia="Times New Roman" w:hAnsi="Arial" w:cs="Times New Roman"/>
      <w:sz w:val="20"/>
      <w:szCs w:val="24"/>
      <w:lang w:val="x-none"/>
    </w:rPr>
  </w:style>
  <w:style w:type="paragraph" w:styleId="Nastavakpopisa2">
    <w:name w:val="List Continue 2"/>
    <w:basedOn w:val="Normal"/>
    <w:uiPriority w:val="99"/>
    <w:semiHidden/>
    <w:unhideWhenUsed/>
    <w:rsid w:val="00CE3828"/>
    <w:pPr>
      <w:spacing w:after="120" w:line="240" w:lineRule="auto"/>
      <w:ind w:left="720"/>
    </w:pPr>
    <w:rPr>
      <w:rFonts w:ascii="Times New Roman" w:eastAsia="Times New Roman" w:hAnsi="Times New Roman"/>
      <w:sz w:val="24"/>
      <w:szCs w:val="24"/>
      <w:lang w:eastAsia="en-US"/>
    </w:rPr>
  </w:style>
  <w:style w:type="paragraph" w:styleId="Nastavakpopisa3">
    <w:name w:val="List Continue 3"/>
    <w:basedOn w:val="Normal"/>
    <w:uiPriority w:val="99"/>
    <w:semiHidden/>
    <w:unhideWhenUsed/>
    <w:rsid w:val="00CE3828"/>
    <w:pPr>
      <w:spacing w:after="120" w:line="240" w:lineRule="auto"/>
      <w:ind w:left="1080"/>
    </w:pPr>
    <w:rPr>
      <w:rFonts w:ascii="Times New Roman" w:eastAsia="Times New Roman" w:hAnsi="Times New Roman"/>
      <w:sz w:val="24"/>
      <w:szCs w:val="24"/>
      <w:lang w:eastAsia="en-US"/>
    </w:rPr>
  </w:style>
  <w:style w:type="paragraph" w:styleId="Zaglavljeporuke">
    <w:name w:val="Message Header"/>
    <w:basedOn w:val="Normal"/>
    <w:link w:val="ZaglavljeporukeChar"/>
    <w:uiPriority w:val="99"/>
    <w:semiHidden/>
    <w:unhideWhenUsed/>
    <w:rsid w:val="00CE382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x-none" w:eastAsia="en-US"/>
    </w:rPr>
  </w:style>
  <w:style w:type="character" w:customStyle="1" w:styleId="ZaglavljeporukeChar">
    <w:name w:val="Zaglavlje poruke Char"/>
    <w:basedOn w:val="Zadanifontodlomka"/>
    <w:link w:val="Zaglavljeporuke"/>
    <w:uiPriority w:val="99"/>
    <w:semiHidden/>
    <w:rsid w:val="00CE3828"/>
    <w:rPr>
      <w:rFonts w:ascii="Arial" w:eastAsia="Times New Roman" w:hAnsi="Arial" w:cs="Times New Roman"/>
      <w:sz w:val="24"/>
      <w:szCs w:val="24"/>
      <w:shd w:val="pct20" w:color="auto" w:fill="auto"/>
      <w:lang w:val="x-none"/>
    </w:rPr>
  </w:style>
  <w:style w:type="paragraph" w:styleId="Podnaslov">
    <w:name w:val="Subtitle"/>
    <w:basedOn w:val="Normal"/>
    <w:link w:val="PodnaslovChar"/>
    <w:uiPriority w:val="99"/>
    <w:qFormat/>
    <w:rsid w:val="00CE3828"/>
    <w:pPr>
      <w:spacing w:before="120" w:after="240" w:line="240" w:lineRule="auto"/>
      <w:jc w:val="center"/>
    </w:pPr>
    <w:rPr>
      <w:rFonts w:ascii="Times New Roman" w:eastAsia="Times New Roman" w:hAnsi="Times New Roman"/>
      <w:b/>
      <w:sz w:val="36"/>
      <w:szCs w:val="20"/>
      <w:lang w:val="x-none" w:eastAsia="en-US"/>
    </w:rPr>
  </w:style>
  <w:style w:type="character" w:customStyle="1" w:styleId="PodnaslovChar">
    <w:name w:val="Podnaslov Char"/>
    <w:basedOn w:val="Zadanifontodlomka"/>
    <w:link w:val="Podnaslov"/>
    <w:uiPriority w:val="99"/>
    <w:rsid w:val="00CE3828"/>
    <w:rPr>
      <w:rFonts w:ascii="Times New Roman" w:eastAsia="Times New Roman" w:hAnsi="Times New Roman" w:cs="Times New Roman"/>
      <w:b/>
      <w:sz w:val="36"/>
      <w:szCs w:val="20"/>
      <w:lang w:val="x-none"/>
    </w:rPr>
  </w:style>
  <w:style w:type="paragraph" w:styleId="Naslovbiljeke">
    <w:name w:val="Note Heading"/>
    <w:basedOn w:val="Normal"/>
    <w:next w:val="Normal"/>
    <w:link w:val="NaslovbiljekeChar"/>
    <w:uiPriority w:val="99"/>
    <w:semiHidden/>
    <w:unhideWhenUsed/>
    <w:rsid w:val="00CE3828"/>
    <w:pPr>
      <w:suppressAutoHyphens/>
      <w:overflowPunct w:val="0"/>
      <w:autoSpaceDE w:val="0"/>
      <w:autoSpaceDN w:val="0"/>
      <w:adjustRightInd w:val="0"/>
      <w:spacing w:after="0" w:line="240" w:lineRule="auto"/>
      <w:jc w:val="both"/>
    </w:pPr>
    <w:rPr>
      <w:rFonts w:ascii="Times New Roman" w:eastAsia="Times New Roman" w:hAnsi="Times New Roman"/>
      <w:sz w:val="24"/>
      <w:szCs w:val="20"/>
      <w:lang w:val="x-none" w:eastAsia="en-US"/>
    </w:rPr>
  </w:style>
  <w:style w:type="character" w:customStyle="1" w:styleId="NaslovbiljekeChar">
    <w:name w:val="Naslov bilješke Char"/>
    <w:basedOn w:val="Zadanifontodlomka"/>
    <w:link w:val="Naslovbiljeke"/>
    <w:uiPriority w:val="99"/>
    <w:semiHidden/>
    <w:rsid w:val="00CE3828"/>
    <w:rPr>
      <w:rFonts w:ascii="Times New Roman" w:eastAsia="Times New Roman" w:hAnsi="Times New Roman" w:cs="Times New Roman"/>
      <w:sz w:val="24"/>
      <w:szCs w:val="20"/>
      <w:lang w:val="x-none"/>
    </w:rPr>
  </w:style>
  <w:style w:type="paragraph" w:styleId="Tijeloteksta2">
    <w:name w:val="Body Text 2"/>
    <w:basedOn w:val="Normal"/>
    <w:link w:val="Tijeloteksta2Char"/>
    <w:uiPriority w:val="99"/>
    <w:semiHidden/>
    <w:unhideWhenUsed/>
    <w:rsid w:val="00CE3828"/>
    <w:pPr>
      <w:spacing w:before="120" w:after="120" w:line="240" w:lineRule="auto"/>
      <w:jc w:val="center"/>
    </w:pPr>
    <w:rPr>
      <w:rFonts w:ascii="Arial" w:eastAsia="Times New Roman" w:hAnsi="Arial"/>
      <w:b/>
      <w:sz w:val="24"/>
      <w:szCs w:val="20"/>
      <w:lang w:val="x-none" w:eastAsia="en-US"/>
    </w:rPr>
  </w:style>
  <w:style w:type="character" w:customStyle="1" w:styleId="Tijeloteksta2Char">
    <w:name w:val="Tijelo teksta 2 Char"/>
    <w:basedOn w:val="Zadanifontodlomka"/>
    <w:link w:val="Tijeloteksta2"/>
    <w:uiPriority w:val="99"/>
    <w:semiHidden/>
    <w:rsid w:val="00CE3828"/>
    <w:rPr>
      <w:rFonts w:ascii="Arial" w:eastAsia="Times New Roman" w:hAnsi="Arial" w:cs="Times New Roman"/>
      <w:b/>
      <w:sz w:val="24"/>
      <w:szCs w:val="20"/>
      <w:lang w:val="x-none"/>
    </w:rPr>
  </w:style>
  <w:style w:type="paragraph" w:styleId="Tijeloteksta3">
    <w:name w:val="Body Text 3"/>
    <w:basedOn w:val="Normal"/>
    <w:link w:val="Tijeloteksta3Char"/>
    <w:uiPriority w:val="99"/>
    <w:semiHidden/>
    <w:unhideWhenUsed/>
    <w:rsid w:val="00CE3828"/>
    <w:pPr>
      <w:spacing w:after="120"/>
    </w:pPr>
    <w:rPr>
      <w:sz w:val="16"/>
      <w:szCs w:val="16"/>
      <w:lang w:val="x-none" w:eastAsia="x-none"/>
    </w:rPr>
  </w:style>
  <w:style w:type="character" w:customStyle="1" w:styleId="Tijeloteksta3Char">
    <w:name w:val="Tijelo teksta 3 Char"/>
    <w:basedOn w:val="Zadanifontodlomka"/>
    <w:link w:val="Tijeloteksta3"/>
    <w:uiPriority w:val="99"/>
    <w:semiHidden/>
    <w:rsid w:val="00CE3828"/>
    <w:rPr>
      <w:rFonts w:ascii="Calibri" w:eastAsia="DengXian" w:hAnsi="Calibri" w:cs="Times New Roman"/>
      <w:sz w:val="16"/>
      <w:szCs w:val="16"/>
      <w:lang w:val="x-none" w:eastAsia="x-none"/>
    </w:rPr>
  </w:style>
  <w:style w:type="paragraph" w:styleId="Tijeloteksta-uvlaka2">
    <w:name w:val="Body Text Indent 2"/>
    <w:basedOn w:val="Normal"/>
    <w:link w:val="Tijeloteksta-uvlaka2Char"/>
    <w:uiPriority w:val="99"/>
    <w:semiHidden/>
    <w:unhideWhenUsed/>
    <w:rsid w:val="00CE3828"/>
    <w:pPr>
      <w:tabs>
        <w:tab w:val="left" w:pos="720"/>
        <w:tab w:val="right" w:pos="8741"/>
      </w:tabs>
      <w:spacing w:after="0" w:line="240" w:lineRule="auto"/>
      <w:ind w:left="720" w:hanging="720"/>
    </w:pPr>
    <w:rPr>
      <w:rFonts w:ascii="Arial" w:eastAsia="Times New Roman" w:hAnsi="Arial"/>
      <w:sz w:val="20"/>
      <w:szCs w:val="20"/>
      <w:lang w:val="x-none" w:eastAsia="en-US"/>
    </w:rPr>
  </w:style>
  <w:style w:type="character" w:customStyle="1" w:styleId="Tijeloteksta-uvlaka2Char">
    <w:name w:val="Tijelo teksta - uvlaka 2 Char"/>
    <w:basedOn w:val="Zadanifontodlomka"/>
    <w:link w:val="Tijeloteksta-uvlaka2"/>
    <w:uiPriority w:val="99"/>
    <w:semiHidden/>
    <w:rsid w:val="00CE3828"/>
    <w:rPr>
      <w:rFonts w:ascii="Arial" w:eastAsia="Times New Roman" w:hAnsi="Arial" w:cs="Times New Roman"/>
      <w:sz w:val="20"/>
      <w:szCs w:val="20"/>
      <w:lang w:val="x-none"/>
    </w:rPr>
  </w:style>
  <w:style w:type="paragraph" w:styleId="Tijeloteksta-uvlaka3">
    <w:name w:val="Body Text Indent 3"/>
    <w:basedOn w:val="Normal"/>
    <w:link w:val="Tijeloteksta-uvlaka3Char"/>
    <w:uiPriority w:val="99"/>
    <w:semiHidden/>
    <w:unhideWhenUsed/>
    <w:rsid w:val="00CE3828"/>
    <w:pPr>
      <w:spacing w:after="0" w:line="240" w:lineRule="auto"/>
      <w:ind w:left="2043" w:hanging="837"/>
    </w:pPr>
    <w:rPr>
      <w:rFonts w:ascii="Arial" w:eastAsia="Times New Roman" w:hAnsi="Arial"/>
      <w:sz w:val="20"/>
      <w:szCs w:val="24"/>
      <w:lang w:val="x-none" w:eastAsia="en-US"/>
    </w:rPr>
  </w:style>
  <w:style w:type="character" w:customStyle="1" w:styleId="Tijeloteksta-uvlaka3Char">
    <w:name w:val="Tijelo teksta - uvlaka 3 Char"/>
    <w:basedOn w:val="Zadanifontodlomka"/>
    <w:link w:val="Tijeloteksta-uvlaka3"/>
    <w:uiPriority w:val="99"/>
    <w:semiHidden/>
    <w:rsid w:val="00CE3828"/>
    <w:rPr>
      <w:rFonts w:ascii="Arial" w:eastAsia="Times New Roman" w:hAnsi="Arial" w:cs="Times New Roman"/>
      <w:sz w:val="20"/>
      <w:szCs w:val="24"/>
      <w:lang w:val="x-none"/>
    </w:rPr>
  </w:style>
  <w:style w:type="paragraph" w:styleId="Blokteksta">
    <w:name w:val="Block Text"/>
    <w:basedOn w:val="Normal"/>
    <w:uiPriority w:val="99"/>
    <w:semiHidden/>
    <w:unhideWhenUsed/>
    <w:rsid w:val="00CE3828"/>
    <w:pPr>
      <w:spacing w:after="0" w:line="240" w:lineRule="auto"/>
      <w:ind w:left="180" w:right="108"/>
      <w:jc w:val="both"/>
    </w:pPr>
    <w:rPr>
      <w:rFonts w:ascii="Comic Sans MS" w:eastAsia="Times New Roman" w:hAnsi="Comic Sans MS" w:cs="Arial"/>
      <w:b/>
      <w:bCs/>
      <w:i/>
      <w:iCs/>
      <w:sz w:val="16"/>
      <w:szCs w:val="24"/>
      <w:lang w:eastAsia="en-US"/>
    </w:rPr>
  </w:style>
  <w:style w:type="paragraph" w:styleId="Kartadokumenta">
    <w:name w:val="Document Map"/>
    <w:basedOn w:val="Normal"/>
    <w:link w:val="KartadokumentaChar"/>
    <w:uiPriority w:val="99"/>
    <w:semiHidden/>
    <w:unhideWhenUsed/>
    <w:rsid w:val="00CE3828"/>
    <w:rPr>
      <w:rFonts w:ascii="Tahoma" w:hAnsi="Tahoma"/>
      <w:sz w:val="16"/>
      <w:szCs w:val="16"/>
      <w:lang w:val="x-none"/>
    </w:rPr>
  </w:style>
  <w:style w:type="character" w:customStyle="1" w:styleId="KartadokumentaChar">
    <w:name w:val="Karta dokumenta Char"/>
    <w:basedOn w:val="Zadanifontodlomka"/>
    <w:link w:val="Kartadokumenta"/>
    <w:uiPriority w:val="99"/>
    <w:semiHidden/>
    <w:rsid w:val="00CE3828"/>
    <w:rPr>
      <w:rFonts w:ascii="Tahoma" w:eastAsia="DengXian" w:hAnsi="Tahoma" w:cs="Times New Roman"/>
      <w:sz w:val="16"/>
      <w:szCs w:val="16"/>
      <w:lang w:val="x-none" w:eastAsia="zh-CN"/>
    </w:rPr>
  </w:style>
  <w:style w:type="paragraph" w:styleId="Predmetkomentara">
    <w:name w:val="annotation subject"/>
    <w:basedOn w:val="Tekstkomentara"/>
    <w:next w:val="Tekstkomentara"/>
    <w:link w:val="PredmetkomentaraChar"/>
    <w:uiPriority w:val="99"/>
    <w:semiHidden/>
    <w:unhideWhenUsed/>
    <w:rsid w:val="00CE3828"/>
    <w:rPr>
      <w:b/>
      <w:bCs/>
    </w:rPr>
  </w:style>
  <w:style w:type="character" w:customStyle="1" w:styleId="PredmetkomentaraChar">
    <w:name w:val="Predmet komentara Char"/>
    <w:basedOn w:val="TekstkomentaraChar"/>
    <w:link w:val="Predmetkomentara"/>
    <w:uiPriority w:val="99"/>
    <w:semiHidden/>
    <w:rsid w:val="00CE3828"/>
    <w:rPr>
      <w:rFonts w:ascii="Calibri" w:eastAsia="DengXian" w:hAnsi="Calibri" w:cs="Times New Roman"/>
      <w:b/>
      <w:bCs/>
      <w:sz w:val="20"/>
      <w:szCs w:val="20"/>
      <w:lang w:val="x-none" w:eastAsia="x-none"/>
    </w:rPr>
  </w:style>
  <w:style w:type="paragraph" w:styleId="Tekstbalonia">
    <w:name w:val="Balloon Text"/>
    <w:basedOn w:val="Normal"/>
    <w:link w:val="TekstbaloniaChar"/>
    <w:uiPriority w:val="99"/>
    <w:semiHidden/>
    <w:unhideWhenUsed/>
    <w:rsid w:val="00CE3828"/>
    <w:pPr>
      <w:spacing w:after="0" w:line="240" w:lineRule="auto"/>
    </w:pPr>
    <w:rPr>
      <w:rFonts w:ascii="Segoe UI" w:hAnsi="Segoe UI"/>
      <w:sz w:val="18"/>
      <w:szCs w:val="18"/>
      <w:lang w:val="x-none" w:eastAsia="x-none"/>
    </w:rPr>
  </w:style>
  <w:style w:type="character" w:customStyle="1" w:styleId="TekstbaloniaChar">
    <w:name w:val="Tekst balončića Char"/>
    <w:basedOn w:val="Zadanifontodlomka"/>
    <w:link w:val="Tekstbalonia"/>
    <w:uiPriority w:val="99"/>
    <w:semiHidden/>
    <w:rsid w:val="00CE3828"/>
    <w:rPr>
      <w:rFonts w:ascii="Segoe UI" w:eastAsia="DengXian" w:hAnsi="Segoe UI" w:cs="Times New Roman"/>
      <w:sz w:val="18"/>
      <w:szCs w:val="18"/>
      <w:lang w:val="x-none" w:eastAsia="x-none"/>
    </w:rPr>
  </w:style>
  <w:style w:type="paragraph" w:styleId="Bezproreda">
    <w:name w:val="No Spacing"/>
    <w:link w:val="BezproredaChar"/>
    <w:uiPriority w:val="1"/>
    <w:qFormat/>
    <w:rsid w:val="00CE3828"/>
    <w:pPr>
      <w:spacing w:after="0" w:line="240" w:lineRule="auto"/>
    </w:pPr>
    <w:rPr>
      <w:rFonts w:ascii="Calibri" w:eastAsia="Calibri" w:hAnsi="Calibri" w:cs="Times New Roman"/>
    </w:rPr>
  </w:style>
  <w:style w:type="character" w:customStyle="1" w:styleId="OdlomakpopisaChar">
    <w:name w:val="Odlomak popisa Char"/>
    <w:aliases w:val="Paragraph Char,List Paragraph Red Char,lp1 Char,Heading 12 Char,heading 1 Char,naslov 1 Char,Naslov 12 Char,List Paragraph Char,Graf Char,TG lista Char,Paragraphe de liste PBLH Char,Graph &amp; Table tite Char,Normal bullet 2 Char"/>
    <w:link w:val="Odlomakpopisa"/>
    <w:uiPriority w:val="34"/>
    <w:qFormat/>
    <w:locked/>
    <w:rsid w:val="00CE3828"/>
    <w:rPr>
      <w:lang w:val="x-none" w:eastAsia="zh-CN"/>
    </w:rPr>
  </w:style>
  <w:style w:type="paragraph" w:styleId="Odlomakpopisa">
    <w:name w:val="List Paragraph"/>
    <w:aliases w:val="Paragraph,List Paragraph Red,lp1,Heading 12,heading 1,naslov 1,Naslov 12,List Paragraph,Graf,TG lista,Paragraphe de liste PBLH,Graph &amp; Table tite,Normal bullet 2,Bullet list,Figure_name,Equipment,Numbered Indented Text,List Paragraph11"/>
    <w:basedOn w:val="Normal"/>
    <w:link w:val="OdlomakpopisaChar"/>
    <w:uiPriority w:val="34"/>
    <w:qFormat/>
    <w:rsid w:val="00CE3828"/>
    <w:pPr>
      <w:ind w:left="720"/>
      <w:contextualSpacing/>
    </w:pPr>
    <w:rPr>
      <w:rFonts w:asciiTheme="minorHAnsi" w:eastAsiaTheme="minorHAnsi" w:hAnsiTheme="minorHAnsi" w:cstheme="minorBidi"/>
      <w:lang w:val="x-none"/>
    </w:rPr>
  </w:style>
  <w:style w:type="paragraph" w:styleId="TOCNaslov">
    <w:name w:val="TOC Heading"/>
    <w:basedOn w:val="Naslov1"/>
    <w:next w:val="Normal"/>
    <w:uiPriority w:val="39"/>
    <w:semiHidden/>
    <w:unhideWhenUsed/>
    <w:qFormat/>
    <w:rsid w:val="00CE3828"/>
    <w:pPr>
      <w:outlineLvl w:val="9"/>
    </w:pPr>
    <w:rPr>
      <w:lang w:val="en-US" w:eastAsia="en-US"/>
    </w:rPr>
  </w:style>
  <w:style w:type="paragraph" w:customStyle="1" w:styleId="2AutoList1">
    <w:name w:val="2AutoList1"/>
    <w:basedOn w:val="Normal"/>
    <w:uiPriority w:val="99"/>
    <w:rsid w:val="00CE3828"/>
    <w:pPr>
      <w:numPr>
        <w:ilvl w:val="1"/>
        <w:numId w:val="12"/>
      </w:numPr>
      <w:spacing w:after="0" w:line="240" w:lineRule="auto"/>
      <w:jc w:val="both"/>
    </w:pPr>
    <w:rPr>
      <w:rFonts w:ascii="Arial" w:eastAsia="Times New Roman" w:hAnsi="Arial"/>
      <w:sz w:val="20"/>
      <w:szCs w:val="20"/>
      <w:lang w:eastAsia="en-US"/>
    </w:rPr>
  </w:style>
  <w:style w:type="paragraph" w:customStyle="1" w:styleId="Header1-Clauses">
    <w:name w:val="Header 1 - Clauses"/>
    <w:basedOn w:val="Normal"/>
    <w:uiPriority w:val="99"/>
    <w:rsid w:val="00CE3828"/>
    <w:pPr>
      <w:numPr>
        <w:numId w:val="13"/>
      </w:numPr>
      <w:spacing w:before="120" w:after="0" w:line="240" w:lineRule="auto"/>
    </w:pPr>
    <w:rPr>
      <w:rFonts w:ascii="Arial" w:eastAsia="Times New Roman" w:hAnsi="Arial"/>
      <w:b/>
      <w:sz w:val="20"/>
      <w:szCs w:val="20"/>
      <w:lang w:eastAsia="en-US"/>
    </w:rPr>
  </w:style>
  <w:style w:type="paragraph" w:customStyle="1" w:styleId="Header2-SubClauses">
    <w:name w:val="Header 2 - SubClauses"/>
    <w:basedOn w:val="Normal"/>
    <w:uiPriority w:val="99"/>
    <w:rsid w:val="00CE3828"/>
    <w:pPr>
      <w:numPr>
        <w:ilvl w:val="1"/>
        <w:numId w:val="1"/>
      </w:numPr>
      <w:spacing w:after="200" w:line="240" w:lineRule="auto"/>
      <w:jc w:val="both"/>
    </w:pPr>
    <w:rPr>
      <w:rFonts w:ascii="Times New Roman" w:eastAsia="Times New Roman" w:hAnsi="Times New Roman" w:cs="Arial"/>
      <w:sz w:val="24"/>
      <w:szCs w:val="24"/>
      <w:lang w:eastAsia="en-US"/>
    </w:rPr>
  </w:style>
  <w:style w:type="paragraph" w:customStyle="1" w:styleId="P3Header1-Clauses">
    <w:name w:val="P3 Header1-Clauses"/>
    <w:basedOn w:val="Header1-Clauses"/>
    <w:uiPriority w:val="99"/>
    <w:rsid w:val="00CE3828"/>
    <w:pPr>
      <w:numPr>
        <w:ilvl w:val="2"/>
        <w:numId w:val="1"/>
      </w:numPr>
      <w:spacing w:before="0" w:after="200"/>
      <w:jc w:val="both"/>
    </w:pPr>
    <w:rPr>
      <w:rFonts w:ascii="Times New Roman" w:hAnsi="Times New Roman"/>
      <w:b w:val="0"/>
      <w:sz w:val="24"/>
    </w:rPr>
  </w:style>
  <w:style w:type="paragraph" w:customStyle="1" w:styleId="Outline3">
    <w:name w:val="Outline3"/>
    <w:basedOn w:val="Normal"/>
    <w:uiPriority w:val="99"/>
    <w:rsid w:val="00CE3828"/>
    <w:pPr>
      <w:numPr>
        <w:ilvl w:val="2"/>
        <w:numId w:val="14"/>
      </w:numPr>
      <w:spacing w:before="240" w:after="0" w:line="240" w:lineRule="auto"/>
    </w:pPr>
    <w:rPr>
      <w:rFonts w:ascii="Arial" w:eastAsia="Times New Roman" w:hAnsi="Arial"/>
      <w:kern w:val="28"/>
      <w:sz w:val="20"/>
      <w:szCs w:val="20"/>
      <w:lang w:eastAsia="en-US"/>
    </w:rPr>
  </w:style>
  <w:style w:type="paragraph" w:customStyle="1" w:styleId="Outline4">
    <w:name w:val="Outline4"/>
    <w:basedOn w:val="Normal"/>
    <w:autoRedefine/>
    <w:uiPriority w:val="99"/>
    <w:rsid w:val="00CE3828"/>
    <w:pPr>
      <w:numPr>
        <w:ilvl w:val="3"/>
        <w:numId w:val="14"/>
      </w:numPr>
      <w:tabs>
        <w:tab w:val="num" w:pos="1440"/>
      </w:tabs>
      <w:spacing w:before="120" w:after="0" w:line="240" w:lineRule="auto"/>
      <w:ind w:left="1440" w:hanging="720"/>
    </w:pPr>
    <w:rPr>
      <w:rFonts w:ascii="Arial" w:eastAsia="Times New Roman" w:hAnsi="Arial"/>
      <w:kern w:val="28"/>
      <w:sz w:val="20"/>
      <w:szCs w:val="20"/>
      <w:lang w:eastAsia="en-US"/>
    </w:rPr>
  </w:style>
  <w:style w:type="paragraph" w:customStyle="1" w:styleId="Outlinei">
    <w:name w:val="Outline i)"/>
    <w:basedOn w:val="Normal"/>
    <w:uiPriority w:val="99"/>
    <w:rsid w:val="00CE3828"/>
    <w:pPr>
      <w:numPr>
        <w:numId w:val="15"/>
      </w:numPr>
      <w:spacing w:before="120" w:after="0" w:line="240" w:lineRule="auto"/>
    </w:pPr>
    <w:rPr>
      <w:rFonts w:ascii="Arial" w:eastAsia="Times New Roman" w:hAnsi="Arial"/>
      <w:sz w:val="20"/>
      <w:szCs w:val="20"/>
      <w:lang w:eastAsia="en-US"/>
    </w:rPr>
  </w:style>
  <w:style w:type="paragraph" w:customStyle="1" w:styleId="Subtitle2">
    <w:name w:val="Subtitle 2"/>
    <w:basedOn w:val="Podnoje"/>
    <w:autoRedefine/>
    <w:uiPriority w:val="99"/>
    <w:rsid w:val="00CE3828"/>
    <w:pPr>
      <w:tabs>
        <w:tab w:val="clear" w:pos="4536"/>
        <w:tab w:val="clear" w:pos="9072"/>
      </w:tabs>
      <w:spacing w:before="40" w:after="40"/>
      <w:ind w:right="52"/>
      <w:jc w:val="center"/>
      <w:outlineLvl w:val="1"/>
    </w:pPr>
    <w:rPr>
      <w:rFonts w:ascii="Arial Narrow" w:eastAsia="Times New Roman" w:hAnsi="Arial Narrow"/>
      <w:sz w:val="20"/>
      <w:szCs w:val="24"/>
      <w:lang w:eastAsia="en-US"/>
    </w:rPr>
  </w:style>
  <w:style w:type="paragraph" w:customStyle="1" w:styleId="explanatorynotes">
    <w:name w:val="explanatory_notes"/>
    <w:basedOn w:val="Normal"/>
    <w:uiPriority w:val="99"/>
    <w:rsid w:val="00CE3828"/>
    <w:pPr>
      <w:suppressAutoHyphens/>
      <w:spacing w:after="240" w:line="360" w:lineRule="exact"/>
      <w:jc w:val="both"/>
    </w:pPr>
    <w:rPr>
      <w:rFonts w:ascii="Arial" w:eastAsia="Times New Roman" w:hAnsi="Arial"/>
      <w:sz w:val="20"/>
      <w:szCs w:val="20"/>
      <w:lang w:eastAsia="en-US"/>
    </w:rPr>
  </w:style>
  <w:style w:type="paragraph" w:customStyle="1" w:styleId="i">
    <w:name w:val="(i)"/>
    <w:basedOn w:val="Normal"/>
    <w:uiPriority w:val="99"/>
    <w:rsid w:val="00CE3828"/>
    <w:pPr>
      <w:suppressAutoHyphens/>
      <w:spacing w:after="0" w:line="240" w:lineRule="auto"/>
      <w:jc w:val="both"/>
    </w:pPr>
    <w:rPr>
      <w:rFonts w:ascii="Tms Rmn" w:eastAsia="Times New Roman" w:hAnsi="Tms Rmn"/>
      <w:sz w:val="20"/>
      <w:szCs w:val="20"/>
      <w:lang w:eastAsia="en-US"/>
    </w:rPr>
  </w:style>
  <w:style w:type="paragraph" w:customStyle="1" w:styleId="TOCNumber1">
    <w:name w:val="TOC Number1"/>
    <w:basedOn w:val="Naslov4"/>
    <w:autoRedefine/>
    <w:uiPriority w:val="99"/>
    <w:rsid w:val="00CE3828"/>
    <w:pPr>
      <w:numPr>
        <w:ilvl w:val="0"/>
        <w:numId w:val="0"/>
      </w:numPr>
      <w:tabs>
        <w:tab w:val="right" w:pos="9360"/>
      </w:tabs>
      <w:suppressAutoHyphens/>
      <w:spacing w:before="0"/>
      <w:ind w:left="187"/>
      <w:jc w:val="left"/>
      <w:outlineLvl w:val="9"/>
    </w:pPr>
    <w:rPr>
      <w:b/>
      <w:bCs/>
      <w:sz w:val="22"/>
      <w:szCs w:val="24"/>
    </w:rPr>
  </w:style>
  <w:style w:type="paragraph" w:customStyle="1" w:styleId="SectionVIIHeader2">
    <w:name w:val="Section VII Header2"/>
    <w:basedOn w:val="Naslov1"/>
    <w:autoRedefine/>
    <w:uiPriority w:val="99"/>
    <w:rsid w:val="00CE3828"/>
    <w:pPr>
      <w:keepNext w:val="0"/>
      <w:keepLines w:val="0"/>
      <w:tabs>
        <w:tab w:val="right" w:pos="9000"/>
      </w:tabs>
      <w:spacing w:before="120" w:after="120" w:line="240" w:lineRule="auto"/>
      <w:outlineLvl w:val="9"/>
    </w:pPr>
    <w:rPr>
      <w:rFonts w:ascii="Arial" w:eastAsia="Times New Roman" w:hAnsi="Arial" w:cs="Arial"/>
      <w:b/>
      <w:bCs/>
      <w:color w:val="auto"/>
      <w:sz w:val="20"/>
      <w:szCs w:val="20"/>
      <w:lang w:eastAsia="en-US"/>
    </w:rPr>
  </w:style>
  <w:style w:type="paragraph" w:customStyle="1" w:styleId="Head2">
    <w:name w:val="Head 2"/>
    <w:basedOn w:val="Naslov9"/>
    <w:uiPriority w:val="99"/>
    <w:rsid w:val="00CE3828"/>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uiPriority w:val="99"/>
    <w:rsid w:val="00CE3828"/>
    <w:pPr>
      <w:spacing w:after="0" w:line="240" w:lineRule="auto"/>
      <w:jc w:val="center"/>
    </w:pPr>
    <w:rPr>
      <w:rFonts w:ascii="Arial" w:eastAsia="Times New Roman" w:hAnsi="Arial"/>
      <w:b/>
      <w:sz w:val="36"/>
      <w:szCs w:val="20"/>
      <w:lang w:val="es-ES_tradnl" w:eastAsia="en-US"/>
    </w:rPr>
  </w:style>
  <w:style w:type="paragraph" w:customStyle="1" w:styleId="Technical4">
    <w:name w:val="Technical 4"/>
    <w:uiPriority w:val="99"/>
    <w:rsid w:val="00CE3828"/>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Head12">
    <w:name w:val="Head 1.2"/>
    <w:basedOn w:val="Normal"/>
    <w:uiPriority w:val="99"/>
    <w:rsid w:val="00CE3828"/>
    <w:pPr>
      <w:tabs>
        <w:tab w:val="num" w:pos="720"/>
      </w:tabs>
      <w:spacing w:after="0" w:line="240" w:lineRule="auto"/>
      <w:ind w:left="720" w:hanging="720"/>
      <w:jc w:val="both"/>
    </w:pPr>
    <w:rPr>
      <w:rFonts w:ascii="Arial" w:eastAsia="Times New Roman" w:hAnsi="Arial"/>
      <w:sz w:val="20"/>
      <w:szCs w:val="20"/>
      <w:lang w:eastAsia="en-US"/>
    </w:rPr>
  </w:style>
  <w:style w:type="paragraph" w:customStyle="1" w:styleId="Header3-Paragraph">
    <w:name w:val="Header 3 - Paragraph"/>
    <w:basedOn w:val="Normal"/>
    <w:uiPriority w:val="99"/>
    <w:rsid w:val="00CE3828"/>
    <w:pPr>
      <w:tabs>
        <w:tab w:val="num" w:pos="864"/>
      </w:tabs>
      <w:spacing w:after="200" w:line="240" w:lineRule="auto"/>
      <w:ind w:left="864" w:hanging="432"/>
      <w:jc w:val="both"/>
    </w:pPr>
    <w:rPr>
      <w:rFonts w:ascii="Arial" w:eastAsia="Times New Roman" w:hAnsi="Arial"/>
      <w:sz w:val="20"/>
      <w:szCs w:val="20"/>
      <w:lang w:eastAsia="en-US"/>
    </w:rPr>
  </w:style>
  <w:style w:type="paragraph" w:customStyle="1" w:styleId="titulo">
    <w:name w:val="titulo"/>
    <w:basedOn w:val="Naslov5"/>
    <w:uiPriority w:val="99"/>
    <w:rsid w:val="00CE3828"/>
    <w:pPr>
      <w:keepNext w:val="0"/>
      <w:suppressAutoHyphens w:val="0"/>
      <w:spacing w:before="0" w:after="240"/>
      <w:jc w:val="center"/>
    </w:pPr>
    <w:rPr>
      <w:rFonts w:ascii="Times New Roman Bold" w:hAnsi="Times New Roman Bold"/>
      <w:bCs w:val="0"/>
      <w:iCs w:val="0"/>
      <w:spacing w:val="0"/>
      <w:szCs w:val="20"/>
    </w:rPr>
  </w:style>
  <w:style w:type="paragraph" w:customStyle="1" w:styleId="BankNormal">
    <w:name w:val="BankNormal"/>
    <w:basedOn w:val="Normal"/>
    <w:uiPriority w:val="99"/>
    <w:rsid w:val="00CE3828"/>
    <w:pPr>
      <w:spacing w:after="240" w:line="240" w:lineRule="auto"/>
    </w:pPr>
    <w:rPr>
      <w:rFonts w:ascii="Arial" w:eastAsia="Times New Roman" w:hAnsi="Arial"/>
      <w:sz w:val="20"/>
      <w:szCs w:val="20"/>
      <w:lang w:eastAsia="en-US"/>
    </w:rPr>
  </w:style>
  <w:style w:type="paragraph" w:customStyle="1" w:styleId="Outline">
    <w:name w:val="Outline"/>
    <w:basedOn w:val="Normal"/>
    <w:uiPriority w:val="99"/>
    <w:rsid w:val="00CE3828"/>
    <w:pPr>
      <w:spacing w:before="240" w:after="0" w:line="240" w:lineRule="auto"/>
    </w:pPr>
    <w:rPr>
      <w:rFonts w:ascii="Arial" w:eastAsia="Times New Roman" w:hAnsi="Arial"/>
      <w:kern w:val="28"/>
      <w:sz w:val="20"/>
      <w:szCs w:val="20"/>
      <w:lang w:eastAsia="en-US"/>
    </w:rPr>
  </w:style>
  <w:style w:type="paragraph" w:customStyle="1" w:styleId="SectionTitle">
    <w:name w:val="Section Title"/>
    <w:next w:val="Normal"/>
    <w:uiPriority w:val="99"/>
    <w:rsid w:val="00CE3828"/>
    <w:pPr>
      <w:spacing w:after="200" w:line="240" w:lineRule="auto"/>
      <w:jc w:val="center"/>
    </w:pPr>
    <w:rPr>
      <w:rFonts w:ascii="Times New Roman" w:eastAsia="Times New Roman" w:hAnsi="Times New Roman" w:cs="Times New Roman"/>
      <w:b/>
      <w:sz w:val="44"/>
      <w:szCs w:val="20"/>
      <w:lang w:val="en-GB"/>
    </w:rPr>
  </w:style>
  <w:style w:type="paragraph" w:customStyle="1" w:styleId="Outline2">
    <w:name w:val="Outline2"/>
    <w:basedOn w:val="Normal"/>
    <w:uiPriority w:val="99"/>
    <w:rsid w:val="00CE3828"/>
    <w:pPr>
      <w:tabs>
        <w:tab w:val="num" w:pos="360"/>
        <w:tab w:val="num" w:pos="864"/>
      </w:tabs>
      <w:spacing w:before="240" w:after="0" w:line="240" w:lineRule="auto"/>
      <w:ind w:left="864" w:hanging="504"/>
    </w:pPr>
    <w:rPr>
      <w:rFonts w:ascii="Arial" w:eastAsia="Times New Roman" w:hAnsi="Arial"/>
      <w:kern w:val="28"/>
      <w:sz w:val="20"/>
      <w:szCs w:val="20"/>
      <w:lang w:eastAsia="en-US"/>
    </w:rPr>
  </w:style>
  <w:style w:type="paragraph" w:customStyle="1" w:styleId="explanatoryclause">
    <w:name w:val="explanatory_clause"/>
    <w:basedOn w:val="Normal"/>
    <w:uiPriority w:val="99"/>
    <w:rsid w:val="00CE3828"/>
    <w:pPr>
      <w:suppressAutoHyphens/>
      <w:spacing w:after="240" w:line="240" w:lineRule="auto"/>
      <w:ind w:left="738" w:right="-14" w:hanging="738"/>
    </w:pPr>
    <w:rPr>
      <w:rFonts w:ascii="Arial" w:eastAsia="Times New Roman" w:hAnsi="Arial"/>
      <w:szCs w:val="20"/>
      <w:lang w:eastAsia="en-US"/>
    </w:rPr>
  </w:style>
  <w:style w:type="paragraph" w:customStyle="1" w:styleId="Level3Body">
    <w:name w:val="Level 3 (Body)"/>
    <w:uiPriority w:val="99"/>
    <w:rsid w:val="00CE3828"/>
    <w:pPr>
      <w:tabs>
        <w:tab w:val="left" w:pos="1502"/>
      </w:tabs>
      <w:spacing w:after="0" w:line="270" w:lineRule="atLeast"/>
      <w:ind w:left="1502" w:hanging="425"/>
      <w:jc w:val="both"/>
    </w:pPr>
    <w:rPr>
      <w:rFonts w:ascii="Optima" w:eastAsia="Times New Roman" w:hAnsi="Optima" w:cs="Times New Roman"/>
      <w:szCs w:val="20"/>
      <w:lang w:val="en-US"/>
    </w:rPr>
  </w:style>
  <w:style w:type="paragraph" w:customStyle="1" w:styleId="Enclosure">
    <w:name w:val="Enclosure"/>
    <w:basedOn w:val="Normal"/>
    <w:uiPriority w:val="99"/>
    <w:rsid w:val="00CE3828"/>
    <w:pPr>
      <w:spacing w:after="0" w:line="240" w:lineRule="auto"/>
    </w:pPr>
    <w:rPr>
      <w:rFonts w:ascii="Times New Roman" w:eastAsia="Times New Roman" w:hAnsi="Times New Roman"/>
      <w:sz w:val="24"/>
      <w:szCs w:val="24"/>
      <w:lang w:eastAsia="en-US"/>
    </w:rPr>
  </w:style>
  <w:style w:type="paragraph" w:customStyle="1" w:styleId="ShortReturnAddress">
    <w:name w:val="Short Return Address"/>
    <w:basedOn w:val="Normal"/>
    <w:uiPriority w:val="99"/>
    <w:rsid w:val="00CE3828"/>
    <w:pPr>
      <w:spacing w:after="0" w:line="240" w:lineRule="auto"/>
    </w:pPr>
    <w:rPr>
      <w:rFonts w:ascii="Times New Roman" w:eastAsia="Times New Roman" w:hAnsi="Times New Roman"/>
      <w:sz w:val="24"/>
      <w:szCs w:val="24"/>
      <w:lang w:eastAsia="en-US"/>
    </w:rPr>
  </w:style>
  <w:style w:type="paragraph" w:customStyle="1" w:styleId="RightPar5">
    <w:name w:val="Right Par 5"/>
    <w:uiPriority w:val="99"/>
    <w:rsid w:val="00CE3828"/>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Technical5">
    <w:name w:val="Technical 5"/>
    <w:uiPriority w:val="99"/>
    <w:rsid w:val="00CE3828"/>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Technical6">
    <w:name w:val="Technical 6"/>
    <w:uiPriority w:val="99"/>
    <w:rsid w:val="00CE3828"/>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Technical7">
    <w:name w:val="Technical 7"/>
    <w:uiPriority w:val="99"/>
    <w:rsid w:val="00CE3828"/>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Technical8">
    <w:name w:val="Technical 8"/>
    <w:uiPriority w:val="99"/>
    <w:rsid w:val="00CE3828"/>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sz w:val="20"/>
      <w:szCs w:val="20"/>
      <w:lang w:val="en-US"/>
    </w:rPr>
  </w:style>
  <w:style w:type="paragraph" w:customStyle="1" w:styleId="Document1">
    <w:name w:val="Document 1"/>
    <w:uiPriority w:val="99"/>
    <w:rsid w:val="00CE3828"/>
    <w:pPr>
      <w:keepNext/>
      <w:keepLines/>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Pleading">
    <w:name w:val="Pleading"/>
    <w:uiPriority w:val="99"/>
    <w:rsid w:val="00CE3828"/>
    <w:pPr>
      <w:tabs>
        <w:tab w:val="left" w:pos="-720"/>
      </w:tabs>
      <w:suppressAutoHyphens/>
      <w:overflowPunct w:val="0"/>
      <w:autoSpaceDE w:val="0"/>
      <w:autoSpaceDN w:val="0"/>
      <w:adjustRightInd w:val="0"/>
      <w:spacing w:after="0" w:line="240" w:lineRule="exact"/>
    </w:pPr>
    <w:rPr>
      <w:rFonts w:ascii="Times New Roman" w:eastAsia="Times New Roman" w:hAnsi="Times New Roman" w:cs="Times New Roman"/>
      <w:sz w:val="20"/>
      <w:szCs w:val="20"/>
      <w:lang w:val="en-US"/>
    </w:rPr>
  </w:style>
  <w:style w:type="paragraph" w:customStyle="1" w:styleId="BHead">
    <w:name w:val="B Head"/>
    <w:uiPriority w:val="99"/>
    <w:rsid w:val="00CE3828"/>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Head">
    <w:name w:val="C Head"/>
    <w:uiPriority w:val="99"/>
    <w:rsid w:val="00CE3828"/>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ecNoHe">
    <w:name w:val="Sec No. &amp; He"/>
    <w:uiPriority w:val="99"/>
    <w:rsid w:val="00CE3828"/>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RightPar1">
    <w:name w:val="Right Par[1]"/>
    <w:uiPriority w:val="99"/>
    <w:rsid w:val="00CE3828"/>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cs="Times New Roman"/>
      <w:b/>
      <w:i/>
      <w:sz w:val="24"/>
      <w:szCs w:val="20"/>
      <w:lang w:val="en-US"/>
    </w:rPr>
  </w:style>
  <w:style w:type="paragraph" w:customStyle="1" w:styleId="RightPar2">
    <w:name w:val="Right Par[2]"/>
    <w:uiPriority w:val="99"/>
    <w:rsid w:val="00CE3828"/>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cs="Times New Roman"/>
      <w:b/>
      <w:i/>
      <w:sz w:val="24"/>
      <w:szCs w:val="20"/>
      <w:lang w:val="en-US"/>
    </w:rPr>
  </w:style>
  <w:style w:type="paragraph" w:customStyle="1" w:styleId="RightPar3">
    <w:name w:val="Right Par[3]"/>
    <w:uiPriority w:val="99"/>
    <w:rsid w:val="00CE3828"/>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cs="Times New Roman"/>
      <w:b/>
      <w:i/>
      <w:sz w:val="24"/>
      <w:szCs w:val="20"/>
      <w:lang w:val="en-US"/>
    </w:rPr>
  </w:style>
  <w:style w:type="paragraph" w:customStyle="1" w:styleId="RightPar4">
    <w:name w:val="Right Par[4]"/>
    <w:uiPriority w:val="99"/>
    <w:rsid w:val="00CE3828"/>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cs="Times New Roman"/>
      <w:b/>
      <w:i/>
      <w:sz w:val="24"/>
      <w:szCs w:val="20"/>
      <w:lang w:val="en-US"/>
    </w:rPr>
  </w:style>
  <w:style w:type="paragraph" w:customStyle="1" w:styleId="RightPar50">
    <w:name w:val="Right Par[5]"/>
    <w:uiPriority w:val="99"/>
    <w:rsid w:val="00CE3828"/>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cs="Times New Roman"/>
      <w:b/>
      <w:i/>
      <w:sz w:val="24"/>
      <w:szCs w:val="20"/>
      <w:lang w:val="en-US"/>
    </w:rPr>
  </w:style>
  <w:style w:type="paragraph" w:customStyle="1" w:styleId="RightPar6">
    <w:name w:val="Right Par[6]"/>
    <w:uiPriority w:val="99"/>
    <w:rsid w:val="00CE3828"/>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cs="Times New Roman"/>
      <w:b/>
      <w:i/>
      <w:sz w:val="24"/>
      <w:szCs w:val="20"/>
      <w:lang w:val="en-US"/>
    </w:rPr>
  </w:style>
  <w:style w:type="paragraph" w:customStyle="1" w:styleId="RightPar7">
    <w:name w:val="Right Par[7]"/>
    <w:uiPriority w:val="99"/>
    <w:rsid w:val="00CE3828"/>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cs="Times New Roman"/>
      <w:b/>
      <w:i/>
      <w:sz w:val="24"/>
      <w:szCs w:val="20"/>
      <w:lang w:val="en-US"/>
    </w:rPr>
  </w:style>
  <w:style w:type="paragraph" w:customStyle="1" w:styleId="RightPar8">
    <w:name w:val="Right Par[8]"/>
    <w:uiPriority w:val="99"/>
    <w:rsid w:val="00CE382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cs="Times New Roman"/>
      <w:b/>
      <w:i/>
      <w:sz w:val="24"/>
      <w:szCs w:val="20"/>
      <w:lang w:val="en-US"/>
    </w:rPr>
  </w:style>
  <w:style w:type="paragraph" w:customStyle="1" w:styleId="Head21">
    <w:name w:val="Head 2.1"/>
    <w:basedOn w:val="Normal"/>
    <w:uiPriority w:val="99"/>
    <w:rsid w:val="00CE3828"/>
    <w:pPr>
      <w:suppressAutoHyphens/>
      <w:overflowPunct w:val="0"/>
      <w:autoSpaceDE w:val="0"/>
      <w:autoSpaceDN w:val="0"/>
      <w:adjustRightInd w:val="0"/>
      <w:spacing w:after="0" w:line="240" w:lineRule="auto"/>
      <w:jc w:val="center"/>
    </w:pPr>
    <w:rPr>
      <w:rFonts w:ascii="Times New Roman" w:eastAsia="Times New Roman" w:hAnsi="Times New Roman"/>
      <w:b/>
      <w:sz w:val="28"/>
      <w:szCs w:val="20"/>
      <w:lang w:eastAsia="en-US"/>
    </w:rPr>
  </w:style>
  <w:style w:type="paragraph" w:customStyle="1" w:styleId="Head22">
    <w:name w:val="Head 2.2"/>
    <w:basedOn w:val="Normal"/>
    <w:uiPriority w:val="99"/>
    <w:rsid w:val="00CE3828"/>
    <w:pPr>
      <w:tabs>
        <w:tab w:val="left" w:pos="360"/>
      </w:tabs>
      <w:suppressAutoHyphens/>
      <w:overflowPunct w:val="0"/>
      <w:autoSpaceDE w:val="0"/>
      <w:autoSpaceDN w:val="0"/>
      <w:adjustRightInd w:val="0"/>
      <w:spacing w:after="0" w:line="240" w:lineRule="auto"/>
      <w:ind w:left="360" w:hanging="360"/>
    </w:pPr>
    <w:rPr>
      <w:rFonts w:ascii="Times New Roman" w:eastAsia="Times New Roman" w:hAnsi="Times New Roman"/>
      <w:b/>
      <w:sz w:val="24"/>
      <w:szCs w:val="20"/>
      <w:lang w:eastAsia="en-US"/>
    </w:rPr>
  </w:style>
  <w:style w:type="paragraph" w:customStyle="1" w:styleId="Head41">
    <w:name w:val="Head 4.1"/>
    <w:basedOn w:val="Normal"/>
    <w:uiPriority w:val="99"/>
    <w:rsid w:val="00CE3828"/>
    <w:pPr>
      <w:suppressAutoHyphens/>
      <w:overflowPunct w:val="0"/>
      <w:autoSpaceDE w:val="0"/>
      <w:autoSpaceDN w:val="0"/>
      <w:adjustRightInd w:val="0"/>
      <w:spacing w:before="120" w:after="200" w:line="240" w:lineRule="auto"/>
      <w:jc w:val="center"/>
    </w:pPr>
    <w:rPr>
      <w:rFonts w:ascii="Times New Roman" w:eastAsia="Times New Roman" w:hAnsi="Times New Roman"/>
      <w:b/>
      <w:sz w:val="28"/>
      <w:szCs w:val="20"/>
      <w:lang w:eastAsia="en-US"/>
    </w:rPr>
  </w:style>
  <w:style w:type="paragraph" w:customStyle="1" w:styleId="Head42">
    <w:name w:val="Head 4.2"/>
    <w:basedOn w:val="Normal"/>
    <w:uiPriority w:val="99"/>
    <w:rsid w:val="00CE3828"/>
    <w:pPr>
      <w:tabs>
        <w:tab w:val="left" w:pos="360"/>
      </w:tabs>
      <w:suppressAutoHyphens/>
      <w:overflowPunct w:val="0"/>
      <w:autoSpaceDE w:val="0"/>
      <w:autoSpaceDN w:val="0"/>
      <w:adjustRightInd w:val="0"/>
      <w:spacing w:after="0" w:line="240" w:lineRule="auto"/>
      <w:ind w:left="360" w:hanging="360"/>
    </w:pPr>
    <w:rPr>
      <w:rFonts w:ascii="Times New Roman" w:eastAsia="Times New Roman" w:hAnsi="Times New Roman"/>
      <w:b/>
      <w:sz w:val="24"/>
      <w:szCs w:val="20"/>
      <w:lang w:eastAsia="en-US"/>
    </w:rPr>
  </w:style>
  <w:style w:type="paragraph" w:customStyle="1" w:styleId="Sub-ClauseText">
    <w:name w:val="Sub-Clause Text"/>
    <w:basedOn w:val="Normal"/>
    <w:uiPriority w:val="99"/>
    <w:rsid w:val="00CE3828"/>
    <w:pPr>
      <w:overflowPunct w:val="0"/>
      <w:autoSpaceDE w:val="0"/>
      <w:autoSpaceDN w:val="0"/>
      <w:adjustRightInd w:val="0"/>
      <w:spacing w:before="120" w:after="120" w:line="240" w:lineRule="auto"/>
      <w:jc w:val="both"/>
    </w:pPr>
    <w:rPr>
      <w:rFonts w:ascii="Times New Roman" w:eastAsia="Times New Roman" w:hAnsi="Times New Roman"/>
      <w:spacing w:val="-4"/>
      <w:sz w:val="24"/>
      <w:szCs w:val="20"/>
      <w:lang w:eastAsia="en-US"/>
    </w:rPr>
  </w:style>
  <w:style w:type="paragraph" w:customStyle="1" w:styleId="Outline1">
    <w:name w:val="Outline1"/>
    <w:basedOn w:val="Outline"/>
    <w:next w:val="Outline2"/>
    <w:uiPriority w:val="99"/>
    <w:rsid w:val="00CE3828"/>
    <w:pPr>
      <w:keepNext/>
      <w:tabs>
        <w:tab w:val="left" w:pos="360"/>
      </w:tabs>
      <w:overflowPunct w:val="0"/>
      <w:autoSpaceDE w:val="0"/>
      <w:autoSpaceDN w:val="0"/>
      <w:adjustRightInd w:val="0"/>
      <w:ind w:left="360" w:hanging="360"/>
    </w:pPr>
    <w:rPr>
      <w:rFonts w:ascii="Times New Roman" w:hAnsi="Times New Roman"/>
      <w:sz w:val="24"/>
    </w:rPr>
  </w:style>
  <w:style w:type="paragraph" w:customStyle="1" w:styleId="text3">
    <w:name w:val="text 3"/>
    <w:basedOn w:val="Normal"/>
    <w:uiPriority w:val="99"/>
    <w:rsid w:val="00CE3828"/>
    <w:pPr>
      <w:spacing w:before="240" w:after="240" w:line="240" w:lineRule="auto"/>
      <w:ind w:left="1418"/>
    </w:pPr>
    <w:rPr>
      <w:rFonts w:ascii="Times New Roman" w:eastAsia="Times New Roman" w:hAnsi="Times New Roman"/>
      <w:sz w:val="24"/>
      <w:szCs w:val="24"/>
      <w:lang w:eastAsia="en-US"/>
    </w:rPr>
  </w:style>
  <w:style w:type="paragraph" w:customStyle="1" w:styleId="e4">
    <w:name w:val="e4"/>
    <w:aliases w:val="exh line end"/>
    <w:basedOn w:val="Normal"/>
    <w:next w:val="Normal"/>
    <w:uiPriority w:val="99"/>
    <w:rsid w:val="00CE3828"/>
    <w:pPr>
      <w:keepLines/>
      <w:pBdr>
        <w:bottom w:val="single" w:sz="6" w:space="0" w:color="auto"/>
      </w:pBdr>
      <w:overflowPunct w:val="0"/>
      <w:autoSpaceDE w:val="0"/>
      <w:autoSpaceDN w:val="0"/>
      <w:adjustRightInd w:val="0"/>
      <w:spacing w:after="260" w:line="260" w:lineRule="atLeast"/>
    </w:pPr>
    <w:rPr>
      <w:rFonts w:ascii="Times New Roman" w:eastAsia="Times New Roman" w:hAnsi="Times New Roman"/>
      <w:sz w:val="24"/>
      <w:szCs w:val="20"/>
      <w:lang w:eastAsia="en-US"/>
    </w:rPr>
  </w:style>
  <w:style w:type="paragraph" w:customStyle="1" w:styleId="SectionXHeader3">
    <w:name w:val="Section X Header 3"/>
    <w:basedOn w:val="Naslov1"/>
    <w:autoRedefine/>
    <w:uiPriority w:val="99"/>
    <w:rsid w:val="00CE3828"/>
    <w:pPr>
      <w:keepNext w:val="0"/>
      <w:keepLines w:val="0"/>
      <w:spacing w:before="0" w:line="240" w:lineRule="auto"/>
      <w:jc w:val="center"/>
    </w:pPr>
    <w:rPr>
      <w:rFonts w:ascii="Times New Roman" w:eastAsia="Times New Roman" w:hAnsi="Times New Roman"/>
      <w:b/>
      <w:bCs/>
      <w:color w:val="auto"/>
      <w:sz w:val="72"/>
      <w:szCs w:val="72"/>
      <w:lang w:eastAsia="en-US"/>
    </w:rPr>
  </w:style>
  <w:style w:type="paragraph" w:customStyle="1" w:styleId="Part1">
    <w:name w:val="Part 1"/>
    <w:aliases w:val="2,3 Header 4"/>
    <w:basedOn w:val="Normal"/>
    <w:autoRedefine/>
    <w:uiPriority w:val="99"/>
    <w:rsid w:val="00CE3828"/>
    <w:pPr>
      <w:spacing w:before="3120" w:after="240" w:line="240" w:lineRule="auto"/>
      <w:jc w:val="center"/>
    </w:pPr>
    <w:rPr>
      <w:rFonts w:ascii="Times New Roman" w:eastAsia="Times New Roman" w:hAnsi="Times New Roman"/>
      <w:b/>
      <w:sz w:val="48"/>
      <w:szCs w:val="20"/>
      <w:lang w:eastAsia="en-US"/>
    </w:rPr>
  </w:style>
  <w:style w:type="paragraph" w:customStyle="1" w:styleId="plane">
    <w:name w:val="plane"/>
    <w:basedOn w:val="Normal"/>
    <w:uiPriority w:val="99"/>
    <w:rsid w:val="00CE3828"/>
    <w:pPr>
      <w:suppressAutoHyphens/>
      <w:spacing w:after="0" w:line="240" w:lineRule="auto"/>
      <w:jc w:val="both"/>
    </w:pPr>
    <w:rPr>
      <w:rFonts w:ascii="Tms Rmn" w:eastAsia="Times New Roman" w:hAnsi="Tms Rmn"/>
      <w:sz w:val="24"/>
      <w:szCs w:val="20"/>
      <w:lang w:eastAsia="en-US"/>
    </w:rPr>
  </w:style>
  <w:style w:type="paragraph" w:customStyle="1" w:styleId="S8Header1">
    <w:name w:val="S8 Header 1"/>
    <w:basedOn w:val="Normal"/>
    <w:next w:val="Normal"/>
    <w:uiPriority w:val="99"/>
    <w:rsid w:val="00CE3828"/>
    <w:pPr>
      <w:spacing w:before="120" w:after="200" w:line="240" w:lineRule="auto"/>
      <w:jc w:val="both"/>
    </w:pPr>
    <w:rPr>
      <w:rFonts w:ascii="Times New Roman" w:eastAsia="Times New Roman" w:hAnsi="Times New Roman"/>
      <w:b/>
      <w:sz w:val="24"/>
      <w:szCs w:val="20"/>
      <w:lang w:eastAsia="en-US"/>
    </w:rPr>
  </w:style>
  <w:style w:type="paragraph" w:customStyle="1" w:styleId="S1-Header1">
    <w:name w:val="S1-Header1"/>
    <w:basedOn w:val="Normal"/>
    <w:uiPriority w:val="99"/>
    <w:rsid w:val="00CE3828"/>
    <w:pPr>
      <w:numPr>
        <w:numId w:val="16"/>
      </w:numPr>
      <w:spacing w:before="240" w:after="240" w:line="240" w:lineRule="auto"/>
      <w:jc w:val="center"/>
    </w:pPr>
    <w:rPr>
      <w:rFonts w:ascii="Times New Roman" w:eastAsia="Times New Roman" w:hAnsi="Times New Roman"/>
      <w:b/>
      <w:sz w:val="28"/>
      <w:szCs w:val="24"/>
      <w:lang w:eastAsia="en-US"/>
    </w:rPr>
  </w:style>
  <w:style w:type="paragraph" w:customStyle="1" w:styleId="S1-Header2">
    <w:name w:val="S1-Header2"/>
    <w:basedOn w:val="Normal"/>
    <w:uiPriority w:val="99"/>
    <w:rsid w:val="00CE3828"/>
    <w:pPr>
      <w:numPr>
        <w:numId w:val="1"/>
      </w:numPr>
      <w:spacing w:after="200" w:line="240" w:lineRule="auto"/>
    </w:pPr>
    <w:rPr>
      <w:rFonts w:ascii="Times New Roman" w:eastAsia="Times New Roman" w:hAnsi="Times New Roman"/>
      <w:b/>
      <w:sz w:val="24"/>
      <w:szCs w:val="24"/>
      <w:lang w:eastAsia="en-US"/>
    </w:rPr>
  </w:style>
  <w:style w:type="paragraph" w:customStyle="1" w:styleId="StyleHeader2-SubClausesItalic">
    <w:name w:val="Style Header 2 - SubClauses + Italic"/>
    <w:basedOn w:val="Header2-SubClauses"/>
    <w:uiPriority w:val="99"/>
    <w:rsid w:val="00CE3828"/>
    <w:rPr>
      <w:i/>
      <w:iCs/>
    </w:rPr>
  </w:style>
  <w:style w:type="paragraph" w:customStyle="1" w:styleId="StyleHeader2-SubClausesAfter6pt">
    <w:name w:val="Style Header 2 - SubClauses + After:  6 pt"/>
    <w:basedOn w:val="Header2-SubClauses"/>
    <w:uiPriority w:val="99"/>
    <w:rsid w:val="00CE3828"/>
    <w:rPr>
      <w:rFonts w:cs="Times New Roman"/>
    </w:rPr>
  </w:style>
  <w:style w:type="paragraph" w:customStyle="1" w:styleId="StyleSubtitleLeft013Right02">
    <w:name w:val="Style Subtitle + Left:  0.13&quot; Right:  0.2&quot;"/>
    <w:basedOn w:val="Podnaslov"/>
    <w:uiPriority w:val="99"/>
    <w:rsid w:val="00CE3828"/>
    <w:pPr>
      <w:ind w:left="180" w:right="288"/>
    </w:pPr>
    <w:rPr>
      <w:bCs/>
    </w:rPr>
  </w:style>
  <w:style w:type="paragraph" w:customStyle="1" w:styleId="StyleArial20ptBoldCenteredBefore6ptAfter12pt">
    <w:name w:val="Style Arial 20 pt Bold Centered Before:  6 pt After:  12 pt"/>
    <w:basedOn w:val="Normal"/>
    <w:uiPriority w:val="99"/>
    <w:rsid w:val="00CE3828"/>
    <w:pPr>
      <w:spacing w:before="120" w:after="240" w:line="240" w:lineRule="auto"/>
      <w:jc w:val="center"/>
    </w:pPr>
    <w:rPr>
      <w:rFonts w:ascii="Times New Roman" w:eastAsia="Times New Roman" w:hAnsi="Times New Roman"/>
      <w:b/>
      <w:bCs/>
      <w:sz w:val="36"/>
      <w:szCs w:val="20"/>
      <w:lang w:eastAsia="en-US"/>
    </w:rPr>
  </w:style>
  <w:style w:type="paragraph" w:customStyle="1" w:styleId="S3-Header1">
    <w:name w:val="S3-Header 1"/>
    <w:basedOn w:val="Normal"/>
    <w:uiPriority w:val="99"/>
    <w:rsid w:val="00CE3828"/>
    <w:pPr>
      <w:spacing w:before="120" w:after="200" w:line="240" w:lineRule="auto"/>
      <w:ind w:left="1080" w:hanging="720"/>
      <w:jc w:val="both"/>
    </w:pPr>
    <w:rPr>
      <w:rFonts w:ascii="Times New Roman" w:eastAsia="Times New Roman" w:hAnsi="Times New Roman"/>
      <w:b/>
      <w:bCs/>
      <w:noProof/>
      <w:sz w:val="28"/>
      <w:szCs w:val="20"/>
      <w:lang w:eastAsia="en-US"/>
    </w:rPr>
  </w:style>
  <w:style w:type="paragraph" w:customStyle="1" w:styleId="S3-Heading2">
    <w:name w:val="S3-Heading 2"/>
    <w:basedOn w:val="Normal"/>
    <w:uiPriority w:val="99"/>
    <w:rsid w:val="00CE3828"/>
    <w:pPr>
      <w:spacing w:after="200" w:line="240" w:lineRule="auto"/>
      <w:ind w:left="1080" w:right="288" w:hanging="720"/>
      <w:jc w:val="both"/>
    </w:pPr>
    <w:rPr>
      <w:rFonts w:ascii="Times New Roman" w:eastAsia="Times New Roman" w:hAnsi="Times New Roman"/>
      <w:b/>
      <w:bCs/>
      <w:sz w:val="24"/>
      <w:szCs w:val="24"/>
      <w:lang w:eastAsia="en-US"/>
    </w:rPr>
  </w:style>
  <w:style w:type="paragraph" w:customStyle="1" w:styleId="S4Header">
    <w:name w:val="S4 Header"/>
    <w:basedOn w:val="Normal"/>
    <w:next w:val="Normal"/>
    <w:uiPriority w:val="99"/>
    <w:rsid w:val="00CE3828"/>
    <w:pPr>
      <w:spacing w:before="120" w:after="240" w:line="240" w:lineRule="auto"/>
      <w:jc w:val="center"/>
    </w:pPr>
    <w:rPr>
      <w:rFonts w:ascii="Times New Roman" w:eastAsia="Times New Roman" w:hAnsi="Times New Roman"/>
      <w:b/>
      <w:sz w:val="32"/>
      <w:szCs w:val="20"/>
      <w:lang w:eastAsia="en-US"/>
    </w:rPr>
  </w:style>
  <w:style w:type="paragraph" w:customStyle="1" w:styleId="S4-header1">
    <w:name w:val="S4-header1"/>
    <w:basedOn w:val="Normal"/>
    <w:uiPriority w:val="99"/>
    <w:rsid w:val="00CE3828"/>
    <w:pPr>
      <w:spacing w:before="120" w:after="240" w:line="240" w:lineRule="auto"/>
      <w:jc w:val="center"/>
    </w:pPr>
    <w:rPr>
      <w:rFonts w:ascii="Times New Roman" w:eastAsia="Times New Roman" w:hAnsi="Times New Roman"/>
      <w:b/>
      <w:sz w:val="36"/>
      <w:szCs w:val="20"/>
      <w:lang w:eastAsia="en-US"/>
    </w:rPr>
  </w:style>
  <w:style w:type="paragraph" w:customStyle="1" w:styleId="S4-Header10">
    <w:name w:val="S4-Header 1"/>
    <w:basedOn w:val="Normal"/>
    <w:next w:val="Normal"/>
    <w:uiPriority w:val="99"/>
    <w:rsid w:val="00CE3828"/>
    <w:pPr>
      <w:spacing w:before="120" w:after="240" w:line="240" w:lineRule="auto"/>
      <w:jc w:val="center"/>
    </w:pPr>
    <w:rPr>
      <w:rFonts w:ascii="Times New Roman" w:eastAsia="Times New Roman" w:hAnsi="Times New Roman" w:cs="Arial"/>
      <w:b/>
      <w:sz w:val="36"/>
      <w:szCs w:val="24"/>
      <w:lang w:eastAsia="en-US"/>
    </w:rPr>
  </w:style>
  <w:style w:type="paragraph" w:customStyle="1" w:styleId="StyleSectionVHeaderLeft025Right02">
    <w:name w:val="Style Section V. Header + Left:  0.25&quot; Right:  0.2&quot;"/>
    <w:basedOn w:val="SectionVHeader"/>
    <w:uiPriority w:val="99"/>
    <w:rsid w:val="00CE3828"/>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uiPriority w:val="99"/>
    <w:rsid w:val="00CE3828"/>
    <w:pPr>
      <w:tabs>
        <w:tab w:val="left" w:pos="576"/>
      </w:tabs>
      <w:spacing w:after="200" w:line="240" w:lineRule="auto"/>
      <w:ind w:left="576" w:hanging="576"/>
      <w:jc w:val="both"/>
    </w:pPr>
    <w:rPr>
      <w:rFonts w:ascii="Times New Roman" w:eastAsia="Times New Roman" w:hAnsi="Times New Roman"/>
      <w:sz w:val="24"/>
      <w:szCs w:val="20"/>
      <w:lang w:val="es-ES_tradnl" w:eastAsia="en-US"/>
    </w:rPr>
  </w:style>
  <w:style w:type="paragraph" w:customStyle="1" w:styleId="S4-Header2">
    <w:name w:val="S4-Header 2"/>
    <w:basedOn w:val="Normal"/>
    <w:uiPriority w:val="99"/>
    <w:rsid w:val="00CE3828"/>
    <w:pPr>
      <w:spacing w:before="120" w:after="240" w:line="240" w:lineRule="auto"/>
      <w:jc w:val="center"/>
    </w:pPr>
    <w:rPr>
      <w:rFonts w:ascii="Times New Roman" w:eastAsia="Times New Roman" w:hAnsi="Times New Roman"/>
      <w:b/>
      <w:sz w:val="32"/>
      <w:szCs w:val="24"/>
      <w:lang w:eastAsia="en-US"/>
    </w:rPr>
  </w:style>
  <w:style w:type="paragraph" w:customStyle="1" w:styleId="S6-Header1">
    <w:name w:val="S6-Header 1"/>
    <w:basedOn w:val="Normal"/>
    <w:next w:val="Normal"/>
    <w:uiPriority w:val="99"/>
    <w:rsid w:val="00CE3828"/>
    <w:pPr>
      <w:spacing w:before="120" w:after="240" w:line="240" w:lineRule="auto"/>
      <w:jc w:val="center"/>
    </w:pPr>
    <w:rPr>
      <w:rFonts w:ascii="Times New Roman" w:eastAsia="Times New Roman" w:hAnsi="Times New Roman" w:cs="Arial"/>
      <w:b/>
      <w:sz w:val="32"/>
      <w:szCs w:val="24"/>
      <w:lang w:eastAsia="en-US"/>
    </w:rPr>
  </w:style>
  <w:style w:type="paragraph" w:customStyle="1" w:styleId="Part">
    <w:name w:val="Part"/>
    <w:basedOn w:val="Normal"/>
    <w:uiPriority w:val="99"/>
    <w:rsid w:val="00CE3828"/>
    <w:pPr>
      <w:keepNext/>
      <w:spacing w:before="2280" w:after="0" w:line="240" w:lineRule="auto"/>
      <w:jc w:val="center"/>
    </w:pPr>
    <w:rPr>
      <w:rFonts w:ascii="Times New Roman" w:eastAsia="Times New Roman" w:hAnsi="Times New Roman"/>
      <w:b/>
      <w:sz w:val="52"/>
      <w:szCs w:val="24"/>
      <w:lang w:eastAsia="en-US"/>
    </w:rPr>
  </w:style>
  <w:style w:type="paragraph" w:customStyle="1" w:styleId="StyleHead41Before6ptAfter6pt">
    <w:name w:val="Style Head 4.1 + Before:  6 pt After:  6 pt"/>
    <w:basedOn w:val="Head41"/>
    <w:uiPriority w:val="99"/>
    <w:rsid w:val="00CE3828"/>
    <w:rPr>
      <w:bCs/>
    </w:rPr>
  </w:style>
  <w:style w:type="paragraph" w:customStyle="1" w:styleId="S9Header1">
    <w:name w:val="S9 Header 1"/>
    <w:basedOn w:val="Normal"/>
    <w:next w:val="Normal"/>
    <w:uiPriority w:val="99"/>
    <w:rsid w:val="00CE3828"/>
    <w:pPr>
      <w:spacing w:before="120" w:after="240" w:line="240" w:lineRule="auto"/>
      <w:jc w:val="center"/>
    </w:pPr>
    <w:rPr>
      <w:rFonts w:ascii="Times New Roman" w:eastAsia="Times New Roman" w:hAnsi="Times New Roman"/>
      <w:b/>
      <w:sz w:val="36"/>
      <w:szCs w:val="24"/>
      <w:lang w:eastAsia="en-US"/>
    </w:rPr>
  </w:style>
  <w:style w:type="paragraph" w:customStyle="1" w:styleId="StyleS1-Header1TimesNewRoman14pt">
    <w:name w:val="Style S1-Header1 + Times New Roman 14 pt"/>
    <w:basedOn w:val="S1-Header1"/>
    <w:uiPriority w:val="99"/>
    <w:rsid w:val="00CE3828"/>
    <w:pPr>
      <w:numPr>
        <w:numId w:val="0"/>
      </w:numPr>
    </w:pPr>
    <w:rPr>
      <w:bCs/>
    </w:rPr>
  </w:style>
  <w:style w:type="paragraph" w:customStyle="1" w:styleId="StyleStyleS1-Header1TimesNewRoman14pt">
    <w:name w:val="Style Style S1-Header1 + Times New Roman 14 pt +"/>
    <w:basedOn w:val="StyleS1-Header1TimesNewRoman14pt"/>
    <w:uiPriority w:val="99"/>
    <w:rsid w:val="00CE3828"/>
    <w:pPr>
      <w:numPr>
        <w:numId w:val="17"/>
      </w:numPr>
    </w:pPr>
  </w:style>
  <w:style w:type="paragraph" w:customStyle="1" w:styleId="StyleStyleS1-Header1TimesNewRoman14pt1">
    <w:name w:val="Style Style S1-Header1 + Times New Roman 14 pt +1"/>
    <w:basedOn w:val="StyleS1-Header1TimesNewRoman14pt"/>
    <w:uiPriority w:val="99"/>
    <w:rsid w:val="00CE3828"/>
    <w:pPr>
      <w:numPr>
        <w:numId w:val="18"/>
      </w:numPr>
    </w:pPr>
  </w:style>
  <w:style w:type="paragraph" w:customStyle="1" w:styleId="StyleHeader1-ClausesAfter0pt">
    <w:name w:val="Style Header 1 - Clauses + After:  0 pt"/>
    <w:basedOn w:val="Normal"/>
    <w:uiPriority w:val="99"/>
    <w:rsid w:val="00CE3828"/>
    <w:pPr>
      <w:spacing w:after="200" w:line="240" w:lineRule="auto"/>
      <w:jc w:val="both"/>
    </w:pPr>
    <w:rPr>
      <w:rFonts w:ascii="Times New Roman" w:eastAsia="Times New Roman" w:hAnsi="Times New Roman"/>
      <w:bCs/>
      <w:sz w:val="24"/>
      <w:szCs w:val="20"/>
      <w:lang w:val="es-ES_tradnl" w:eastAsia="en-US"/>
    </w:rPr>
  </w:style>
  <w:style w:type="character" w:customStyle="1" w:styleId="StyleHeader2-SubClausesBoldChar">
    <w:name w:val="Style Header 2 - SubClauses + Bold Char"/>
    <w:link w:val="StyleHeader2-SubClausesBold"/>
    <w:locked/>
    <w:rsid w:val="00CE3828"/>
    <w:rPr>
      <w:rFonts w:ascii="Times New Roman" w:eastAsia="Times New Roman" w:hAnsi="Times New Roman" w:cs="Times New Roman"/>
      <w:b/>
      <w:bCs/>
      <w:sz w:val="24"/>
      <w:lang w:val="es-ES_tradnl"/>
    </w:rPr>
  </w:style>
  <w:style w:type="paragraph" w:customStyle="1" w:styleId="StyleHeader2-SubClausesBold">
    <w:name w:val="Style Header 2 - SubClauses + Bold"/>
    <w:basedOn w:val="Normal"/>
    <w:link w:val="StyleHeader2-SubClausesBoldChar"/>
    <w:autoRedefine/>
    <w:rsid w:val="00CE3828"/>
    <w:pPr>
      <w:tabs>
        <w:tab w:val="left" w:pos="576"/>
      </w:tabs>
      <w:spacing w:after="200" w:line="240" w:lineRule="auto"/>
      <w:ind w:left="612"/>
      <w:jc w:val="both"/>
    </w:pPr>
    <w:rPr>
      <w:rFonts w:ascii="Times New Roman" w:eastAsia="Times New Roman" w:hAnsi="Times New Roman"/>
      <w:b/>
      <w:bCs/>
      <w:sz w:val="24"/>
      <w:lang w:val="es-ES_tradnl" w:eastAsia="en-US"/>
    </w:rPr>
  </w:style>
  <w:style w:type="character" w:customStyle="1" w:styleId="S1-subparaChar">
    <w:name w:val="S1-sub para Char"/>
    <w:link w:val="S1-subpara"/>
    <w:locked/>
    <w:rsid w:val="00CE3828"/>
    <w:rPr>
      <w:rFonts w:ascii="Times New Roman" w:eastAsia="Times New Roman" w:hAnsi="Times New Roman" w:cs="Times New Roman"/>
      <w:sz w:val="24"/>
      <w:lang w:val="x-none"/>
    </w:rPr>
  </w:style>
  <w:style w:type="paragraph" w:customStyle="1" w:styleId="S1-subpara">
    <w:name w:val="S1-sub para"/>
    <w:basedOn w:val="Normal"/>
    <w:link w:val="S1-subparaChar"/>
    <w:rsid w:val="00CE3828"/>
    <w:pPr>
      <w:tabs>
        <w:tab w:val="num" w:pos="576"/>
      </w:tabs>
      <w:spacing w:after="200" w:line="240" w:lineRule="auto"/>
      <w:ind w:left="576" w:hanging="576"/>
      <w:jc w:val="both"/>
    </w:pPr>
    <w:rPr>
      <w:rFonts w:ascii="Times New Roman" w:eastAsia="Times New Roman" w:hAnsi="Times New Roman"/>
      <w:sz w:val="24"/>
      <w:lang w:val="x-none" w:eastAsia="en-US"/>
    </w:rPr>
  </w:style>
  <w:style w:type="paragraph" w:customStyle="1" w:styleId="Normaltablice">
    <w:name w:val="Normaltablice"/>
    <w:basedOn w:val="Normal"/>
    <w:uiPriority w:val="99"/>
    <w:rsid w:val="00CE3828"/>
    <w:pPr>
      <w:tabs>
        <w:tab w:val="left" w:pos="567"/>
      </w:tabs>
      <w:spacing w:after="0" w:line="240" w:lineRule="auto"/>
      <w:jc w:val="both"/>
    </w:pPr>
    <w:rPr>
      <w:rFonts w:ascii="Arial" w:eastAsia="Times New Roman" w:hAnsi="Arial"/>
      <w:szCs w:val="20"/>
      <w:lang w:eastAsia="en-US"/>
    </w:rPr>
  </w:style>
  <w:style w:type="paragraph" w:customStyle="1" w:styleId="tekst">
    <w:name w:val="tekst"/>
    <w:basedOn w:val="Normal"/>
    <w:uiPriority w:val="99"/>
    <w:rsid w:val="00CE382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veliki">
    <w:name w:val="veliki"/>
    <w:basedOn w:val="Part"/>
    <w:uiPriority w:val="99"/>
    <w:rsid w:val="00CE3828"/>
    <w:pPr>
      <w:spacing w:before="0"/>
    </w:pPr>
    <w:rPr>
      <w:rFonts w:ascii="Arial" w:hAnsi="Arial" w:cs="Arial"/>
    </w:rPr>
  </w:style>
  <w:style w:type="paragraph" w:customStyle="1" w:styleId="Pogl">
    <w:name w:val="Pogl"/>
    <w:basedOn w:val="Podnaslov"/>
    <w:uiPriority w:val="99"/>
    <w:rsid w:val="00CE3828"/>
    <w:rPr>
      <w:rFonts w:ascii="Arial" w:hAnsi="Arial" w:cs="Arial"/>
    </w:rPr>
  </w:style>
  <w:style w:type="paragraph" w:customStyle="1" w:styleId="Anas">
    <w:name w:val="A nas"/>
    <w:basedOn w:val="StyleStyleS1-Header1TimesNewRoman14pt1"/>
    <w:uiPriority w:val="99"/>
    <w:rsid w:val="00CE3828"/>
    <w:rPr>
      <w:rFonts w:ascii="Arial" w:hAnsi="Arial" w:cs="Arial"/>
      <w:sz w:val="24"/>
      <w:szCs w:val="22"/>
    </w:rPr>
  </w:style>
  <w:style w:type="paragraph" w:customStyle="1" w:styleId="Broj">
    <w:name w:val="Broj"/>
    <w:basedOn w:val="S1-Header2"/>
    <w:uiPriority w:val="99"/>
    <w:rsid w:val="00CE3828"/>
    <w:rPr>
      <w:rFonts w:ascii="Arial" w:hAnsi="Arial" w:cs="Arial"/>
      <w:sz w:val="22"/>
      <w:szCs w:val="22"/>
    </w:rPr>
  </w:style>
  <w:style w:type="paragraph" w:customStyle="1" w:styleId="Nbroj">
    <w:name w:val="Nbroj"/>
    <w:basedOn w:val="S1-Header2"/>
    <w:uiPriority w:val="99"/>
    <w:rsid w:val="00CE3828"/>
    <w:rPr>
      <w:rFonts w:ascii="Arial" w:hAnsi="Arial" w:cs="Arial"/>
      <w:sz w:val="22"/>
      <w:szCs w:val="22"/>
    </w:rPr>
  </w:style>
  <w:style w:type="paragraph" w:customStyle="1" w:styleId="Bor">
    <w:name w:val="Bor"/>
    <w:basedOn w:val="S1-Header2"/>
    <w:uiPriority w:val="99"/>
    <w:rsid w:val="00CE3828"/>
    <w:rPr>
      <w:rFonts w:ascii="Arial" w:hAnsi="Arial" w:cs="Arial"/>
      <w:sz w:val="22"/>
      <w:szCs w:val="22"/>
    </w:rPr>
  </w:style>
  <w:style w:type="paragraph" w:customStyle="1" w:styleId="box453040">
    <w:name w:val="box_453040"/>
    <w:basedOn w:val="Normal"/>
    <w:rsid w:val="00CE3828"/>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ListaMChar">
    <w:name w:val="Lista M Char"/>
    <w:link w:val="ListaM"/>
    <w:locked/>
    <w:rsid w:val="00CE3828"/>
    <w:rPr>
      <w:rFonts w:ascii="Calibri" w:hAnsi="Calibri" w:cs="Calibri"/>
      <w:sz w:val="24"/>
      <w:szCs w:val="24"/>
      <w:lang w:val="en-US"/>
    </w:rPr>
  </w:style>
  <w:style w:type="paragraph" w:customStyle="1" w:styleId="ListaM">
    <w:name w:val="Lista M"/>
    <w:basedOn w:val="Odlomakpopisa"/>
    <w:link w:val="ListaMChar"/>
    <w:qFormat/>
    <w:rsid w:val="00CE3828"/>
    <w:pPr>
      <w:suppressAutoHyphens/>
      <w:spacing w:after="0" w:line="240" w:lineRule="auto"/>
      <w:contextualSpacing w:val="0"/>
      <w:jc w:val="both"/>
    </w:pPr>
    <w:rPr>
      <w:rFonts w:ascii="Calibri" w:hAnsi="Calibri" w:cs="Calibri"/>
      <w:sz w:val="24"/>
      <w:szCs w:val="24"/>
      <w:lang w:val="en-US" w:eastAsia="en-US"/>
    </w:rPr>
  </w:style>
  <w:style w:type="paragraph" w:customStyle="1" w:styleId="Default">
    <w:name w:val="Default"/>
    <w:uiPriority w:val="99"/>
    <w:rsid w:val="00CE3828"/>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t-9-8">
    <w:name w:val="t-9-8"/>
    <w:basedOn w:val="Normal"/>
    <w:uiPriority w:val="99"/>
    <w:rsid w:val="00CE3828"/>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NasloviJNChar">
    <w:name w:val="Naslovi JN Char"/>
    <w:link w:val="NasloviJN"/>
    <w:locked/>
    <w:rsid w:val="00CE3828"/>
    <w:rPr>
      <w:rFonts w:ascii="Times New Roman" w:eastAsia="Times New Roman" w:hAnsi="Times New Roman" w:cs="Calibri"/>
      <w:b/>
      <w:bCs/>
      <w:caps/>
      <w:color w:val="003399"/>
      <w:lang w:eastAsia="sl-SI"/>
    </w:rPr>
  </w:style>
  <w:style w:type="paragraph" w:customStyle="1" w:styleId="NasloviJN">
    <w:name w:val="Naslovi JN"/>
    <w:basedOn w:val="Normal"/>
    <w:link w:val="NasloviJNChar"/>
    <w:qFormat/>
    <w:rsid w:val="00CE3828"/>
    <w:pPr>
      <w:keepNext/>
      <w:tabs>
        <w:tab w:val="num" w:pos="450"/>
      </w:tabs>
      <w:spacing w:before="120" w:after="120" w:line="240" w:lineRule="auto"/>
      <w:ind w:right="382"/>
      <w:jc w:val="both"/>
    </w:pPr>
    <w:rPr>
      <w:rFonts w:ascii="Times New Roman" w:eastAsia="Times New Roman" w:hAnsi="Times New Roman" w:cs="Calibri"/>
      <w:b/>
      <w:bCs/>
      <w:caps/>
      <w:color w:val="003399"/>
      <w:lang w:eastAsia="sl-SI"/>
    </w:rPr>
  </w:style>
  <w:style w:type="character" w:styleId="Referencafusnote">
    <w:name w:val="footnote reference"/>
    <w:semiHidden/>
    <w:unhideWhenUsed/>
    <w:rsid w:val="00CE3828"/>
    <w:rPr>
      <w:vertAlign w:val="superscript"/>
    </w:rPr>
  </w:style>
  <w:style w:type="character" w:styleId="Referencakomentara">
    <w:name w:val="annotation reference"/>
    <w:semiHidden/>
    <w:unhideWhenUsed/>
    <w:rsid w:val="00CE3828"/>
    <w:rPr>
      <w:sz w:val="16"/>
      <w:szCs w:val="16"/>
    </w:rPr>
  </w:style>
  <w:style w:type="character" w:styleId="Brojstranice">
    <w:name w:val="page number"/>
    <w:semiHidden/>
    <w:unhideWhenUsed/>
    <w:rsid w:val="00CE3828"/>
    <w:rPr>
      <w:rFonts w:ascii="Times New Roman" w:hAnsi="Times New Roman" w:cs="Times New Roman" w:hint="default"/>
      <w:sz w:val="20"/>
    </w:rPr>
  </w:style>
  <w:style w:type="character" w:customStyle="1" w:styleId="Table">
    <w:name w:val="Table"/>
    <w:rsid w:val="00CE3828"/>
    <w:rPr>
      <w:rFonts w:ascii="Arial" w:hAnsi="Arial" w:cs="Arial" w:hint="default"/>
      <w:sz w:val="20"/>
    </w:rPr>
  </w:style>
  <w:style w:type="character" w:customStyle="1" w:styleId="EquationCaption">
    <w:name w:val="_Equation Caption"/>
    <w:rsid w:val="00CE3828"/>
  </w:style>
  <w:style w:type="character" w:customStyle="1" w:styleId="TechInit">
    <w:name w:val="Tech Init"/>
    <w:rsid w:val="00CE3828"/>
    <w:rPr>
      <w:rFonts w:ascii="Times New Roman" w:hAnsi="Times New Roman" w:cs="Times New Roman" w:hint="default"/>
      <w:noProof w:val="0"/>
      <w:sz w:val="20"/>
      <w:lang w:val="en-US"/>
    </w:rPr>
  </w:style>
  <w:style w:type="character" w:customStyle="1" w:styleId="Technical1">
    <w:name w:val="Technical 1"/>
    <w:rsid w:val="00CE3828"/>
    <w:rPr>
      <w:rFonts w:ascii="Times New Roman" w:hAnsi="Times New Roman" w:cs="Times New Roman" w:hint="default"/>
      <w:noProof w:val="0"/>
      <w:sz w:val="20"/>
      <w:lang w:val="en-US"/>
    </w:rPr>
  </w:style>
  <w:style w:type="character" w:customStyle="1" w:styleId="Technical2">
    <w:name w:val="Technical 2"/>
    <w:rsid w:val="00CE3828"/>
    <w:rPr>
      <w:rFonts w:ascii="Times New Roman" w:hAnsi="Times New Roman" w:cs="Times New Roman" w:hint="default"/>
      <w:noProof w:val="0"/>
      <w:sz w:val="20"/>
      <w:lang w:val="en-US"/>
    </w:rPr>
  </w:style>
  <w:style w:type="character" w:customStyle="1" w:styleId="Technical3">
    <w:name w:val="Technical 3"/>
    <w:rsid w:val="00CE3828"/>
    <w:rPr>
      <w:rFonts w:ascii="Times New Roman" w:hAnsi="Times New Roman" w:cs="Times New Roman" w:hint="default"/>
      <w:noProof w:val="0"/>
      <w:sz w:val="20"/>
      <w:lang w:val="en-US"/>
    </w:rPr>
  </w:style>
  <w:style w:type="character" w:customStyle="1" w:styleId="DocInit">
    <w:name w:val="Doc Init"/>
    <w:basedOn w:val="Zadanifontodlomka"/>
    <w:rsid w:val="00CE3828"/>
  </w:style>
  <w:style w:type="character" w:customStyle="1" w:styleId="Document2">
    <w:name w:val="Document 2"/>
    <w:rsid w:val="00CE3828"/>
    <w:rPr>
      <w:rFonts w:ascii="Times New Roman" w:hAnsi="Times New Roman" w:cs="Times New Roman" w:hint="default"/>
      <w:noProof w:val="0"/>
      <w:sz w:val="20"/>
      <w:lang w:val="en-US"/>
    </w:rPr>
  </w:style>
  <w:style w:type="character" w:customStyle="1" w:styleId="Document3">
    <w:name w:val="Document 3"/>
    <w:rsid w:val="00CE3828"/>
    <w:rPr>
      <w:rFonts w:ascii="Times New Roman" w:hAnsi="Times New Roman" w:cs="Times New Roman" w:hint="default"/>
      <w:noProof w:val="0"/>
      <w:sz w:val="20"/>
      <w:lang w:val="en-US"/>
    </w:rPr>
  </w:style>
  <w:style w:type="character" w:customStyle="1" w:styleId="Document4">
    <w:name w:val="Document 4"/>
    <w:rsid w:val="00CE3828"/>
    <w:rPr>
      <w:b/>
      <w:bCs w:val="0"/>
      <w:i/>
      <w:iCs w:val="0"/>
      <w:sz w:val="20"/>
    </w:rPr>
  </w:style>
  <w:style w:type="character" w:customStyle="1" w:styleId="Document5">
    <w:name w:val="Document 5"/>
    <w:basedOn w:val="Zadanifontodlomka"/>
    <w:rsid w:val="00CE3828"/>
  </w:style>
  <w:style w:type="character" w:customStyle="1" w:styleId="Document6">
    <w:name w:val="Document 6"/>
    <w:basedOn w:val="Zadanifontodlomka"/>
    <w:rsid w:val="00CE3828"/>
  </w:style>
  <w:style w:type="character" w:customStyle="1" w:styleId="Document7">
    <w:name w:val="Document 7"/>
    <w:basedOn w:val="Zadanifontodlomka"/>
    <w:rsid w:val="00CE3828"/>
  </w:style>
  <w:style w:type="character" w:customStyle="1" w:styleId="Document8">
    <w:name w:val="Document 8"/>
    <w:basedOn w:val="Zadanifontodlomka"/>
    <w:rsid w:val="00CE3828"/>
  </w:style>
  <w:style w:type="character" w:customStyle="1" w:styleId="AHead">
    <w:name w:val="A Head"/>
    <w:rsid w:val="00CE3828"/>
    <w:rPr>
      <w:rFonts w:ascii="Times New Roman" w:hAnsi="Times New Roman" w:cs="Times New Roman" w:hint="default"/>
      <w:noProof w:val="0"/>
      <w:sz w:val="20"/>
      <w:lang w:val="en-US"/>
    </w:rPr>
  </w:style>
  <w:style w:type="character" w:customStyle="1" w:styleId="DefaultPara">
    <w:name w:val="Default Para"/>
    <w:rsid w:val="00CE3828"/>
    <w:rPr>
      <w:rFonts w:ascii="CG Times" w:hAnsi="CG Times" w:hint="default"/>
      <w:b/>
      <w:bCs w:val="0"/>
      <w:i/>
      <w:iCs w:val="0"/>
      <w:noProof w:val="0"/>
      <w:sz w:val="24"/>
      <w:lang w:val="en-US"/>
    </w:rPr>
  </w:style>
  <w:style w:type="character" w:customStyle="1" w:styleId="Bibliogrphy">
    <w:name w:val="Bibliogrphy"/>
    <w:basedOn w:val="Zadanifontodlomka"/>
    <w:rsid w:val="00CE3828"/>
  </w:style>
  <w:style w:type="character" w:customStyle="1" w:styleId="BulletList">
    <w:name w:val="Bullet List"/>
    <w:basedOn w:val="Zadanifontodlomka"/>
    <w:rsid w:val="00CE3828"/>
  </w:style>
  <w:style w:type="character" w:customStyle="1" w:styleId="Header2-SubClausesCharChar">
    <w:name w:val="Header 2 - SubClauses Char Char"/>
    <w:rsid w:val="00CE3828"/>
    <w:rPr>
      <w:rFonts w:ascii="Arial" w:hAnsi="Arial" w:cs="Arial" w:hint="default"/>
      <w:sz w:val="24"/>
      <w:szCs w:val="24"/>
      <w:lang w:val="en-US" w:eastAsia="en-US" w:bidi="ar-SA"/>
    </w:rPr>
  </w:style>
  <w:style w:type="character" w:customStyle="1" w:styleId="StyleHeader2-SubClausesItalicChar">
    <w:name w:val="Style Header 2 - SubClauses + Italic Char"/>
    <w:rsid w:val="00CE3828"/>
    <w:rPr>
      <w:rFonts w:ascii="Arial" w:hAnsi="Arial" w:cs="Arial" w:hint="default"/>
      <w:i/>
      <w:iCs/>
      <w:sz w:val="24"/>
      <w:szCs w:val="24"/>
      <w:lang w:val="en-US" w:eastAsia="en-US" w:bidi="ar-SA"/>
    </w:rPr>
  </w:style>
  <w:style w:type="character" w:customStyle="1" w:styleId="S1-Header1CharChar">
    <w:name w:val="S1-Header1 Char Char"/>
    <w:rsid w:val="00CE3828"/>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CE3828"/>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CE3828"/>
    <w:rPr>
      <w:rFonts w:ascii="Arial" w:hAnsi="Arial" w:cs="Arial" w:hint="default"/>
      <w:b/>
      <w:bCs/>
      <w:sz w:val="28"/>
      <w:szCs w:val="24"/>
      <w:lang w:val="en-US" w:eastAsia="en-US" w:bidi="ar-SA"/>
    </w:rPr>
  </w:style>
  <w:style w:type="character" w:customStyle="1" w:styleId="StyleStyleS1-Header1TimesNewRoman14pt1Char">
    <w:name w:val="Style Style S1-Header1 + Times New Roman 14 pt +1 Char"/>
    <w:rsid w:val="00CE3828"/>
    <w:rPr>
      <w:rFonts w:ascii="Arial" w:hAnsi="Arial" w:cs="Arial" w:hint="default"/>
      <w:b/>
      <w:bCs/>
      <w:sz w:val="28"/>
      <w:szCs w:val="24"/>
      <w:lang w:val="en-US" w:eastAsia="en-US" w:bidi="ar-SA"/>
    </w:rPr>
  </w:style>
  <w:style w:type="character" w:customStyle="1" w:styleId="BlockTextChar">
    <w:name w:val="Block Text Char"/>
    <w:rsid w:val="00CE3828"/>
    <w:rPr>
      <w:rFonts w:ascii="Arial" w:hAnsi="Arial" w:cs="Arial" w:hint="default"/>
      <w:lang w:val="en-US" w:eastAsia="en-US" w:bidi="ar-SA"/>
    </w:rPr>
  </w:style>
  <w:style w:type="character" w:customStyle="1" w:styleId="apple-style-span">
    <w:name w:val="apple-style-span"/>
    <w:basedOn w:val="Zadanifontodlomka"/>
    <w:rsid w:val="00CE3828"/>
  </w:style>
  <w:style w:type="table" w:styleId="Reetkatablice">
    <w:name w:val="Table Grid"/>
    <w:basedOn w:val="Obinatablica"/>
    <w:uiPriority w:val="39"/>
    <w:rsid w:val="00CE3828"/>
    <w:pPr>
      <w:spacing w:after="0" w:line="240" w:lineRule="auto"/>
    </w:pPr>
    <w:rPr>
      <w:rFonts w:ascii="Calibri" w:eastAsia="DengXian" w:hAnsi="Calibri"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rsid w:val="00CE3828"/>
    <w:pPr>
      <w:tabs>
        <w:tab w:val="left" w:pos="567"/>
      </w:tabs>
      <w:spacing w:after="0" w:line="240" w:lineRule="auto"/>
      <w:jc w:val="both"/>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8F462C"/>
    <w:rPr>
      <w:color w:val="605E5C"/>
      <w:shd w:val="clear" w:color="auto" w:fill="E1DFDD"/>
    </w:rPr>
  </w:style>
  <w:style w:type="character" w:customStyle="1" w:styleId="bold">
    <w:name w:val="bold"/>
    <w:rsid w:val="00832AAE"/>
  </w:style>
  <w:style w:type="character" w:customStyle="1" w:styleId="BezproredaChar">
    <w:name w:val="Bez proreda Char"/>
    <w:basedOn w:val="Zadanifontodlomka"/>
    <w:link w:val="Bezproreda"/>
    <w:uiPriority w:val="1"/>
    <w:rsid w:val="00282BE3"/>
    <w:rPr>
      <w:rFonts w:ascii="Calibri" w:eastAsia="Calibri" w:hAnsi="Calibri" w:cs="Times New Roman"/>
    </w:rPr>
  </w:style>
  <w:style w:type="character" w:styleId="Neupadljivoisticanje">
    <w:name w:val="Subtle Emphasis"/>
    <w:basedOn w:val="Zadanifontodlomka"/>
    <w:uiPriority w:val="19"/>
    <w:qFormat/>
    <w:rsid w:val="003C6D6D"/>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97627">
      <w:bodyDiv w:val="1"/>
      <w:marLeft w:val="0"/>
      <w:marRight w:val="0"/>
      <w:marTop w:val="0"/>
      <w:marBottom w:val="0"/>
      <w:divBdr>
        <w:top w:val="none" w:sz="0" w:space="0" w:color="auto"/>
        <w:left w:val="none" w:sz="0" w:space="0" w:color="auto"/>
        <w:bottom w:val="none" w:sz="0" w:space="0" w:color="auto"/>
        <w:right w:val="none" w:sz="0" w:space="0" w:color="auto"/>
      </w:divBdr>
    </w:div>
    <w:div w:id="233706634">
      <w:bodyDiv w:val="1"/>
      <w:marLeft w:val="0"/>
      <w:marRight w:val="0"/>
      <w:marTop w:val="0"/>
      <w:marBottom w:val="0"/>
      <w:divBdr>
        <w:top w:val="none" w:sz="0" w:space="0" w:color="auto"/>
        <w:left w:val="none" w:sz="0" w:space="0" w:color="auto"/>
        <w:bottom w:val="none" w:sz="0" w:space="0" w:color="auto"/>
        <w:right w:val="none" w:sz="0" w:space="0" w:color="auto"/>
      </w:divBdr>
    </w:div>
    <w:div w:id="756636837">
      <w:bodyDiv w:val="1"/>
      <w:marLeft w:val="0"/>
      <w:marRight w:val="0"/>
      <w:marTop w:val="0"/>
      <w:marBottom w:val="0"/>
      <w:divBdr>
        <w:top w:val="none" w:sz="0" w:space="0" w:color="auto"/>
        <w:left w:val="none" w:sz="0" w:space="0" w:color="auto"/>
        <w:bottom w:val="none" w:sz="0" w:space="0" w:color="auto"/>
        <w:right w:val="none" w:sz="0" w:space="0" w:color="auto"/>
      </w:divBdr>
    </w:div>
    <w:div w:id="845557574">
      <w:bodyDiv w:val="1"/>
      <w:marLeft w:val="0"/>
      <w:marRight w:val="0"/>
      <w:marTop w:val="0"/>
      <w:marBottom w:val="0"/>
      <w:divBdr>
        <w:top w:val="none" w:sz="0" w:space="0" w:color="auto"/>
        <w:left w:val="none" w:sz="0" w:space="0" w:color="auto"/>
        <w:bottom w:val="none" w:sz="0" w:space="0" w:color="auto"/>
        <w:right w:val="none" w:sz="0" w:space="0" w:color="auto"/>
      </w:divBdr>
    </w:div>
    <w:div w:id="864094626">
      <w:bodyDiv w:val="1"/>
      <w:marLeft w:val="0"/>
      <w:marRight w:val="0"/>
      <w:marTop w:val="0"/>
      <w:marBottom w:val="0"/>
      <w:divBdr>
        <w:top w:val="none" w:sz="0" w:space="0" w:color="auto"/>
        <w:left w:val="none" w:sz="0" w:space="0" w:color="auto"/>
        <w:bottom w:val="none" w:sz="0" w:space="0" w:color="auto"/>
        <w:right w:val="none" w:sz="0" w:space="0" w:color="auto"/>
      </w:divBdr>
    </w:div>
    <w:div w:id="1064260374">
      <w:bodyDiv w:val="1"/>
      <w:marLeft w:val="0"/>
      <w:marRight w:val="0"/>
      <w:marTop w:val="0"/>
      <w:marBottom w:val="0"/>
      <w:divBdr>
        <w:top w:val="none" w:sz="0" w:space="0" w:color="auto"/>
        <w:left w:val="none" w:sz="0" w:space="0" w:color="auto"/>
        <w:bottom w:val="none" w:sz="0" w:space="0" w:color="auto"/>
        <w:right w:val="none" w:sz="0" w:space="0" w:color="auto"/>
      </w:divBdr>
    </w:div>
    <w:div w:id="1193571327">
      <w:bodyDiv w:val="1"/>
      <w:marLeft w:val="0"/>
      <w:marRight w:val="0"/>
      <w:marTop w:val="0"/>
      <w:marBottom w:val="0"/>
      <w:divBdr>
        <w:top w:val="none" w:sz="0" w:space="0" w:color="auto"/>
        <w:left w:val="none" w:sz="0" w:space="0" w:color="auto"/>
        <w:bottom w:val="none" w:sz="0" w:space="0" w:color="auto"/>
        <w:right w:val="none" w:sz="0" w:space="0" w:color="auto"/>
      </w:divBdr>
    </w:div>
    <w:div w:id="1404719925">
      <w:bodyDiv w:val="1"/>
      <w:marLeft w:val="0"/>
      <w:marRight w:val="0"/>
      <w:marTop w:val="0"/>
      <w:marBottom w:val="0"/>
      <w:divBdr>
        <w:top w:val="none" w:sz="0" w:space="0" w:color="auto"/>
        <w:left w:val="none" w:sz="0" w:space="0" w:color="auto"/>
        <w:bottom w:val="none" w:sz="0" w:space="0" w:color="auto"/>
        <w:right w:val="none" w:sz="0" w:space="0" w:color="auto"/>
      </w:divBdr>
    </w:div>
    <w:div w:id="1516116721">
      <w:bodyDiv w:val="1"/>
      <w:marLeft w:val="0"/>
      <w:marRight w:val="0"/>
      <w:marTop w:val="0"/>
      <w:marBottom w:val="0"/>
      <w:divBdr>
        <w:top w:val="none" w:sz="0" w:space="0" w:color="auto"/>
        <w:left w:val="none" w:sz="0" w:space="0" w:color="auto"/>
        <w:bottom w:val="none" w:sz="0" w:space="0" w:color="auto"/>
        <w:right w:val="none" w:sz="0" w:space="0" w:color="auto"/>
      </w:divBdr>
    </w:div>
    <w:div w:id="1621064758">
      <w:bodyDiv w:val="1"/>
      <w:marLeft w:val="0"/>
      <w:marRight w:val="0"/>
      <w:marTop w:val="0"/>
      <w:marBottom w:val="0"/>
      <w:divBdr>
        <w:top w:val="none" w:sz="0" w:space="0" w:color="auto"/>
        <w:left w:val="none" w:sz="0" w:space="0" w:color="auto"/>
        <w:bottom w:val="none" w:sz="0" w:space="0" w:color="auto"/>
        <w:right w:val="none" w:sz="0" w:space="0" w:color="auto"/>
      </w:divBdr>
    </w:div>
    <w:div w:id="2008247748">
      <w:bodyDiv w:val="1"/>
      <w:marLeft w:val="0"/>
      <w:marRight w:val="0"/>
      <w:marTop w:val="0"/>
      <w:marBottom w:val="0"/>
      <w:divBdr>
        <w:top w:val="none" w:sz="0" w:space="0" w:color="auto"/>
        <w:left w:val="none" w:sz="0" w:space="0" w:color="auto"/>
        <w:bottom w:val="none" w:sz="0" w:space="0" w:color="auto"/>
        <w:right w:val="none" w:sz="0" w:space="0" w:color="auto"/>
      </w:divBdr>
    </w:div>
    <w:div w:id="2089419512">
      <w:bodyDiv w:val="1"/>
      <w:marLeft w:val="0"/>
      <w:marRight w:val="0"/>
      <w:marTop w:val="0"/>
      <w:marBottom w:val="0"/>
      <w:divBdr>
        <w:top w:val="none" w:sz="0" w:space="0" w:color="auto"/>
        <w:left w:val="none" w:sz="0" w:space="0" w:color="auto"/>
        <w:bottom w:val="none" w:sz="0" w:space="0" w:color="auto"/>
        <w:right w:val="none" w:sz="0" w:space="0" w:color="auto"/>
      </w:divBdr>
    </w:div>
    <w:div w:id="210811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dovod-ogulin.hr" TargetMode="External"/><Relationship Id="rId13" Type="http://schemas.openxmlformats.org/officeDocument/2006/relationships/hyperlink" Target="https://eur-lex.europa.eu/legal-content/HR/TXT/?uri=uriserv%3AOJ.L.2022.111.01.0001.01.%20HRV%20&amp;toc=OJ%3AL%3A2022%3A111%3AT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HR/TXT/?uri=uriserv%3AOJ.L.2022.111.01.0070.01.HRV%20&amp;toc=OJ%3AL%3A2022%3A111%3ATOC" TargetMode="External"/><Relationship Id="rId17" Type="http://schemas.openxmlformats.org/officeDocument/2006/relationships/hyperlink" Target="https://eur-lex.europa.eu/legal-content/HR/TXT/?uri=uriserv%3AOJ.L.2022.111.01.0001.01.%20HRV%20&amp;toc=OJ%3AL%3A2022%3A111%3ATOC" TargetMode="External"/><Relationship Id="rId2" Type="http://schemas.openxmlformats.org/officeDocument/2006/relationships/numbering" Target="numbering.xml"/><Relationship Id="rId16" Type="http://schemas.openxmlformats.org/officeDocument/2006/relationships/hyperlink" Target="https://eur-lex.europa.eu/legal-content/HR/TXT/?uri=uriserv%3AOJ.L.2022.111.01.0070.01.HRV%20&amp;toc=OJ%3AL%3A2022%3A111%3AT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jn.nn.hr" TargetMode="External"/><Relationship Id="rId5" Type="http://schemas.openxmlformats.org/officeDocument/2006/relationships/webSettings" Target="webSettings.xml"/><Relationship Id="rId15" Type="http://schemas.openxmlformats.org/officeDocument/2006/relationships/hyperlink" Target="https://eojn.nn.hr" TargetMode="External"/><Relationship Id="rId10" Type="http://schemas.openxmlformats.org/officeDocument/2006/relationships/hyperlink" Target="https://help.nn.hr/support/solutions/articles/12000043396-elektroni%C4%8Dka-europska-jedinstvena-dokumentacija-o-nabavi-e-esp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ojn.nn.hr" TargetMode="External"/><Relationship Id="rId14" Type="http://schemas.openxmlformats.org/officeDocument/2006/relationships/hyperlink" Target="https://eojn.nn.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07ADA-63E4-4584-819A-8EF52DB6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6061</TotalTime>
  <Pages>53</Pages>
  <Words>18832</Words>
  <Characters>107345</Characters>
  <Application>Microsoft Office Word</Application>
  <DocSecurity>0</DocSecurity>
  <Lines>894</Lines>
  <Paragraphs>251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Ogulin-PC</dc:creator>
  <cp:keywords/>
  <dc:description/>
  <cp:lastModifiedBy>Vodovod Ogulin</cp:lastModifiedBy>
  <cp:revision>1606</cp:revision>
  <cp:lastPrinted>2023-04-13T07:52:00Z</cp:lastPrinted>
  <dcterms:created xsi:type="dcterms:W3CDTF">2019-07-15T09:33:00Z</dcterms:created>
  <dcterms:modified xsi:type="dcterms:W3CDTF">2023-04-13T10:04:00Z</dcterms:modified>
</cp:coreProperties>
</file>