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1168" w14:textId="7B8B4AFD" w:rsidR="00B93B2A" w:rsidRDefault="00B93B2A" w:rsidP="00B93B2A">
      <w:pPr>
        <w:spacing w:line="288" w:lineRule="auto"/>
        <w:jc w:val="center"/>
        <w:rPr>
          <w:b/>
          <w:sz w:val="40"/>
        </w:rPr>
      </w:pPr>
      <w:bookmarkStart w:id="0" w:name="_Toc405531866"/>
    </w:p>
    <w:p w14:paraId="2FA08DF0" w14:textId="27978ED8" w:rsidR="00B93B2A" w:rsidRDefault="00B93B2A" w:rsidP="00B93B2A">
      <w:pPr>
        <w:spacing w:line="288" w:lineRule="auto"/>
        <w:jc w:val="center"/>
        <w:rPr>
          <w:b/>
          <w:sz w:val="40"/>
        </w:rPr>
      </w:pPr>
    </w:p>
    <w:p w14:paraId="3D71EAC8" w14:textId="77777777" w:rsidR="00B93B2A" w:rsidRPr="00CB6797" w:rsidRDefault="00B93B2A" w:rsidP="00B93B2A">
      <w:pPr>
        <w:spacing w:line="288" w:lineRule="auto"/>
        <w:jc w:val="center"/>
        <w:rPr>
          <w:b/>
          <w:sz w:val="40"/>
        </w:rPr>
      </w:pPr>
    </w:p>
    <w:p w14:paraId="5648D625" w14:textId="77777777" w:rsidR="00B93B2A" w:rsidRPr="00CB6797" w:rsidRDefault="00B93B2A" w:rsidP="00B93B2A">
      <w:pPr>
        <w:spacing w:line="288" w:lineRule="auto"/>
        <w:jc w:val="center"/>
        <w:rPr>
          <w:b/>
          <w:sz w:val="40"/>
        </w:rPr>
      </w:pPr>
      <w:r w:rsidRPr="00CB6797">
        <w:rPr>
          <w:b/>
          <w:sz w:val="40"/>
        </w:rPr>
        <w:t>PROJEKTNI ZADATAK</w:t>
      </w:r>
    </w:p>
    <w:p w14:paraId="434C1AF7" w14:textId="77777777" w:rsidR="004776DA" w:rsidRPr="00033598" w:rsidRDefault="00033598" w:rsidP="00033598">
      <w:pPr>
        <w:jc w:val="center"/>
        <w:rPr>
          <w:b/>
          <w:sz w:val="30"/>
          <w:szCs w:val="30"/>
        </w:rPr>
      </w:pPr>
      <w:r>
        <w:rPr>
          <w:b/>
          <w:sz w:val="30"/>
          <w:szCs w:val="30"/>
        </w:rPr>
        <w:t xml:space="preserve">IZRADA </w:t>
      </w:r>
      <w:r w:rsidR="004776DA" w:rsidRPr="00CB6797">
        <w:rPr>
          <w:b/>
          <w:sz w:val="30"/>
          <w:szCs w:val="30"/>
        </w:rPr>
        <w:t>PROJEKTN</w:t>
      </w:r>
      <w:r>
        <w:rPr>
          <w:b/>
          <w:sz w:val="30"/>
          <w:szCs w:val="30"/>
        </w:rPr>
        <w:t>E</w:t>
      </w:r>
      <w:r w:rsidR="004776DA" w:rsidRPr="00CB6797">
        <w:rPr>
          <w:b/>
          <w:sz w:val="30"/>
          <w:szCs w:val="30"/>
        </w:rPr>
        <w:t xml:space="preserve"> DOKUMENTACIJ</w:t>
      </w:r>
      <w:r>
        <w:rPr>
          <w:b/>
          <w:sz w:val="30"/>
          <w:szCs w:val="30"/>
        </w:rPr>
        <w:t>E</w:t>
      </w:r>
      <w:r w:rsidR="004776DA" w:rsidRPr="00CB6797">
        <w:rPr>
          <w:b/>
          <w:sz w:val="30"/>
          <w:szCs w:val="30"/>
        </w:rPr>
        <w:t xml:space="preserve"> </w:t>
      </w:r>
      <w:r>
        <w:rPr>
          <w:b/>
          <w:sz w:val="30"/>
          <w:szCs w:val="30"/>
        </w:rPr>
        <w:t>ZA</w:t>
      </w:r>
    </w:p>
    <w:p w14:paraId="59B3412F" w14:textId="5317FE89" w:rsidR="001D507F" w:rsidRPr="00B1132A" w:rsidRDefault="00145252" w:rsidP="004776DA">
      <w:pPr>
        <w:spacing w:line="288" w:lineRule="auto"/>
        <w:jc w:val="center"/>
        <w:rPr>
          <w:b/>
          <w:bCs/>
          <w:sz w:val="32"/>
          <w:szCs w:val="32"/>
        </w:rPr>
      </w:pPr>
      <w:r w:rsidRPr="00B1132A">
        <w:rPr>
          <w:b/>
          <w:bCs/>
          <w:sz w:val="32"/>
          <w:szCs w:val="32"/>
        </w:rPr>
        <w:t xml:space="preserve">SUSTAV ODVODNJE I PROČIŠĆAVANJA OTPADNIH VODA </w:t>
      </w:r>
      <w:r w:rsidR="00C97FF5">
        <w:rPr>
          <w:b/>
          <w:bCs/>
          <w:sz w:val="32"/>
          <w:szCs w:val="32"/>
        </w:rPr>
        <w:t xml:space="preserve">TE VODOOPSKRBE </w:t>
      </w:r>
      <w:r w:rsidRPr="00B1132A">
        <w:rPr>
          <w:b/>
          <w:bCs/>
          <w:sz w:val="32"/>
          <w:szCs w:val="32"/>
        </w:rPr>
        <w:t>AGLOMERACIJE</w:t>
      </w:r>
      <w:r w:rsidR="008D28A0">
        <w:rPr>
          <w:b/>
          <w:bCs/>
          <w:sz w:val="32"/>
          <w:szCs w:val="32"/>
        </w:rPr>
        <w:t xml:space="preserve"> OGULIN</w:t>
      </w:r>
    </w:p>
    <w:p w14:paraId="287B6580" w14:textId="1E4AC801" w:rsidR="00033598" w:rsidRPr="00CB6797" w:rsidRDefault="00D77E76" w:rsidP="00B85BF2">
      <w:pPr>
        <w:spacing w:line="288" w:lineRule="auto"/>
        <w:jc w:val="center"/>
        <w:rPr>
          <w:b/>
          <w:sz w:val="28"/>
        </w:rPr>
      </w:pPr>
      <w:r>
        <w:rPr>
          <w:b/>
          <w:sz w:val="28"/>
        </w:rPr>
        <w:t>„</w:t>
      </w:r>
      <w:r w:rsidR="00C97FF5">
        <w:rPr>
          <w:b/>
          <w:sz w:val="28"/>
        </w:rPr>
        <w:t xml:space="preserve">IDEJNI PROJEKT ODVODNJE I VODOOPSKRBE  NASELJA </w:t>
      </w:r>
      <w:r w:rsidR="00C12A00">
        <w:rPr>
          <w:b/>
          <w:sz w:val="28"/>
        </w:rPr>
        <w:t xml:space="preserve">JASENAK DO SPOJA NA SUSTAV VODOOPSKRBE I ODVODNJE NASELJA </w:t>
      </w:r>
      <w:r w:rsidR="00024A27">
        <w:rPr>
          <w:b/>
          <w:sz w:val="28"/>
        </w:rPr>
        <w:t>POTOK MUSULINSKI</w:t>
      </w:r>
      <w:r w:rsidR="007618CA">
        <w:rPr>
          <w:b/>
          <w:sz w:val="28"/>
        </w:rPr>
        <w:t>“</w:t>
      </w:r>
      <w:r w:rsidR="00B85BF2">
        <w:rPr>
          <w:b/>
          <w:sz w:val="28"/>
        </w:rPr>
        <w:t xml:space="preserve"> </w:t>
      </w:r>
    </w:p>
    <w:p w14:paraId="20F1B286" w14:textId="77777777" w:rsidR="00145252" w:rsidRPr="00CB6797" w:rsidRDefault="00145252" w:rsidP="00145252">
      <w:pPr>
        <w:spacing w:line="288" w:lineRule="auto"/>
        <w:jc w:val="center"/>
        <w:rPr>
          <w:b/>
          <w:sz w:val="28"/>
        </w:rPr>
      </w:pPr>
    </w:p>
    <w:p w14:paraId="735A7C0B" w14:textId="77777777" w:rsidR="00B93B2A" w:rsidRPr="00CB6797" w:rsidRDefault="00B93B2A" w:rsidP="00B93B2A">
      <w:pPr>
        <w:spacing w:line="288" w:lineRule="auto"/>
        <w:jc w:val="center"/>
        <w:rPr>
          <w:b/>
          <w:sz w:val="28"/>
        </w:rPr>
      </w:pPr>
    </w:p>
    <w:p w14:paraId="7155A921" w14:textId="77777777" w:rsidR="00B93B2A" w:rsidRPr="00CB6797" w:rsidRDefault="00B93B2A" w:rsidP="00B93B2A">
      <w:pPr>
        <w:spacing w:line="288" w:lineRule="auto"/>
        <w:jc w:val="center"/>
        <w:rPr>
          <w:b/>
          <w:sz w:val="28"/>
        </w:rPr>
      </w:pPr>
    </w:p>
    <w:p w14:paraId="7E464FFE" w14:textId="3A737AB6" w:rsidR="00B93B2A" w:rsidRPr="00CB6797" w:rsidRDefault="00B85BF2" w:rsidP="00B93B2A">
      <w:pPr>
        <w:spacing w:line="288" w:lineRule="auto"/>
        <w:jc w:val="center"/>
        <w:rPr>
          <w:b/>
          <w:sz w:val="28"/>
        </w:rPr>
      </w:pPr>
      <w:r>
        <w:rPr>
          <w:b/>
          <w:sz w:val="28"/>
        </w:rPr>
        <w:t>ZAGREB</w:t>
      </w:r>
      <w:r w:rsidR="001D507F" w:rsidRPr="00CB6797">
        <w:rPr>
          <w:b/>
          <w:sz w:val="28"/>
        </w:rPr>
        <w:t>,</w:t>
      </w:r>
      <w:r w:rsidR="00C12A00">
        <w:rPr>
          <w:b/>
          <w:sz w:val="28"/>
        </w:rPr>
        <w:t xml:space="preserve"> OŽUJAK 2023</w:t>
      </w:r>
      <w:r w:rsidR="00B93B2A" w:rsidRPr="00CB6797">
        <w:rPr>
          <w:b/>
          <w:sz w:val="28"/>
        </w:rPr>
        <w:t>.</w:t>
      </w:r>
      <w:r w:rsidR="00151769" w:rsidRPr="00CB6797">
        <w:rPr>
          <w:b/>
          <w:sz w:val="28"/>
        </w:rPr>
        <w:t xml:space="preserve"> god.</w:t>
      </w:r>
    </w:p>
    <w:p w14:paraId="6A77D0F6" w14:textId="77777777" w:rsidR="00B93B2A" w:rsidRPr="00CB6797" w:rsidRDefault="00B93B2A">
      <w:pPr>
        <w:spacing w:after="0" w:line="240" w:lineRule="auto"/>
        <w:rPr>
          <w:rFonts w:eastAsia="Times New Roman"/>
          <w:b/>
          <w:sz w:val="32"/>
          <w:szCs w:val="32"/>
          <w:lang w:eastAsia="en-US"/>
        </w:rPr>
      </w:pPr>
      <w:r w:rsidRPr="00CB6797">
        <w:rPr>
          <w:rFonts w:eastAsia="Times New Roman"/>
          <w:b/>
          <w:sz w:val="32"/>
          <w:szCs w:val="32"/>
          <w:lang w:eastAsia="en-US"/>
        </w:rPr>
        <w:br w:type="page"/>
      </w:r>
    </w:p>
    <w:p w14:paraId="119859CB" w14:textId="77777777" w:rsidR="005D39FF" w:rsidRPr="00CB6797" w:rsidRDefault="005D39FF" w:rsidP="00B91C66">
      <w:pPr>
        <w:spacing w:before="60" w:afterLines="60" w:after="144" w:line="240" w:lineRule="auto"/>
        <w:jc w:val="center"/>
        <w:outlineLvl w:val="0"/>
        <w:rPr>
          <w:rFonts w:eastAsia="Times New Roman"/>
          <w:b/>
          <w:sz w:val="32"/>
          <w:szCs w:val="32"/>
          <w:lang w:eastAsia="en-US"/>
        </w:rPr>
      </w:pPr>
    </w:p>
    <w:p w14:paraId="1CB96DDB" w14:textId="77777777" w:rsidR="004776DA" w:rsidRPr="00091424" w:rsidRDefault="004776DA" w:rsidP="004776DA">
      <w:pPr>
        <w:shd w:val="clear" w:color="FF0000" w:fill="auto"/>
        <w:spacing w:after="0" w:line="240" w:lineRule="auto"/>
        <w:outlineLvl w:val="0"/>
        <w:rPr>
          <w:rFonts w:ascii="Arial" w:eastAsia="Times New Roman" w:hAnsi="Arial" w:cs="Arial"/>
          <w:sz w:val="24"/>
          <w:szCs w:val="24"/>
          <w:lang w:eastAsia="en-US"/>
        </w:rPr>
      </w:pPr>
      <w:r w:rsidRPr="00091424">
        <w:rPr>
          <w:rFonts w:ascii="Arial" w:eastAsia="Times New Roman" w:hAnsi="Arial" w:cs="Arial"/>
          <w:b/>
          <w:sz w:val="24"/>
          <w:szCs w:val="24"/>
          <w:lang w:eastAsia="en-US"/>
        </w:rPr>
        <w:t>Predmet:</w:t>
      </w:r>
      <w:r w:rsidRPr="00091424">
        <w:rPr>
          <w:rFonts w:ascii="Arial" w:eastAsia="Times New Roman" w:hAnsi="Arial" w:cs="Arial"/>
          <w:sz w:val="24"/>
          <w:szCs w:val="24"/>
          <w:lang w:eastAsia="en-US"/>
        </w:rPr>
        <w:tab/>
      </w:r>
      <w:r w:rsidRPr="00091424">
        <w:rPr>
          <w:rFonts w:ascii="Arial" w:eastAsia="Times New Roman" w:hAnsi="Arial" w:cs="Arial"/>
          <w:sz w:val="24"/>
          <w:szCs w:val="24"/>
          <w:lang w:eastAsia="en-US"/>
        </w:rPr>
        <w:tab/>
      </w:r>
      <w:r w:rsidRPr="00091424">
        <w:rPr>
          <w:rFonts w:ascii="Arial" w:eastAsia="Times New Roman" w:hAnsi="Arial" w:cs="Arial"/>
          <w:sz w:val="24"/>
          <w:szCs w:val="24"/>
          <w:lang w:eastAsia="en-US"/>
        </w:rPr>
        <w:tab/>
        <w:t>Projektni zadatak</w:t>
      </w:r>
    </w:p>
    <w:p w14:paraId="10B82B60" w14:textId="77777777" w:rsidR="004776DA" w:rsidRPr="00091424" w:rsidRDefault="004776DA" w:rsidP="004776DA">
      <w:pPr>
        <w:shd w:val="clear" w:color="FF0000" w:fill="auto"/>
        <w:spacing w:after="0" w:line="240" w:lineRule="auto"/>
        <w:outlineLvl w:val="0"/>
        <w:rPr>
          <w:rFonts w:ascii="Arial" w:eastAsia="Times New Roman" w:hAnsi="Arial" w:cs="Arial"/>
          <w:sz w:val="24"/>
          <w:szCs w:val="24"/>
          <w:lang w:eastAsia="en-US"/>
        </w:rPr>
      </w:pPr>
    </w:p>
    <w:p w14:paraId="273D677B" w14:textId="487F2491" w:rsidR="004776DA" w:rsidRPr="00091424" w:rsidRDefault="00091424" w:rsidP="00091424">
      <w:pPr>
        <w:shd w:val="clear" w:color="FF0000" w:fill="auto"/>
        <w:spacing w:after="0" w:line="240" w:lineRule="auto"/>
        <w:ind w:left="2880" w:hanging="2880"/>
        <w:outlineLvl w:val="0"/>
        <w:rPr>
          <w:rFonts w:ascii="Arial" w:hAnsi="Arial" w:cs="Arial"/>
          <w:sz w:val="24"/>
          <w:szCs w:val="24"/>
          <w:shd w:val="clear" w:color="auto" w:fill="FFFFFF"/>
        </w:rPr>
      </w:pPr>
      <w:r w:rsidRPr="00091424">
        <w:rPr>
          <w:rFonts w:ascii="Arial" w:eastAsia="Times New Roman" w:hAnsi="Arial" w:cs="Arial"/>
          <w:b/>
          <w:sz w:val="24"/>
          <w:szCs w:val="24"/>
          <w:lang w:eastAsia="en-US"/>
        </w:rPr>
        <w:t>Investitor</w:t>
      </w:r>
      <w:r w:rsidR="004776DA" w:rsidRPr="00091424">
        <w:rPr>
          <w:rFonts w:ascii="Arial" w:eastAsia="Times New Roman" w:hAnsi="Arial" w:cs="Arial"/>
          <w:b/>
          <w:sz w:val="24"/>
          <w:szCs w:val="24"/>
          <w:lang w:eastAsia="en-US"/>
        </w:rPr>
        <w:t>:</w:t>
      </w:r>
      <w:r w:rsidR="004776DA" w:rsidRPr="00091424">
        <w:rPr>
          <w:rFonts w:ascii="Arial" w:eastAsia="Times New Roman" w:hAnsi="Arial" w:cs="Arial"/>
          <w:sz w:val="24"/>
          <w:szCs w:val="24"/>
          <w:lang w:eastAsia="en-US"/>
        </w:rPr>
        <w:tab/>
      </w:r>
      <w:r w:rsidR="00B85BF2" w:rsidRPr="00091424">
        <w:rPr>
          <w:rFonts w:ascii="Arial" w:eastAsia="Times New Roman" w:hAnsi="Arial" w:cs="Arial"/>
          <w:sz w:val="24"/>
          <w:szCs w:val="24"/>
          <w:lang w:eastAsia="en-US"/>
        </w:rPr>
        <w:t>„</w:t>
      </w:r>
      <w:r w:rsidRPr="00091424">
        <w:rPr>
          <w:rFonts w:ascii="Arial" w:hAnsi="Arial" w:cs="Arial"/>
          <w:sz w:val="24"/>
          <w:szCs w:val="24"/>
          <w:shd w:val="clear" w:color="auto" w:fill="FFFFFF"/>
        </w:rPr>
        <w:t>Vodovod i kanalizacija d.o.o., Ogulin</w:t>
      </w:r>
      <w:r w:rsidRPr="00091424">
        <w:rPr>
          <w:rFonts w:ascii="Arial" w:hAnsi="Arial" w:cs="Arial"/>
          <w:sz w:val="24"/>
          <w:szCs w:val="24"/>
        </w:rPr>
        <w:br/>
      </w:r>
      <w:r w:rsidR="005535D2">
        <w:rPr>
          <w:rFonts w:ascii="Arial" w:hAnsi="Arial" w:cs="Arial"/>
          <w:sz w:val="24"/>
          <w:szCs w:val="24"/>
          <w:shd w:val="clear" w:color="auto" w:fill="FFFFFF"/>
        </w:rPr>
        <w:t xml:space="preserve">  </w:t>
      </w:r>
      <w:r w:rsidRPr="00091424">
        <w:rPr>
          <w:rFonts w:ascii="Arial" w:hAnsi="Arial" w:cs="Arial"/>
          <w:sz w:val="24"/>
          <w:szCs w:val="24"/>
          <w:shd w:val="clear" w:color="auto" w:fill="FFFFFF"/>
        </w:rPr>
        <w:t>Ivana Gorana Kovačića 14</w:t>
      </w:r>
      <w:r w:rsidRPr="00091424">
        <w:rPr>
          <w:rFonts w:ascii="Arial" w:hAnsi="Arial" w:cs="Arial"/>
          <w:sz w:val="24"/>
          <w:szCs w:val="24"/>
        </w:rPr>
        <w:br/>
      </w:r>
      <w:r w:rsidR="005535D2">
        <w:rPr>
          <w:rFonts w:ascii="Arial" w:hAnsi="Arial" w:cs="Arial"/>
          <w:sz w:val="24"/>
          <w:szCs w:val="24"/>
          <w:shd w:val="clear" w:color="auto" w:fill="FFFFFF"/>
        </w:rPr>
        <w:t xml:space="preserve">  </w:t>
      </w:r>
      <w:r w:rsidRPr="00091424">
        <w:rPr>
          <w:rFonts w:ascii="Arial" w:hAnsi="Arial" w:cs="Arial"/>
          <w:sz w:val="24"/>
          <w:szCs w:val="24"/>
          <w:shd w:val="clear" w:color="auto" w:fill="FFFFFF"/>
        </w:rPr>
        <w:t>47300 Ogulin</w:t>
      </w:r>
    </w:p>
    <w:p w14:paraId="76D311A0" w14:textId="77777777" w:rsidR="00091424" w:rsidRDefault="00091424" w:rsidP="00091424">
      <w:pPr>
        <w:shd w:val="clear" w:color="FF0000" w:fill="auto"/>
        <w:spacing w:after="0" w:line="240" w:lineRule="auto"/>
        <w:ind w:left="2880" w:hanging="2880"/>
        <w:outlineLvl w:val="0"/>
        <w:rPr>
          <w:rFonts w:ascii="Arial" w:eastAsia="Times New Roman" w:hAnsi="Arial" w:cs="Arial"/>
          <w:lang w:eastAsia="en-US"/>
        </w:rPr>
      </w:pPr>
    </w:p>
    <w:p w14:paraId="50AA9F86" w14:textId="77777777" w:rsidR="005535D2" w:rsidRDefault="005535D2" w:rsidP="00091424">
      <w:pPr>
        <w:shd w:val="clear" w:color="FF0000" w:fill="auto"/>
        <w:spacing w:after="0" w:line="240" w:lineRule="auto"/>
        <w:ind w:left="2880" w:hanging="2880"/>
        <w:outlineLvl w:val="0"/>
        <w:rPr>
          <w:rFonts w:ascii="Arial" w:eastAsia="Times New Roman" w:hAnsi="Arial" w:cs="Arial"/>
          <w:lang w:eastAsia="en-US"/>
        </w:rPr>
      </w:pPr>
    </w:p>
    <w:p w14:paraId="3C900A2F" w14:textId="77777777" w:rsidR="005535D2" w:rsidRDefault="005535D2" w:rsidP="00091424">
      <w:pPr>
        <w:shd w:val="clear" w:color="FF0000" w:fill="auto"/>
        <w:spacing w:after="0" w:line="240" w:lineRule="auto"/>
        <w:ind w:left="2880" w:hanging="2880"/>
        <w:outlineLvl w:val="0"/>
        <w:rPr>
          <w:rFonts w:ascii="Arial" w:eastAsia="Times New Roman" w:hAnsi="Arial" w:cs="Arial"/>
          <w:lang w:eastAsia="en-US"/>
        </w:rPr>
      </w:pPr>
    </w:p>
    <w:p w14:paraId="3CB6B125" w14:textId="77777777" w:rsidR="005535D2" w:rsidRPr="00091424" w:rsidRDefault="005535D2" w:rsidP="00091424">
      <w:pPr>
        <w:shd w:val="clear" w:color="FF0000" w:fill="auto"/>
        <w:spacing w:after="0" w:line="240" w:lineRule="auto"/>
        <w:ind w:left="2880" w:hanging="2880"/>
        <w:outlineLvl w:val="0"/>
        <w:rPr>
          <w:rFonts w:ascii="Arial" w:eastAsia="Times New Roman" w:hAnsi="Arial" w:cs="Arial"/>
          <w:lang w:eastAsia="en-US"/>
        </w:rPr>
      </w:pPr>
    </w:p>
    <w:p w14:paraId="1A582468" w14:textId="77777777" w:rsidR="00091424" w:rsidRPr="00091424" w:rsidRDefault="00091424" w:rsidP="00091424">
      <w:pPr>
        <w:shd w:val="clear" w:color="FF0000" w:fill="auto"/>
        <w:spacing w:after="0" w:line="240" w:lineRule="auto"/>
        <w:ind w:left="2880" w:hanging="2880"/>
        <w:outlineLvl w:val="0"/>
        <w:rPr>
          <w:rFonts w:ascii="Arial" w:eastAsia="Times New Roman" w:hAnsi="Arial" w:cs="Arial"/>
          <w:lang w:eastAsia="en-US"/>
        </w:rPr>
      </w:pPr>
    </w:p>
    <w:p w14:paraId="0C8ECB85" w14:textId="77777777" w:rsidR="00C07FB9" w:rsidRDefault="004776DA" w:rsidP="00C07FB9">
      <w:pPr>
        <w:spacing w:after="0" w:line="288" w:lineRule="auto"/>
        <w:jc w:val="center"/>
        <w:rPr>
          <w:rFonts w:ascii="Arial" w:hAnsi="Arial" w:cs="Arial"/>
          <w:b/>
          <w:sz w:val="24"/>
          <w:szCs w:val="24"/>
        </w:rPr>
      </w:pPr>
      <w:r w:rsidRPr="00091424">
        <w:rPr>
          <w:rFonts w:ascii="Arial" w:eastAsia="Times New Roman" w:hAnsi="Arial" w:cs="Arial"/>
          <w:b/>
          <w:sz w:val="24"/>
          <w:szCs w:val="24"/>
          <w:lang w:eastAsia="en-US"/>
        </w:rPr>
        <w:t>Građevina:</w:t>
      </w:r>
      <w:r w:rsidRPr="00091424">
        <w:rPr>
          <w:rFonts w:ascii="Arial" w:eastAsia="Times New Roman" w:hAnsi="Arial" w:cs="Arial"/>
          <w:sz w:val="24"/>
          <w:szCs w:val="24"/>
          <w:lang w:eastAsia="en-US"/>
        </w:rPr>
        <w:tab/>
      </w:r>
      <w:r w:rsidR="00091424" w:rsidRPr="00091424">
        <w:rPr>
          <w:rFonts w:ascii="Arial" w:eastAsia="Times New Roman" w:hAnsi="Arial" w:cs="Arial"/>
          <w:b/>
          <w:sz w:val="24"/>
          <w:szCs w:val="24"/>
          <w:lang w:eastAsia="en-US"/>
        </w:rPr>
        <w:t xml:space="preserve">IDEJNI </w:t>
      </w:r>
      <w:r w:rsidR="00B85BF2" w:rsidRPr="00091424">
        <w:rPr>
          <w:rFonts w:ascii="Arial" w:hAnsi="Arial" w:cs="Arial"/>
          <w:b/>
          <w:sz w:val="24"/>
          <w:szCs w:val="24"/>
        </w:rPr>
        <w:t xml:space="preserve">PROJEKT </w:t>
      </w:r>
      <w:r w:rsidR="00C07FB9">
        <w:rPr>
          <w:rFonts w:ascii="Arial" w:hAnsi="Arial" w:cs="Arial"/>
          <w:b/>
          <w:sz w:val="24"/>
          <w:szCs w:val="24"/>
        </w:rPr>
        <w:t xml:space="preserve">ODVODNJE I VODOOPSKRBE NASELJA  </w:t>
      </w:r>
    </w:p>
    <w:p w14:paraId="065D764B" w14:textId="77777777" w:rsidR="00C07FB9" w:rsidRDefault="00C07FB9" w:rsidP="00C07FB9">
      <w:pPr>
        <w:spacing w:after="0" w:line="288" w:lineRule="auto"/>
        <w:jc w:val="center"/>
        <w:rPr>
          <w:rFonts w:ascii="Arial" w:hAnsi="Arial" w:cs="Arial"/>
          <w:b/>
          <w:sz w:val="24"/>
          <w:szCs w:val="24"/>
        </w:rPr>
      </w:pPr>
      <w:r>
        <w:rPr>
          <w:rFonts w:ascii="Arial" w:hAnsi="Arial" w:cs="Arial"/>
          <w:b/>
          <w:sz w:val="24"/>
          <w:szCs w:val="24"/>
        </w:rPr>
        <w:t xml:space="preserve">                         </w:t>
      </w:r>
      <w:r w:rsidRPr="00C07FB9">
        <w:rPr>
          <w:rFonts w:ascii="Arial" w:hAnsi="Arial" w:cs="Arial"/>
          <w:b/>
          <w:sz w:val="24"/>
          <w:szCs w:val="24"/>
        </w:rPr>
        <w:t xml:space="preserve">JASENAK DO SPOJA NA SUSTAV VODOOPSKRBE I </w:t>
      </w:r>
    </w:p>
    <w:p w14:paraId="2E3788BC" w14:textId="46D06BE2" w:rsidR="00C07FB9" w:rsidRPr="00C07FB9" w:rsidRDefault="00C07FB9" w:rsidP="00C07FB9">
      <w:pPr>
        <w:spacing w:after="0" w:line="288" w:lineRule="auto"/>
        <w:jc w:val="center"/>
        <w:rPr>
          <w:b/>
          <w:sz w:val="28"/>
        </w:rPr>
      </w:pPr>
      <w:r>
        <w:rPr>
          <w:rFonts w:ascii="Arial" w:hAnsi="Arial" w:cs="Arial"/>
          <w:b/>
          <w:sz w:val="24"/>
          <w:szCs w:val="24"/>
        </w:rPr>
        <w:t xml:space="preserve">                     </w:t>
      </w:r>
      <w:r w:rsidRPr="00C07FB9">
        <w:rPr>
          <w:rFonts w:ascii="Arial" w:hAnsi="Arial" w:cs="Arial"/>
          <w:b/>
          <w:sz w:val="24"/>
          <w:szCs w:val="24"/>
        </w:rPr>
        <w:t xml:space="preserve">ODVODNJE NASELJA POTOK MUSULINSKI“ </w:t>
      </w:r>
    </w:p>
    <w:p w14:paraId="5314DA4F" w14:textId="2E6D3283" w:rsidR="00091424" w:rsidRDefault="00091424" w:rsidP="00091424">
      <w:pPr>
        <w:spacing w:line="288" w:lineRule="auto"/>
        <w:jc w:val="center"/>
        <w:rPr>
          <w:rFonts w:ascii="Arial" w:hAnsi="Arial" w:cs="Arial"/>
          <w:b/>
          <w:sz w:val="24"/>
          <w:szCs w:val="24"/>
        </w:rPr>
      </w:pPr>
    </w:p>
    <w:p w14:paraId="47B6ADA2" w14:textId="77777777" w:rsidR="005535D2" w:rsidRDefault="005535D2" w:rsidP="00091424">
      <w:pPr>
        <w:spacing w:line="288" w:lineRule="auto"/>
        <w:jc w:val="center"/>
        <w:rPr>
          <w:rFonts w:ascii="Arial" w:hAnsi="Arial" w:cs="Arial"/>
          <w:b/>
          <w:sz w:val="24"/>
          <w:szCs w:val="24"/>
        </w:rPr>
      </w:pPr>
    </w:p>
    <w:p w14:paraId="7CE38A6E" w14:textId="77777777" w:rsidR="005535D2" w:rsidRPr="00091424" w:rsidRDefault="005535D2" w:rsidP="00091424">
      <w:pPr>
        <w:spacing w:line="288" w:lineRule="auto"/>
        <w:jc w:val="center"/>
        <w:rPr>
          <w:rFonts w:ascii="Arial" w:hAnsi="Arial" w:cs="Arial"/>
          <w:b/>
          <w:sz w:val="24"/>
          <w:szCs w:val="24"/>
        </w:rPr>
      </w:pPr>
    </w:p>
    <w:p w14:paraId="1816E4C3" w14:textId="1BDD765C" w:rsidR="004776DA" w:rsidRPr="00091424" w:rsidRDefault="004776DA" w:rsidP="00B85BF2">
      <w:pPr>
        <w:shd w:val="clear" w:color="FF0000" w:fill="auto"/>
        <w:spacing w:after="0" w:line="240" w:lineRule="auto"/>
        <w:ind w:left="2880" w:hanging="2880"/>
        <w:rPr>
          <w:rFonts w:ascii="Arial" w:eastAsia="Times New Roman" w:hAnsi="Arial" w:cs="Arial"/>
          <w:b/>
          <w:bCs/>
          <w:iCs/>
          <w:sz w:val="24"/>
          <w:szCs w:val="24"/>
          <w:lang w:eastAsia="en-US"/>
        </w:rPr>
      </w:pPr>
    </w:p>
    <w:p w14:paraId="4152C27D" w14:textId="4F0CA1B2" w:rsidR="004776DA" w:rsidRPr="00091424" w:rsidRDefault="004776DA" w:rsidP="004776DA">
      <w:pPr>
        <w:shd w:val="clear" w:color="FF0000" w:fill="auto"/>
        <w:spacing w:after="0" w:line="240" w:lineRule="auto"/>
        <w:ind w:left="2160" w:hanging="2160"/>
        <w:rPr>
          <w:rFonts w:ascii="Arial" w:eastAsia="Times New Roman" w:hAnsi="Arial" w:cs="Arial"/>
          <w:b/>
          <w:sz w:val="24"/>
          <w:szCs w:val="24"/>
          <w:lang w:eastAsia="en-US"/>
        </w:rPr>
      </w:pPr>
      <w:r w:rsidRPr="00091424">
        <w:rPr>
          <w:rFonts w:ascii="Arial" w:eastAsia="Times New Roman" w:hAnsi="Arial" w:cs="Arial"/>
          <w:b/>
          <w:sz w:val="24"/>
          <w:szCs w:val="24"/>
          <w:lang w:eastAsia="en-US"/>
        </w:rPr>
        <w:t>Razina obrade:</w:t>
      </w:r>
      <w:r w:rsidRPr="00091424">
        <w:rPr>
          <w:rFonts w:ascii="Arial" w:eastAsia="Times New Roman" w:hAnsi="Arial" w:cs="Arial"/>
          <w:b/>
          <w:sz w:val="24"/>
          <w:szCs w:val="24"/>
          <w:lang w:eastAsia="en-US"/>
        </w:rPr>
        <w:tab/>
      </w:r>
      <w:r w:rsidR="00091424">
        <w:rPr>
          <w:rFonts w:ascii="Arial" w:eastAsia="Times New Roman" w:hAnsi="Arial" w:cs="Arial"/>
          <w:b/>
          <w:sz w:val="24"/>
          <w:szCs w:val="24"/>
          <w:lang w:eastAsia="en-US"/>
        </w:rPr>
        <w:t xml:space="preserve">IDEJNI PROJEKT ZA ISHOĐENJE LOKACIJSKE DOZVOLE I ISHOĐENJE LOKACIJSKE DOZVOLE </w:t>
      </w:r>
    </w:p>
    <w:p w14:paraId="1EFC1159" w14:textId="77777777" w:rsidR="004776DA" w:rsidRPr="00091424" w:rsidRDefault="004776DA" w:rsidP="004776DA">
      <w:pPr>
        <w:spacing w:after="0" w:line="312" w:lineRule="auto"/>
        <w:rPr>
          <w:rFonts w:ascii="Arial" w:eastAsia="Times New Roman" w:hAnsi="Arial" w:cs="Arial"/>
          <w:b/>
          <w:bCs/>
          <w:sz w:val="28"/>
          <w:szCs w:val="28"/>
          <w:lang w:eastAsia="en-US"/>
        </w:rPr>
      </w:pPr>
    </w:p>
    <w:p w14:paraId="4732584D" w14:textId="77777777" w:rsidR="004776DA" w:rsidRPr="00CB6797" w:rsidRDefault="004776DA" w:rsidP="004776DA">
      <w:pPr>
        <w:spacing w:after="0" w:line="312" w:lineRule="auto"/>
        <w:rPr>
          <w:rFonts w:eastAsia="Times New Roman"/>
          <w:b/>
          <w:bCs/>
          <w:sz w:val="24"/>
          <w:szCs w:val="24"/>
          <w:lang w:eastAsia="en-US"/>
        </w:rPr>
      </w:pPr>
    </w:p>
    <w:p w14:paraId="71725B0F" w14:textId="77777777" w:rsidR="004776DA" w:rsidRPr="00CB6797" w:rsidRDefault="004776DA" w:rsidP="004776DA">
      <w:pPr>
        <w:spacing w:after="0" w:line="312" w:lineRule="auto"/>
        <w:rPr>
          <w:rFonts w:eastAsia="Times New Roman"/>
          <w:b/>
          <w:bCs/>
          <w:sz w:val="24"/>
          <w:szCs w:val="24"/>
          <w:lang w:eastAsia="en-US"/>
        </w:rPr>
      </w:pPr>
    </w:p>
    <w:p w14:paraId="4B1C4D87" w14:textId="77777777" w:rsidR="004776DA" w:rsidRPr="002310E8" w:rsidRDefault="004776DA" w:rsidP="004776DA">
      <w:pPr>
        <w:spacing w:after="0" w:line="312" w:lineRule="auto"/>
        <w:rPr>
          <w:rFonts w:ascii="Arial" w:eastAsia="Times New Roman" w:hAnsi="Arial" w:cs="Arial"/>
          <w:b/>
          <w:bCs/>
          <w:sz w:val="24"/>
          <w:szCs w:val="24"/>
          <w:lang w:eastAsia="en-US"/>
        </w:rPr>
      </w:pPr>
      <w:r w:rsidRPr="002310E8">
        <w:rPr>
          <w:rFonts w:ascii="Arial" w:eastAsia="Times New Roman" w:hAnsi="Arial" w:cs="Arial"/>
          <w:b/>
          <w:bCs/>
          <w:sz w:val="24"/>
          <w:szCs w:val="24"/>
          <w:lang w:eastAsia="en-US"/>
        </w:rPr>
        <w:t>SADRŽAJ:</w:t>
      </w:r>
    </w:p>
    <w:p w14:paraId="17D71048" w14:textId="77777777" w:rsidR="004776DA" w:rsidRPr="002310E8" w:rsidRDefault="004776DA" w:rsidP="004776DA">
      <w:pPr>
        <w:spacing w:after="0" w:line="312" w:lineRule="auto"/>
        <w:rPr>
          <w:rFonts w:ascii="Arial" w:eastAsia="Times New Roman" w:hAnsi="Arial" w:cs="Arial"/>
          <w:b/>
          <w:bCs/>
          <w:sz w:val="28"/>
          <w:szCs w:val="28"/>
          <w:lang w:eastAsia="en-US"/>
        </w:rPr>
      </w:pPr>
    </w:p>
    <w:p w14:paraId="309864A3" w14:textId="77777777" w:rsidR="004776DA" w:rsidRPr="002310E8" w:rsidRDefault="004776DA" w:rsidP="004776DA">
      <w:pPr>
        <w:numPr>
          <w:ilvl w:val="0"/>
          <w:numId w:val="25"/>
        </w:numPr>
        <w:spacing w:before="240" w:after="240" w:line="240" w:lineRule="auto"/>
        <w:ind w:left="714" w:hanging="357"/>
        <w:rPr>
          <w:rFonts w:ascii="Arial" w:eastAsia="Times New Roman" w:hAnsi="Arial" w:cs="Arial"/>
          <w:b/>
          <w:sz w:val="24"/>
          <w:szCs w:val="24"/>
          <w:lang w:eastAsia="en-US"/>
        </w:rPr>
      </w:pPr>
      <w:r w:rsidRPr="002310E8">
        <w:rPr>
          <w:rFonts w:ascii="Arial" w:eastAsia="Times New Roman" w:hAnsi="Arial" w:cs="Arial"/>
          <w:b/>
          <w:sz w:val="24"/>
          <w:szCs w:val="24"/>
          <w:lang w:eastAsia="en-US"/>
        </w:rPr>
        <w:t>UVOD</w:t>
      </w:r>
    </w:p>
    <w:p w14:paraId="615989D2" w14:textId="77777777" w:rsidR="004776DA" w:rsidRPr="002310E8" w:rsidRDefault="004776DA" w:rsidP="004776DA">
      <w:pPr>
        <w:numPr>
          <w:ilvl w:val="0"/>
          <w:numId w:val="25"/>
        </w:numPr>
        <w:spacing w:before="240" w:after="240" w:line="240" w:lineRule="auto"/>
        <w:ind w:left="714" w:hanging="357"/>
        <w:rPr>
          <w:rFonts w:ascii="Arial" w:eastAsia="Times New Roman" w:hAnsi="Arial" w:cs="Arial"/>
          <w:b/>
          <w:sz w:val="24"/>
          <w:szCs w:val="24"/>
          <w:lang w:eastAsia="en-US"/>
        </w:rPr>
      </w:pPr>
      <w:r w:rsidRPr="002310E8">
        <w:rPr>
          <w:rFonts w:ascii="Arial" w:eastAsia="Times New Roman" w:hAnsi="Arial" w:cs="Arial"/>
          <w:b/>
          <w:sz w:val="24"/>
          <w:szCs w:val="24"/>
          <w:lang w:eastAsia="en-US"/>
        </w:rPr>
        <w:t>PREDMET PROJEKTNOG ZADATKA</w:t>
      </w:r>
    </w:p>
    <w:p w14:paraId="43091781" w14:textId="77777777" w:rsidR="004776DA" w:rsidRPr="002310E8" w:rsidRDefault="004776DA" w:rsidP="004776DA">
      <w:pPr>
        <w:numPr>
          <w:ilvl w:val="0"/>
          <w:numId w:val="25"/>
        </w:numPr>
        <w:spacing w:before="240" w:after="240" w:line="240" w:lineRule="auto"/>
        <w:ind w:left="714" w:hanging="357"/>
        <w:rPr>
          <w:rFonts w:ascii="Arial" w:eastAsia="Times New Roman" w:hAnsi="Arial" w:cs="Arial"/>
          <w:b/>
          <w:sz w:val="24"/>
          <w:szCs w:val="24"/>
          <w:lang w:eastAsia="en-US"/>
        </w:rPr>
      </w:pPr>
      <w:r w:rsidRPr="002310E8">
        <w:rPr>
          <w:rFonts w:ascii="Arial" w:eastAsia="Times New Roman" w:hAnsi="Arial" w:cs="Arial"/>
          <w:b/>
          <w:sz w:val="24"/>
          <w:szCs w:val="24"/>
          <w:lang w:eastAsia="en-US"/>
        </w:rPr>
        <w:t xml:space="preserve">SADRŽAJ PROJEKTA </w:t>
      </w:r>
    </w:p>
    <w:p w14:paraId="4ED77E03" w14:textId="77777777" w:rsidR="004776DA" w:rsidRPr="002310E8" w:rsidRDefault="004776DA" w:rsidP="004776DA">
      <w:pPr>
        <w:numPr>
          <w:ilvl w:val="0"/>
          <w:numId w:val="25"/>
        </w:numPr>
        <w:spacing w:before="240" w:after="240" w:line="240" w:lineRule="auto"/>
        <w:ind w:left="714" w:hanging="357"/>
        <w:rPr>
          <w:rFonts w:ascii="Arial" w:eastAsia="Times New Roman" w:hAnsi="Arial" w:cs="Arial"/>
          <w:b/>
          <w:sz w:val="24"/>
          <w:szCs w:val="24"/>
          <w:lang w:eastAsia="en-US"/>
        </w:rPr>
      </w:pPr>
      <w:r w:rsidRPr="002310E8">
        <w:rPr>
          <w:rFonts w:ascii="Arial" w:eastAsia="Times New Roman" w:hAnsi="Arial" w:cs="Arial"/>
          <w:b/>
          <w:sz w:val="24"/>
          <w:szCs w:val="24"/>
          <w:lang w:eastAsia="en-US"/>
        </w:rPr>
        <w:t xml:space="preserve">SMJERNICE ZA </w:t>
      </w:r>
      <w:r w:rsidR="007F2D2D" w:rsidRPr="002310E8">
        <w:rPr>
          <w:rFonts w:ascii="Arial" w:eastAsia="Times New Roman" w:hAnsi="Arial" w:cs="Arial"/>
          <w:b/>
          <w:sz w:val="24"/>
          <w:szCs w:val="24"/>
          <w:lang w:eastAsia="en-US"/>
        </w:rPr>
        <w:t>IZRADU PROJEKTNE DOKUMENTACIJE</w:t>
      </w:r>
    </w:p>
    <w:p w14:paraId="3C0A243D" w14:textId="77777777" w:rsidR="004776DA" w:rsidRPr="002310E8" w:rsidRDefault="004776DA" w:rsidP="004776DA">
      <w:pPr>
        <w:numPr>
          <w:ilvl w:val="0"/>
          <w:numId w:val="25"/>
        </w:numPr>
        <w:spacing w:before="240" w:after="240" w:line="240" w:lineRule="auto"/>
        <w:ind w:left="714" w:hanging="357"/>
        <w:rPr>
          <w:rFonts w:ascii="Arial" w:eastAsia="Times New Roman" w:hAnsi="Arial" w:cs="Arial"/>
          <w:b/>
          <w:sz w:val="24"/>
          <w:szCs w:val="24"/>
          <w:lang w:eastAsia="en-US"/>
        </w:rPr>
      </w:pPr>
      <w:r w:rsidRPr="002310E8">
        <w:rPr>
          <w:rFonts w:ascii="Arial" w:eastAsia="Times New Roman" w:hAnsi="Arial" w:cs="Arial"/>
          <w:b/>
          <w:sz w:val="24"/>
          <w:szCs w:val="24"/>
          <w:lang w:eastAsia="en-US"/>
        </w:rPr>
        <w:t>PODLOGE ZA IZRADU PROJEKTNE DOKUMENTACIJE</w:t>
      </w:r>
    </w:p>
    <w:p w14:paraId="6C1D0842" w14:textId="77777777" w:rsidR="004776DA" w:rsidRPr="002310E8" w:rsidRDefault="004776DA" w:rsidP="004776DA">
      <w:pPr>
        <w:numPr>
          <w:ilvl w:val="0"/>
          <w:numId w:val="25"/>
        </w:numPr>
        <w:spacing w:before="240" w:after="240" w:line="240" w:lineRule="auto"/>
        <w:ind w:left="714" w:hanging="357"/>
        <w:rPr>
          <w:rFonts w:ascii="Arial" w:eastAsia="Times New Roman" w:hAnsi="Arial" w:cs="Arial"/>
          <w:b/>
          <w:sz w:val="24"/>
          <w:szCs w:val="24"/>
          <w:lang w:eastAsia="en-US"/>
        </w:rPr>
      </w:pPr>
      <w:r w:rsidRPr="002310E8">
        <w:rPr>
          <w:rFonts w:ascii="Arial" w:eastAsia="Times New Roman" w:hAnsi="Arial" w:cs="Arial"/>
          <w:b/>
          <w:sz w:val="24"/>
          <w:szCs w:val="24"/>
          <w:lang w:eastAsia="en-US"/>
        </w:rPr>
        <w:t>OSTALE</w:t>
      </w:r>
      <w:r w:rsidRPr="002310E8">
        <w:rPr>
          <w:rFonts w:ascii="Arial" w:eastAsia="Times New Roman" w:hAnsi="Arial" w:cs="Arial"/>
          <w:b/>
          <w:color w:val="0000FF"/>
          <w:sz w:val="24"/>
          <w:szCs w:val="24"/>
          <w:lang w:eastAsia="en-US"/>
        </w:rPr>
        <w:t xml:space="preserve"> </w:t>
      </w:r>
      <w:r w:rsidRPr="002310E8">
        <w:rPr>
          <w:rFonts w:ascii="Arial" w:eastAsia="Times New Roman" w:hAnsi="Arial" w:cs="Arial"/>
          <w:b/>
          <w:sz w:val="24"/>
          <w:szCs w:val="24"/>
          <w:lang w:eastAsia="en-US"/>
        </w:rPr>
        <w:t>ODREDBE</w:t>
      </w:r>
    </w:p>
    <w:p w14:paraId="30D2AC7C" w14:textId="77777777" w:rsidR="004776DA" w:rsidRPr="002310E8" w:rsidRDefault="004776DA" w:rsidP="004776DA">
      <w:pPr>
        <w:numPr>
          <w:ilvl w:val="0"/>
          <w:numId w:val="25"/>
        </w:numPr>
        <w:spacing w:before="240" w:after="240" w:line="240" w:lineRule="auto"/>
        <w:ind w:left="714" w:hanging="357"/>
        <w:rPr>
          <w:rFonts w:ascii="Arial" w:eastAsia="Times New Roman" w:hAnsi="Arial" w:cs="Arial"/>
          <w:b/>
          <w:sz w:val="24"/>
          <w:szCs w:val="24"/>
          <w:lang w:eastAsia="en-US"/>
        </w:rPr>
      </w:pPr>
      <w:r w:rsidRPr="002310E8">
        <w:rPr>
          <w:rFonts w:ascii="Arial" w:eastAsia="Times New Roman" w:hAnsi="Arial" w:cs="Arial"/>
          <w:b/>
          <w:sz w:val="24"/>
          <w:szCs w:val="24"/>
          <w:lang w:eastAsia="en-US"/>
        </w:rPr>
        <w:t>ROKOVI</w:t>
      </w:r>
    </w:p>
    <w:p w14:paraId="1D2FE917" w14:textId="77777777" w:rsidR="004776DA" w:rsidRPr="00CB6797" w:rsidRDefault="004776DA" w:rsidP="00B91C66">
      <w:pPr>
        <w:spacing w:before="60" w:afterLines="60" w:after="144" w:line="240" w:lineRule="auto"/>
        <w:jc w:val="center"/>
        <w:outlineLvl w:val="0"/>
        <w:rPr>
          <w:rFonts w:eastAsia="Times New Roman"/>
          <w:b/>
          <w:sz w:val="32"/>
          <w:szCs w:val="32"/>
          <w:lang w:eastAsia="en-US"/>
        </w:rPr>
      </w:pPr>
    </w:p>
    <w:p w14:paraId="520DDB3D" w14:textId="77777777" w:rsidR="004776DA" w:rsidRDefault="004776DA" w:rsidP="00B91C66">
      <w:pPr>
        <w:spacing w:before="60" w:afterLines="60" w:after="144" w:line="240" w:lineRule="auto"/>
        <w:jc w:val="center"/>
        <w:outlineLvl w:val="0"/>
        <w:rPr>
          <w:rFonts w:eastAsia="Times New Roman"/>
          <w:b/>
          <w:sz w:val="32"/>
          <w:szCs w:val="32"/>
          <w:lang w:eastAsia="en-US"/>
        </w:rPr>
      </w:pPr>
    </w:p>
    <w:p w14:paraId="5EE6BC05" w14:textId="77777777" w:rsidR="002310E8" w:rsidRPr="00CB6797" w:rsidRDefault="002310E8" w:rsidP="00B91C66">
      <w:pPr>
        <w:spacing w:before="60" w:afterLines="60" w:after="144" w:line="240" w:lineRule="auto"/>
        <w:jc w:val="center"/>
        <w:outlineLvl w:val="0"/>
        <w:rPr>
          <w:rFonts w:eastAsia="Times New Roman"/>
          <w:b/>
          <w:sz w:val="32"/>
          <w:szCs w:val="32"/>
          <w:lang w:eastAsia="en-US"/>
        </w:rPr>
      </w:pPr>
    </w:p>
    <w:p w14:paraId="458FA52B" w14:textId="77777777" w:rsidR="004776DA" w:rsidRPr="00CB6797" w:rsidRDefault="004776DA" w:rsidP="007618CA">
      <w:pPr>
        <w:spacing w:before="60" w:afterLines="60" w:after="144" w:line="240" w:lineRule="auto"/>
        <w:jc w:val="center"/>
        <w:outlineLvl w:val="0"/>
        <w:rPr>
          <w:rFonts w:eastAsia="Times New Roman"/>
          <w:b/>
          <w:sz w:val="32"/>
          <w:szCs w:val="32"/>
          <w:lang w:eastAsia="en-US"/>
        </w:rPr>
      </w:pPr>
    </w:p>
    <w:p w14:paraId="40E2F3A8" w14:textId="1E3704D7" w:rsidR="00A819CE" w:rsidRDefault="00A819CE" w:rsidP="00A819CE">
      <w:pPr>
        <w:pStyle w:val="Odlomakpopisa"/>
        <w:numPr>
          <w:ilvl w:val="0"/>
          <w:numId w:val="43"/>
        </w:numPr>
        <w:spacing w:after="160" w:line="259" w:lineRule="auto"/>
        <w:contextualSpacing/>
        <w:jc w:val="both"/>
        <w:rPr>
          <w:rFonts w:ascii="Arial" w:hAnsi="Arial" w:cs="Arial"/>
          <w:b/>
        </w:rPr>
      </w:pPr>
      <w:r>
        <w:rPr>
          <w:rFonts w:ascii="Arial" w:hAnsi="Arial" w:cs="Arial"/>
          <w:b/>
        </w:rPr>
        <w:t>UVOD</w:t>
      </w:r>
    </w:p>
    <w:p w14:paraId="492C5219" w14:textId="14BA7236" w:rsidR="0053360E" w:rsidRPr="00870C1E" w:rsidRDefault="0053360E" w:rsidP="00870C1E">
      <w:pPr>
        <w:jc w:val="both"/>
        <w:rPr>
          <w:rFonts w:ascii="Arial" w:hAnsi="Arial" w:cs="Arial"/>
        </w:rPr>
      </w:pPr>
      <w:r w:rsidRPr="00870C1E">
        <w:rPr>
          <w:rFonts w:ascii="Arial" w:hAnsi="Arial" w:cs="Arial"/>
        </w:rPr>
        <w:t xml:space="preserve">Sustavom vodoopskrbe i odvodnje, te pročišćavanjem otpadnih voda na predmetnom području </w:t>
      </w:r>
      <w:r w:rsidR="00976301">
        <w:rPr>
          <w:rFonts w:ascii="Arial" w:hAnsi="Arial" w:cs="Arial"/>
        </w:rPr>
        <w:t xml:space="preserve">(Grad Ogulin, općina </w:t>
      </w:r>
      <w:proofErr w:type="spellStart"/>
      <w:r w:rsidR="00976301">
        <w:rPr>
          <w:rFonts w:ascii="Arial" w:hAnsi="Arial" w:cs="Arial"/>
        </w:rPr>
        <w:t>Josipdol</w:t>
      </w:r>
      <w:proofErr w:type="spellEnd"/>
      <w:r w:rsidRPr="00870C1E">
        <w:rPr>
          <w:rFonts w:ascii="Arial" w:hAnsi="Arial" w:cs="Arial"/>
        </w:rPr>
        <w:t xml:space="preserve">), upravlja tvrtka Vodovod i Kanalizacija d.o.o. iz Ogulina čiji je osnivač Grad Ogulin i Općina </w:t>
      </w:r>
      <w:proofErr w:type="spellStart"/>
      <w:r w:rsidRPr="00870C1E">
        <w:rPr>
          <w:rFonts w:ascii="Arial" w:hAnsi="Arial" w:cs="Arial"/>
        </w:rPr>
        <w:t>Josipdol</w:t>
      </w:r>
      <w:proofErr w:type="spellEnd"/>
      <w:r w:rsidRPr="00870C1E">
        <w:rPr>
          <w:rFonts w:ascii="Arial" w:hAnsi="Arial" w:cs="Arial"/>
        </w:rPr>
        <w:t xml:space="preserve">. </w:t>
      </w:r>
    </w:p>
    <w:p w14:paraId="5D5F8A7A" w14:textId="77777777" w:rsidR="00E22E95" w:rsidRDefault="00E22E95" w:rsidP="00761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sz w:val="24"/>
          <w:szCs w:val="24"/>
        </w:rPr>
      </w:pPr>
    </w:p>
    <w:p w14:paraId="355064FB" w14:textId="656A5EC1" w:rsidR="00E22E95" w:rsidRPr="00674E9E" w:rsidRDefault="00870C1E" w:rsidP="00761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b/>
        </w:rPr>
      </w:pPr>
      <w:r>
        <w:rPr>
          <w:rFonts w:ascii="Arial" w:hAnsi="Arial" w:cs="Arial"/>
          <w:b/>
          <w:sz w:val="24"/>
          <w:szCs w:val="24"/>
        </w:rPr>
        <w:t xml:space="preserve">    </w:t>
      </w:r>
      <w:r w:rsidR="00E779F0" w:rsidRPr="00674E9E">
        <w:rPr>
          <w:rFonts w:ascii="Arial" w:hAnsi="Arial" w:cs="Arial"/>
          <w:b/>
        </w:rPr>
        <w:t>SUSTAV ODVODNJE I PROČIŠĆAVANJA OTPADNIH VODA</w:t>
      </w:r>
    </w:p>
    <w:p w14:paraId="483C822D" w14:textId="77777777" w:rsidR="00E22E95" w:rsidRDefault="00E22E95" w:rsidP="00761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sz w:val="24"/>
          <w:szCs w:val="24"/>
        </w:rPr>
      </w:pPr>
    </w:p>
    <w:p w14:paraId="34B6186D" w14:textId="7D707A93" w:rsidR="00E22E95" w:rsidRPr="00870C1E" w:rsidRDefault="00E22E95" w:rsidP="00870C1E">
      <w:pPr>
        <w:jc w:val="both"/>
        <w:rPr>
          <w:rFonts w:ascii="Arial" w:hAnsi="Arial" w:cs="Arial"/>
        </w:rPr>
      </w:pPr>
      <w:r w:rsidRPr="00870C1E">
        <w:rPr>
          <w:rFonts w:ascii="Arial" w:hAnsi="Arial" w:cs="Arial"/>
        </w:rPr>
        <w:t xml:space="preserve">Grad Ogulin nema zadovoljavajuće riješeno pitanje odvodnje otpadnih voda. Samo središnji dio Grada Ogulina i naselje Sveti Petar imaju izgrađen javni sustav odvodnje, dok u ostalim naseljima nema adekvatnog zbrinjavanja otpadnih voda te se pitanje otpadnih voda rješava septičkim jamama ili upuštanjem direktno u obližnje vrtače ili ponore, gdje se otpadne vode infiltriraju u podzemlje. Pokrivenost infrastrukturom javne odvodnje na području aglomeracije Ogulin iznosi ≈ 52 %, dok je priključenost </w:t>
      </w:r>
      <w:r w:rsidR="00411E67">
        <w:rPr>
          <w:rFonts w:ascii="Arial" w:hAnsi="Arial" w:cs="Arial"/>
        </w:rPr>
        <w:t>na infrastrukturu javne vodoopskrbe</w:t>
      </w:r>
      <w:r w:rsidRPr="00870C1E">
        <w:rPr>
          <w:rFonts w:ascii="Arial" w:hAnsi="Arial" w:cs="Arial"/>
        </w:rPr>
        <w:t xml:space="preserve"> na području aglomeracije Ogulin ≈ 68 %. Vidljiv je relativno nizak stupanj pokrivenosti sustavom odvodnje</w:t>
      </w:r>
      <w:r w:rsidR="00DF13FE" w:rsidRPr="00870C1E">
        <w:rPr>
          <w:rFonts w:ascii="Arial" w:hAnsi="Arial" w:cs="Arial"/>
        </w:rPr>
        <w:t>,</w:t>
      </w:r>
      <w:r w:rsidRPr="00870C1E">
        <w:rPr>
          <w:rFonts w:ascii="Arial" w:hAnsi="Arial" w:cs="Arial"/>
        </w:rPr>
        <w:t xml:space="preserve"> </w:t>
      </w:r>
      <w:r w:rsidR="00DF13FE" w:rsidRPr="00870C1E">
        <w:rPr>
          <w:rFonts w:ascii="Arial" w:hAnsi="Arial" w:cs="Arial"/>
        </w:rPr>
        <w:t xml:space="preserve">pri čemu </w:t>
      </w:r>
      <w:r w:rsidRPr="00870C1E">
        <w:rPr>
          <w:rFonts w:ascii="Arial" w:hAnsi="Arial" w:cs="Arial"/>
        </w:rPr>
        <w:t xml:space="preserve">na cjelokupnom promatranom području, svega 5.912 stanovnika, odnosno 2.075 kućanstava na području aglomeracije Ogulin ima dostupnu uslugu odvodnje. </w:t>
      </w:r>
    </w:p>
    <w:p w14:paraId="320C6705" w14:textId="577024FB" w:rsidR="00976DE1" w:rsidRPr="00870C1E" w:rsidRDefault="00E22E95" w:rsidP="00870C1E">
      <w:pPr>
        <w:jc w:val="both"/>
        <w:rPr>
          <w:rFonts w:ascii="Arial" w:hAnsi="Arial" w:cs="Arial"/>
        </w:rPr>
      </w:pPr>
      <w:r w:rsidRPr="00870C1E">
        <w:rPr>
          <w:rFonts w:ascii="Arial" w:hAnsi="Arial" w:cs="Arial"/>
        </w:rPr>
        <w:t xml:space="preserve">Postojeći sustav u okviru Grada Ogulina i naselja Sveti Petar ima sveukupno izgrađeno 25.398 m </w:t>
      </w:r>
      <w:r w:rsidR="00DF13FE" w:rsidRPr="00870C1E">
        <w:rPr>
          <w:rFonts w:ascii="Arial" w:hAnsi="Arial" w:cs="Arial"/>
        </w:rPr>
        <w:t>glavnih i sekundarnih kolektora</w:t>
      </w:r>
      <w:r w:rsidRPr="00870C1E">
        <w:rPr>
          <w:rFonts w:ascii="Arial" w:hAnsi="Arial" w:cs="Arial"/>
        </w:rPr>
        <w:t xml:space="preserve"> te 12 </w:t>
      </w:r>
      <w:proofErr w:type="spellStart"/>
      <w:r w:rsidRPr="00870C1E">
        <w:rPr>
          <w:rFonts w:ascii="Arial" w:hAnsi="Arial" w:cs="Arial"/>
        </w:rPr>
        <w:t>precrpnih</w:t>
      </w:r>
      <w:proofErr w:type="spellEnd"/>
      <w:r w:rsidRPr="00870C1E">
        <w:rPr>
          <w:rFonts w:ascii="Arial" w:hAnsi="Arial" w:cs="Arial"/>
        </w:rPr>
        <w:t xml:space="preserve"> stanica s jednim kišnim preljevom. U užem području grada prevladava mješoviti sustav odvodnje, a u ostalom gravitirajućem području nalazi se razdjelni sustav odvodnje.</w:t>
      </w:r>
      <w:r w:rsidR="006D2ECE" w:rsidRPr="00870C1E">
        <w:rPr>
          <w:rFonts w:ascii="Arial" w:hAnsi="Arial" w:cs="Arial"/>
        </w:rPr>
        <w:t xml:space="preserve"> </w:t>
      </w:r>
      <w:r w:rsidRPr="00870C1E">
        <w:rPr>
          <w:rFonts w:ascii="Arial" w:hAnsi="Arial" w:cs="Arial"/>
        </w:rPr>
        <w:t xml:space="preserve">Za uže središte grada Ogulina zadržan je mješoviti način odvodnje. </w:t>
      </w:r>
    </w:p>
    <w:p w14:paraId="117683AC" w14:textId="290BC9EC" w:rsidR="00976DE1" w:rsidRPr="00674E9E" w:rsidRDefault="00500E51" w:rsidP="005834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284"/>
        <w:jc w:val="both"/>
        <w:rPr>
          <w:rFonts w:ascii="Arial" w:hAnsi="Arial" w:cs="Arial"/>
          <w:b/>
        </w:rPr>
      </w:pPr>
      <w:r w:rsidRPr="00674E9E">
        <w:rPr>
          <w:rFonts w:ascii="Arial" w:hAnsi="Arial" w:cs="Arial"/>
          <w:b/>
        </w:rPr>
        <w:t xml:space="preserve">   </w:t>
      </w:r>
      <w:r w:rsidR="00674E9E">
        <w:rPr>
          <w:rFonts w:ascii="Arial" w:hAnsi="Arial" w:cs="Arial"/>
          <w:b/>
        </w:rPr>
        <w:t xml:space="preserve">  </w:t>
      </w:r>
      <w:r w:rsidR="00E22E95" w:rsidRPr="00674E9E">
        <w:rPr>
          <w:rFonts w:ascii="Arial" w:hAnsi="Arial" w:cs="Arial"/>
          <w:b/>
        </w:rPr>
        <w:t xml:space="preserve">Aglomeracija Ogulin </w:t>
      </w:r>
    </w:p>
    <w:p w14:paraId="26063AF6" w14:textId="77777777" w:rsidR="00500E51" w:rsidRDefault="00500E51" w:rsidP="008D1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284"/>
        <w:jc w:val="both"/>
        <w:rPr>
          <w:rFonts w:ascii="Arial" w:hAnsi="Arial" w:cs="Arial"/>
        </w:rPr>
      </w:pPr>
      <w:r>
        <w:rPr>
          <w:rFonts w:ascii="Arial" w:hAnsi="Arial" w:cs="Arial"/>
        </w:rPr>
        <w:t xml:space="preserve">    </w:t>
      </w:r>
      <w:r w:rsidR="00E22E95" w:rsidRPr="00500E51">
        <w:rPr>
          <w:rFonts w:ascii="Arial" w:hAnsi="Arial" w:cs="Arial"/>
        </w:rPr>
        <w:sym w:font="Symbol" w:char="F0B7"/>
      </w:r>
      <w:r w:rsidR="00E22E95" w:rsidRPr="00500E51">
        <w:rPr>
          <w:rFonts w:ascii="Arial" w:hAnsi="Arial" w:cs="Arial"/>
        </w:rPr>
        <w:t xml:space="preserve"> naselja na sustavu odvodnje sa JO (javna odvodnja): Ogulin, Sveti Petar</w:t>
      </w:r>
    </w:p>
    <w:p w14:paraId="097D00FB" w14:textId="77777777" w:rsidR="00500E51" w:rsidRDefault="00500E51" w:rsidP="00500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rPr>
      </w:pPr>
      <w:r>
        <w:rPr>
          <w:rFonts w:ascii="Arial" w:hAnsi="Arial" w:cs="Arial"/>
        </w:rPr>
        <w:t xml:space="preserve">    </w:t>
      </w:r>
      <w:r w:rsidR="00E22E95" w:rsidRPr="00500E51">
        <w:rPr>
          <w:rFonts w:ascii="Arial" w:hAnsi="Arial" w:cs="Arial"/>
        </w:rPr>
        <w:sym w:font="Symbol" w:char="F0B7"/>
      </w:r>
      <w:r w:rsidR="00E22E95" w:rsidRPr="00500E51">
        <w:rPr>
          <w:rFonts w:ascii="Arial" w:hAnsi="Arial" w:cs="Arial"/>
        </w:rPr>
        <w:t xml:space="preserve"> naselja na sustavu odvodnje sa SJ (septičke jame): </w:t>
      </w:r>
      <w:proofErr w:type="spellStart"/>
      <w:r w:rsidR="00E22E95" w:rsidRPr="00500E51">
        <w:rPr>
          <w:rFonts w:ascii="Arial" w:hAnsi="Arial" w:cs="Arial"/>
        </w:rPr>
        <w:t>Desmerice</w:t>
      </w:r>
      <w:proofErr w:type="spellEnd"/>
      <w:r w:rsidR="00E22E95" w:rsidRPr="00500E51">
        <w:rPr>
          <w:rFonts w:ascii="Arial" w:hAnsi="Arial" w:cs="Arial"/>
        </w:rPr>
        <w:t xml:space="preserve">, Donje Dubrave, Donje </w:t>
      </w:r>
      <w:r>
        <w:rPr>
          <w:rFonts w:ascii="Arial" w:hAnsi="Arial" w:cs="Arial"/>
        </w:rPr>
        <w:t xml:space="preserve">  </w:t>
      </w:r>
    </w:p>
    <w:p w14:paraId="16349C08" w14:textId="77777777" w:rsidR="00500E51" w:rsidRDefault="00500E51" w:rsidP="00500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rPr>
      </w:pPr>
      <w:r>
        <w:rPr>
          <w:rFonts w:ascii="Arial" w:hAnsi="Arial" w:cs="Arial"/>
        </w:rPr>
        <w:t xml:space="preserve">      </w:t>
      </w:r>
      <w:r w:rsidR="00E22E95" w:rsidRPr="00500E51">
        <w:rPr>
          <w:rFonts w:ascii="Arial" w:hAnsi="Arial" w:cs="Arial"/>
        </w:rPr>
        <w:t xml:space="preserve">Zagorje, Drežnica, Dujmić Selo, Gornje Dubrave, Gornje Zagorje, </w:t>
      </w:r>
      <w:proofErr w:type="spellStart"/>
      <w:r w:rsidR="00E22E95" w:rsidRPr="00500E51">
        <w:rPr>
          <w:rFonts w:ascii="Arial" w:hAnsi="Arial" w:cs="Arial"/>
        </w:rPr>
        <w:t>Hreljin</w:t>
      </w:r>
      <w:proofErr w:type="spellEnd"/>
      <w:r w:rsidR="00E22E95" w:rsidRPr="00500E51">
        <w:rPr>
          <w:rFonts w:ascii="Arial" w:hAnsi="Arial" w:cs="Arial"/>
        </w:rPr>
        <w:t xml:space="preserve"> Ogulinski, </w:t>
      </w:r>
    </w:p>
    <w:p w14:paraId="0781F40C" w14:textId="15EA29CF" w:rsidR="00500E51" w:rsidRDefault="00500E51" w:rsidP="00500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rPr>
      </w:pPr>
      <w:r>
        <w:rPr>
          <w:rFonts w:ascii="Arial" w:hAnsi="Arial" w:cs="Arial"/>
        </w:rPr>
        <w:t xml:space="preserve">      </w:t>
      </w:r>
      <w:r w:rsidR="00E22E95" w:rsidRPr="00500E51">
        <w:rPr>
          <w:rFonts w:ascii="Arial" w:hAnsi="Arial" w:cs="Arial"/>
        </w:rPr>
        <w:t xml:space="preserve">Marković Selo, Otok </w:t>
      </w:r>
      <w:proofErr w:type="spellStart"/>
      <w:r w:rsidR="00E22E95" w:rsidRPr="00500E51">
        <w:rPr>
          <w:rFonts w:ascii="Arial" w:hAnsi="Arial" w:cs="Arial"/>
        </w:rPr>
        <w:t>Oštarijski</w:t>
      </w:r>
      <w:proofErr w:type="spellEnd"/>
      <w:r w:rsidR="00E22E95" w:rsidRPr="00500E51">
        <w:rPr>
          <w:rFonts w:ascii="Arial" w:hAnsi="Arial" w:cs="Arial"/>
        </w:rPr>
        <w:t xml:space="preserve">, Ponikve, Popovo Selo, Potok </w:t>
      </w:r>
      <w:proofErr w:type="spellStart"/>
      <w:r w:rsidR="00E22E95" w:rsidRPr="00500E51">
        <w:rPr>
          <w:rFonts w:ascii="Arial" w:hAnsi="Arial" w:cs="Arial"/>
        </w:rPr>
        <w:t>Musulinski</w:t>
      </w:r>
      <w:proofErr w:type="spellEnd"/>
      <w:r w:rsidR="00E22E95" w:rsidRPr="00500E51">
        <w:rPr>
          <w:rFonts w:ascii="Arial" w:hAnsi="Arial" w:cs="Arial"/>
        </w:rPr>
        <w:t xml:space="preserve">, Puškarići, </w:t>
      </w:r>
    </w:p>
    <w:p w14:paraId="2F3E5FF2" w14:textId="68469E95" w:rsidR="00500E51" w:rsidRDefault="00500E51" w:rsidP="00500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rPr>
      </w:pPr>
      <w:r>
        <w:rPr>
          <w:rFonts w:ascii="Arial" w:hAnsi="Arial" w:cs="Arial"/>
        </w:rPr>
        <w:t xml:space="preserve">      </w:t>
      </w:r>
      <w:proofErr w:type="spellStart"/>
      <w:r w:rsidR="00E22E95" w:rsidRPr="00500E51">
        <w:rPr>
          <w:rFonts w:ascii="Arial" w:hAnsi="Arial" w:cs="Arial"/>
        </w:rPr>
        <w:t>Trošmarija</w:t>
      </w:r>
      <w:proofErr w:type="spellEnd"/>
      <w:r w:rsidR="00E22E95" w:rsidRPr="00500E51">
        <w:rPr>
          <w:rFonts w:ascii="Arial" w:hAnsi="Arial" w:cs="Arial"/>
        </w:rPr>
        <w:t xml:space="preserve">, Turkovići Ogulinski, </w:t>
      </w:r>
      <w:proofErr w:type="spellStart"/>
      <w:r w:rsidR="00E22E95" w:rsidRPr="00500E51">
        <w:rPr>
          <w:rFonts w:ascii="Arial" w:hAnsi="Arial" w:cs="Arial"/>
        </w:rPr>
        <w:t>Vitunj</w:t>
      </w:r>
      <w:proofErr w:type="spellEnd"/>
      <w:r w:rsidR="00E22E95" w:rsidRPr="00500E51">
        <w:rPr>
          <w:rFonts w:ascii="Arial" w:hAnsi="Arial" w:cs="Arial"/>
        </w:rPr>
        <w:t xml:space="preserve">, Zagorje, Ribarići, Jasenak, Sabljak Selo, Salopek </w:t>
      </w:r>
    </w:p>
    <w:p w14:paraId="6AD4D18A" w14:textId="479989C1" w:rsidR="00976DE1" w:rsidRPr="00500E51" w:rsidRDefault="00500E51" w:rsidP="00500E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rPr>
      </w:pPr>
      <w:r>
        <w:rPr>
          <w:rFonts w:ascii="Arial" w:hAnsi="Arial" w:cs="Arial"/>
        </w:rPr>
        <w:t xml:space="preserve">      </w:t>
      </w:r>
      <w:r w:rsidR="00E22E95" w:rsidRPr="00500E51">
        <w:rPr>
          <w:rFonts w:ascii="Arial" w:hAnsi="Arial" w:cs="Arial"/>
        </w:rPr>
        <w:t xml:space="preserve">Selo. </w:t>
      </w:r>
    </w:p>
    <w:p w14:paraId="22121A8E" w14:textId="77777777" w:rsidR="006D2ECE" w:rsidRPr="00500E51" w:rsidRDefault="006D2ECE" w:rsidP="00761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p>
    <w:p w14:paraId="2B91802C" w14:textId="4304D0AE" w:rsidR="006D2ECE" w:rsidRPr="009676B5" w:rsidRDefault="009676B5" w:rsidP="005834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284"/>
        <w:jc w:val="both"/>
        <w:rPr>
          <w:rFonts w:ascii="Arial" w:hAnsi="Arial" w:cs="Arial"/>
          <w:b/>
        </w:rPr>
      </w:pPr>
      <w:r>
        <w:rPr>
          <w:rFonts w:ascii="Arial" w:hAnsi="Arial" w:cs="Arial"/>
          <w:b/>
        </w:rPr>
        <w:t xml:space="preserve">  </w:t>
      </w:r>
      <w:r w:rsidR="0058340F">
        <w:rPr>
          <w:rFonts w:ascii="Arial" w:hAnsi="Arial" w:cs="Arial"/>
          <w:b/>
        </w:rPr>
        <w:t xml:space="preserve"> </w:t>
      </w:r>
      <w:r>
        <w:rPr>
          <w:rFonts w:ascii="Arial" w:hAnsi="Arial" w:cs="Arial"/>
          <w:b/>
        </w:rPr>
        <w:t xml:space="preserve">  </w:t>
      </w:r>
      <w:r w:rsidR="00E22E95" w:rsidRPr="009676B5">
        <w:rPr>
          <w:rFonts w:ascii="Arial" w:hAnsi="Arial" w:cs="Arial"/>
          <w:b/>
        </w:rPr>
        <w:t>Pročišćavanje otpadnih voda</w:t>
      </w:r>
    </w:p>
    <w:p w14:paraId="2D167EA5" w14:textId="3671CAAE" w:rsidR="00E22E95" w:rsidRDefault="00E22E95" w:rsidP="0058340F">
      <w:pPr>
        <w:spacing w:after="0"/>
        <w:jc w:val="both"/>
        <w:rPr>
          <w:rFonts w:ascii="Arial" w:hAnsi="Arial" w:cs="Arial"/>
        </w:rPr>
      </w:pPr>
      <w:r w:rsidRPr="00500E51">
        <w:rPr>
          <w:rFonts w:ascii="Arial" w:hAnsi="Arial" w:cs="Arial"/>
        </w:rPr>
        <w:t>Na jugoistočnom dijelu Grada Ogulina na udaljenosti cca 2,5 km od centra grada na području zvanom „Galge“, nalazi se Uređaj za pročišćavanje komunalnih otpadnih voda (treći stupanj pročišćavanja), nazivnog kapaciteta 7.500 ES</w:t>
      </w:r>
      <w:r w:rsidR="00411E67">
        <w:rPr>
          <w:rFonts w:ascii="Arial" w:hAnsi="Arial" w:cs="Arial"/>
        </w:rPr>
        <w:t xml:space="preserve"> s mogućnošću proširenja na 15 000 ES</w:t>
      </w:r>
      <w:r w:rsidRPr="00500E51">
        <w:rPr>
          <w:rFonts w:ascii="Arial" w:hAnsi="Arial" w:cs="Arial"/>
        </w:rPr>
        <w:t>. Sve otpadne vode mješovitog i razdjelnog sustava odvodnje aglomeracije Ogulin dovode se putem kolektora DN 800 na ulaznu crpnu stanicu uređaja za pročišćavanje otpadnih voda kontejnerima za dodatno zbrinjavanje ili reciklažu.</w:t>
      </w:r>
    </w:p>
    <w:p w14:paraId="3907A06B" w14:textId="77777777" w:rsidR="00ED0274" w:rsidRDefault="00861CD8" w:rsidP="00ED0274">
      <w:pPr>
        <w:spacing w:after="0"/>
        <w:ind w:left="708" w:hanging="708"/>
        <w:jc w:val="both"/>
        <w:rPr>
          <w:rFonts w:ascii="Arial" w:hAnsi="Arial" w:cs="Arial"/>
        </w:rPr>
      </w:pPr>
      <w:r>
        <w:rPr>
          <w:rFonts w:ascii="Arial" w:hAnsi="Arial" w:cs="Arial"/>
        </w:rPr>
        <w:t>Na području unutar obuhvata projektnog zadatka u naselju Jasenak  nalazi se</w:t>
      </w:r>
      <w:r w:rsidR="00ED0274">
        <w:rPr>
          <w:rFonts w:ascii="Arial" w:hAnsi="Arial" w:cs="Arial"/>
        </w:rPr>
        <w:t xml:space="preserve"> uređaj za</w:t>
      </w:r>
    </w:p>
    <w:p w14:paraId="06AACDA8" w14:textId="77777777" w:rsidR="00ED0274" w:rsidRDefault="00861CD8" w:rsidP="00ED0274">
      <w:pPr>
        <w:spacing w:after="0"/>
        <w:ind w:left="708" w:hanging="708"/>
        <w:jc w:val="both"/>
        <w:rPr>
          <w:rFonts w:ascii="Arial" w:hAnsi="Arial" w:cs="Arial"/>
        </w:rPr>
      </w:pPr>
      <w:r>
        <w:rPr>
          <w:rFonts w:ascii="Arial" w:hAnsi="Arial" w:cs="Arial"/>
        </w:rPr>
        <w:t xml:space="preserve">pročišćavanja otpadnih voda </w:t>
      </w:r>
      <w:r w:rsidR="00ED0274">
        <w:rPr>
          <w:rFonts w:ascii="Arial" w:hAnsi="Arial" w:cs="Arial"/>
        </w:rPr>
        <w:t xml:space="preserve">za potrebe HOC-a Bjelolasica koji je potpuno devastiran i nije u </w:t>
      </w:r>
    </w:p>
    <w:p w14:paraId="7C0556AC" w14:textId="77777777" w:rsidR="00ED0274" w:rsidRDefault="00ED0274" w:rsidP="00ED0274">
      <w:pPr>
        <w:spacing w:after="0"/>
        <w:ind w:left="708" w:hanging="708"/>
        <w:jc w:val="both"/>
        <w:rPr>
          <w:rFonts w:ascii="Arial" w:hAnsi="Arial" w:cs="Arial"/>
        </w:rPr>
      </w:pPr>
      <w:r>
        <w:rPr>
          <w:rFonts w:ascii="Arial" w:hAnsi="Arial" w:cs="Arial"/>
        </w:rPr>
        <w:t xml:space="preserve">funkciji te se nalazi u privatnom vlasništvu. Odvodnju </w:t>
      </w:r>
      <w:proofErr w:type="spellStart"/>
      <w:r>
        <w:rPr>
          <w:rFonts w:ascii="Arial" w:hAnsi="Arial" w:cs="Arial"/>
        </w:rPr>
        <w:t>predmenog</w:t>
      </w:r>
      <w:proofErr w:type="spellEnd"/>
      <w:r>
        <w:rPr>
          <w:rFonts w:ascii="Arial" w:hAnsi="Arial" w:cs="Arial"/>
        </w:rPr>
        <w:t xml:space="preserve"> naselja Jasenak</w:t>
      </w:r>
      <w:r w:rsidR="00861CD8">
        <w:rPr>
          <w:rFonts w:ascii="Arial" w:hAnsi="Arial" w:cs="Arial"/>
        </w:rPr>
        <w:t xml:space="preserve"> </w:t>
      </w:r>
      <w:r>
        <w:rPr>
          <w:rFonts w:ascii="Arial" w:hAnsi="Arial" w:cs="Arial"/>
        </w:rPr>
        <w:t>potrebno</w:t>
      </w:r>
    </w:p>
    <w:p w14:paraId="32ABF891" w14:textId="77777777" w:rsidR="00ED0274" w:rsidRDefault="00ED0274" w:rsidP="00ED0274">
      <w:pPr>
        <w:spacing w:after="0"/>
        <w:ind w:left="708" w:hanging="708"/>
        <w:jc w:val="both"/>
        <w:rPr>
          <w:rFonts w:ascii="Arial" w:hAnsi="Arial" w:cs="Arial"/>
        </w:rPr>
      </w:pPr>
      <w:r>
        <w:rPr>
          <w:rFonts w:ascii="Arial" w:hAnsi="Arial" w:cs="Arial"/>
        </w:rPr>
        <w:t xml:space="preserve">je riješiti putem spoja sustava odvodnje na sustav odvodnje grada Ogulina ili putem novog </w:t>
      </w:r>
    </w:p>
    <w:p w14:paraId="1240DFB4" w14:textId="15CB8B2D" w:rsidR="00ED0274" w:rsidRDefault="00ED0274" w:rsidP="00ED0274">
      <w:pPr>
        <w:spacing w:after="0"/>
        <w:ind w:left="708" w:hanging="708"/>
        <w:jc w:val="both"/>
      </w:pPr>
      <w:r>
        <w:rPr>
          <w:rFonts w:ascii="Arial" w:hAnsi="Arial" w:cs="Arial"/>
        </w:rPr>
        <w:t xml:space="preserve">zasebnog uređaja za pročišćavanje. </w:t>
      </w:r>
    </w:p>
    <w:p w14:paraId="203CD4C0" w14:textId="77777777" w:rsidR="00E22E95" w:rsidRDefault="00E22E95" w:rsidP="00761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sz w:val="24"/>
          <w:szCs w:val="24"/>
        </w:rPr>
      </w:pPr>
    </w:p>
    <w:p w14:paraId="3CA7014F" w14:textId="77777777" w:rsidR="00ED0274" w:rsidRDefault="00ED0274" w:rsidP="00761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sz w:val="24"/>
          <w:szCs w:val="24"/>
        </w:rPr>
      </w:pPr>
    </w:p>
    <w:p w14:paraId="6DEA03DF" w14:textId="77777777" w:rsidR="00ED0274" w:rsidRDefault="00ED0274" w:rsidP="00761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sz w:val="24"/>
          <w:szCs w:val="24"/>
        </w:rPr>
      </w:pPr>
    </w:p>
    <w:p w14:paraId="62C8BF6F" w14:textId="7C092D46" w:rsidR="00E22E95" w:rsidRPr="0058340F" w:rsidRDefault="0058340F" w:rsidP="00145A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284"/>
        <w:jc w:val="both"/>
        <w:rPr>
          <w:rFonts w:ascii="Arial" w:hAnsi="Arial" w:cs="Arial"/>
          <w:b/>
        </w:rPr>
      </w:pPr>
      <w:r>
        <w:rPr>
          <w:rFonts w:ascii="Arial" w:hAnsi="Arial" w:cs="Arial"/>
          <w:b/>
        </w:rPr>
        <w:lastRenderedPageBreak/>
        <w:t xml:space="preserve">     </w:t>
      </w:r>
      <w:r w:rsidR="00E779F0" w:rsidRPr="0058340F">
        <w:rPr>
          <w:rFonts w:ascii="Arial" w:hAnsi="Arial" w:cs="Arial"/>
          <w:b/>
        </w:rPr>
        <w:t xml:space="preserve">VODOOPSKRBA </w:t>
      </w:r>
    </w:p>
    <w:p w14:paraId="1BF09E8E" w14:textId="4456707C" w:rsidR="0053360E" w:rsidRPr="0058340F" w:rsidRDefault="0053360E" w:rsidP="0058340F">
      <w:pPr>
        <w:jc w:val="both"/>
        <w:rPr>
          <w:rFonts w:ascii="Arial" w:hAnsi="Arial" w:cs="Arial"/>
        </w:rPr>
      </w:pPr>
      <w:r w:rsidRPr="0058340F">
        <w:rPr>
          <w:rFonts w:ascii="Arial" w:hAnsi="Arial" w:cs="Arial"/>
        </w:rPr>
        <w:t>Na vodoopskrbnom području tvrtke Vodovod i Kanalizacija d.o.o. koriste se slijedeća izvorišta koja služe za opskrbu stanovništva pitkom vodom:</w:t>
      </w:r>
    </w:p>
    <w:p w14:paraId="61362001" w14:textId="77777777" w:rsidR="00145A24" w:rsidRDefault="0053360E" w:rsidP="00761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rPr>
      </w:pPr>
      <w:r w:rsidRPr="00145A24">
        <w:rPr>
          <w:rFonts w:ascii="Arial" w:hAnsi="Arial" w:cs="Arial"/>
        </w:rPr>
        <w:t xml:space="preserve"> </w:t>
      </w:r>
      <w:r w:rsidR="00145A24">
        <w:rPr>
          <w:rFonts w:ascii="Arial" w:hAnsi="Arial" w:cs="Arial"/>
        </w:rPr>
        <w:t xml:space="preserve">   </w:t>
      </w:r>
      <w:r w:rsidRPr="00145A24">
        <w:rPr>
          <w:rFonts w:ascii="Arial" w:hAnsi="Arial" w:cs="Arial"/>
        </w:rPr>
        <w:sym w:font="Symbol" w:char="F0B7"/>
      </w:r>
      <w:r w:rsidRPr="00145A24">
        <w:rPr>
          <w:rFonts w:ascii="Arial" w:hAnsi="Arial" w:cs="Arial"/>
        </w:rPr>
        <w:t xml:space="preserve"> Izvorište Zagorska Mrežnica sa sabirnim bazenom i crpnom stanicom kapaciteta 200 l/s, u </w:t>
      </w:r>
      <w:r w:rsidR="00145A24">
        <w:rPr>
          <w:rFonts w:ascii="Arial" w:hAnsi="Arial" w:cs="Arial"/>
        </w:rPr>
        <w:t xml:space="preserve"> </w:t>
      </w:r>
    </w:p>
    <w:p w14:paraId="7BED29EF" w14:textId="0A116CD8" w:rsidR="0053360E" w:rsidRPr="00145A24" w:rsidRDefault="00145A24" w:rsidP="00761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rPr>
      </w:pPr>
      <w:r>
        <w:rPr>
          <w:rFonts w:ascii="Arial" w:hAnsi="Arial" w:cs="Arial"/>
        </w:rPr>
        <w:t xml:space="preserve">      </w:t>
      </w:r>
      <w:r w:rsidR="0053360E" w:rsidRPr="00145A24">
        <w:rPr>
          <w:rFonts w:ascii="Arial" w:hAnsi="Arial" w:cs="Arial"/>
        </w:rPr>
        <w:t xml:space="preserve">naselju </w:t>
      </w:r>
      <w:proofErr w:type="spellStart"/>
      <w:r w:rsidR="0053360E" w:rsidRPr="00145A24">
        <w:rPr>
          <w:rFonts w:ascii="Arial" w:hAnsi="Arial" w:cs="Arial"/>
        </w:rPr>
        <w:t>Desmerice</w:t>
      </w:r>
      <w:proofErr w:type="spellEnd"/>
      <w:r w:rsidR="0053360E" w:rsidRPr="00145A24">
        <w:rPr>
          <w:rFonts w:ascii="Arial" w:hAnsi="Arial" w:cs="Arial"/>
        </w:rPr>
        <w:t xml:space="preserve"> </w:t>
      </w:r>
    </w:p>
    <w:p w14:paraId="71A261D8" w14:textId="6C3EDE33" w:rsidR="0053360E" w:rsidRDefault="00145A24" w:rsidP="00761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sz w:val="24"/>
          <w:szCs w:val="24"/>
        </w:rPr>
      </w:pPr>
      <w:r>
        <w:rPr>
          <w:rFonts w:ascii="Arial" w:hAnsi="Arial" w:cs="Arial"/>
        </w:rPr>
        <w:t xml:space="preserve">   </w:t>
      </w:r>
      <w:r w:rsidR="0053360E" w:rsidRPr="00145A24">
        <w:rPr>
          <w:rFonts w:ascii="Arial" w:hAnsi="Arial" w:cs="Arial"/>
        </w:rPr>
        <w:sym w:font="Symbol" w:char="F0B7"/>
      </w:r>
      <w:r w:rsidR="0053360E" w:rsidRPr="00145A24">
        <w:rPr>
          <w:rFonts w:ascii="Arial" w:hAnsi="Arial" w:cs="Arial"/>
        </w:rPr>
        <w:t xml:space="preserve"> Izvorište </w:t>
      </w:r>
      <w:proofErr w:type="spellStart"/>
      <w:r w:rsidR="0053360E" w:rsidRPr="00145A24">
        <w:rPr>
          <w:rFonts w:ascii="Arial" w:hAnsi="Arial" w:cs="Arial"/>
        </w:rPr>
        <w:t>Zdiška</w:t>
      </w:r>
      <w:proofErr w:type="spellEnd"/>
      <w:r w:rsidR="0053360E" w:rsidRPr="00145A24">
        <w:rPr>
          <w:rFonts w:ascii="Arial" w:hAnsi="Arial" w:cs="Arial"/>
        </w:rPr>
        <w:t xml:space="preserve"> s crpnom stanicom kapaciteta 16 l/s u naselju Turkovići Ogulinski</w:t>
      </w:r>
      <w:r w:rsidR="0053360E" w:rsidRPr="0053360E">
        <w:rPr>
          <w:rFonts w:ascii="Arial" w:hAnsi="Arial" w:cs="Arial"/>
          <w:sz w:val="24"/>
          <w:szCs w:val="24"/>
        </w:rPr>
        <w:t xml:space="preserve"> </w:t>
      </w:r>
    </w:p>
    <w:p w14:paraId="34449392" w14:textId="32D3EE02" w:rsidR="0053360E" w:rsidRPr="004F66D9" w:rsidRDefault="004F66D9" w:rsidP="00761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rPr>
      </w:pPr>
      <w:r>
        <w:rPr>
          <w:rFonts w:ascii="Arial" w:hAnsi="Arial" w:cs="Arial"/>
        </w:rPr>
        <w:t xml:space="preserve">    </w:t>
      </w:r>
      <w:r w:rsidR="0053360E" w:rsidRPr="004F66D9">
        <w:rPr>
          <w:rFonts w:ascii="Arial" w:hAnsi="Arial" w:cs="Arial"/>
        </w:rPr>
        <w:sym w:font="Symbol" w:char="F0B7"/>
      </w:r>
      <w:r w:rsidR="0053360E" w:rsidRPr="004F66D9">
        <w:rPr>
          <w:rFonts w:ascii="Arial" w:hAnsi="Arial" w:cs="Arial"/>
        </w:rPr>
        <w:t xml:space="preserve"> Izvorište </w:t>
      </w:r>
      <w:proofErr w:type="spellStart"/>
      <w:r w:rsidR="0053360E" w:rsidRPr="004F66D9">
        <w:rPr>
          <w:rFonts w:ascii="Arial" w:hAnsi="Arial" w:cs="Arial"/>
        </w:rPr>
        <w:t>Bocino</w:t>
      </w:r>
      <w:proofErr w:type="spellEnd"/>
      <w:r w:rsidR="0053360E" w:rsidRPr="004F66D9">
        <w:rPr>
          <w:rFonts w:ascii="Arial" w:hAnsi="Arial" w:cs="Arial"/>
        </w:rPr>
        <w:t xml:space="preserve"> Vrelo s crpnom stanicom kapaciteta 30 l/s u naselju </w:t>
      </w:r>
      <w:proofErr w:type="spellStart"/>
      <w:r w:rsidR="0053360E" w:rsidRPr="004F66D9">
        <w:rPr>
          <w:rFonts w:ascii="Arial" w:hAnsi="Arial" w:cs="Arial"/>
        </w:rPr>
        <w:t>Josipdol</w:t>
      </w:r>
      <w:proofErr w:type="spellEnd"/>
      <w:r w:rsidR="0053360E" w:rsidRPr="004F66D9">
        <w:rPr>
          <w:rFonts w:ascii="Arial" w:hAnsi="Arial" w:cs="Arial"/>
        </w:rPr>
        <w:t xml:space="preserve"> </w:t>
      </w:r>
    </w:p>
    <w:p w14:paraId="462699EA" w14:textId="075EA0FD" w:rsidR="0002509F" w:rsidRPr="004F66D9" w:rsidRDefault="004F66D9" w:rsidP="004F66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284"/>
        <w:jc w:val="both"/>
        <w:rPr>
          <w:rFonts w:ascii="Arial" w:hAnsi="Arial" w:cs="Arial"/>
        </w:rPr>
      </w:pPr>
      <w:r>
        <w:rPr>
          <w:rFonts w:ascii="Arial" w:hAnsi="Arial" w:cs="Arial"/>
        </w:rPr>
        <w:t xml:space="preserve">    </w:t>
      </w:r>
      <w:r w:rsidR="0053360E" w:rsidRPr="004F66D9">
        <w:rPr>
          <w:rFonts w:ascii="Arial" w:hAnsi="Arial" w:cs="Arial"/>
        </w:rPr>
        <w:sym w:font="Symbol" w:char="F0B7"/>
      </w:r>
      <w:r w:rsidR="0053360E" w:rsidRPr="004F66D9">
        <w:rPr>
          <w:rFonts w:ascii="Arial" w:hAnsi="Arial" w:cs="Arial"/>
        </w:rPr>
        <w:t xml:space="preserve"> Izvorište Krakar s crpnom stanicom kapaciteta 5 l/s u naselju Drežnica </w:t>
      </w:r>
    </w:p>
    <w:p w14:paraId="72EF4720" w14:textId="5452D0B7" w:rsidR="0053360E" w:rsidRPr="004F66D9" w:rsidRDefault="004F66D9" w:rsidP="009920DD">
      <w:pPr>
        <w:spacing w:after="120"/>
        <w:jc w:val="both"/>
        <w:rPr>
          <w:rFonts w:ascii="Arial" w:hAnsi="Arial" w:cs="Arial"/>
        </w:rPr>
      </w:pPr>
      <w:r>
        <w:rPr>
          <w:rFonts w:ascii="Arial" w:hAnsi="Arial" w:cs="Arial"/>
        </w:rPr>
        <w:t xml:space="preserve">  </w:t>
      </w:r>
      <w:r w:rsidR="0053360E" w:rsidRPr="004F66D9">
        <w:rPr>
          <w:rFonts w:ascii="Arial" w:hAnsi="Arial" w:cs="Arial"/>
        </w:rPr>
        <w:t xml:space="preserve">Vodoopskrbni sustavi vodoopskrbnog područja Vodovod i kanalizacija d.o.o., Ogulin su: </w:t>
      </w:r>
    </w:p>
    <w:p w14:paraId="5177E64E" w14:textId="5E0B4041" w:rsidR="0002509F" w:rsidRPr="004F66D9" w:rsidRDefault="009164B9" w:rsidP="00761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rPr>
      </w:pPr>
      <w:r>
        <w:rPr>
          <w:rFonts w:ascii="Arial" w:hAnsi="Arial" w:cs="Arial"/>
        </w:rPr>
        <w:t xml:space="preserve">    </w:t>
      </w:r>
      <w:r w:rsidR="0053360E" w:rsidRPr="004F66D9">
        <w:rPr>
          <w:rFonts w:ascii="Arial" w:hAnsi="Arial" w:cs="Arial"/>
        </w:rPr>
        <w:sym w:font="Symbol" w:char="F0B7"/>
      </w:r>
      <w:r w:rsidR="0053360E" w:rsidRPr="004F66D9">
        <w:rPr>
          <w:rFonts w:ascii="Arial" w:hAnsi="Arial" w:cs="Arial"/>
        </w:rPr>
        <w:t xml:space="preserve"> Vodoopskrbni sustav „Ogulin“ </w:t>
      </w:r>
    </w:p>
    <w:p w14:paraId="31003EC4" w14:textId="70ACD341" w:rsidR="0002509F" w:rsidRPr="004F66D9" w:rsidRDefault="009164B9" w:rsidP="00761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rPr>
      </w:pPr>
      <w:r>
        <w:rPr>
          <w:rFonts w:ascii="Arial" w:hAnsi="Arial" w:cs="Arial"/>
        </w:rPr>
        <w:t xml:space="preserve">    </w:t>
      </w:r>
      <w:r w:rsidR="0053360E" w:rsidRPr="004F66D9">
        <w:rPr>
          <w:rFonts w:ascii="Arial" w:hAnsi="Arial" w:cs="Arial"/>
        </w:rPr>
        <w:sym w:font="Symbol" w:char="F0B7"/>
      </w:r>
      <w:r w:rsidR="0053360E" w:rsidRPr="004F66D9">
        <w:rPr>
          <w:rFonts w:ascii="Arial" w:hAnsi="Arial" w:cs="Arial"/>
        </w:rPr>
        <w:t xml:space="preserve"> Vodoopskrbni sustav „Turkovići“ </w:t>
      </w:r>
    </w:p>
    <w:p w14:paraId="740369B1" w14:textId="3131560E" w:rsidR="0053360E" w:rsidRPr="004F66D9" w:rsidRDefault="009164B9" w:rsidP="00761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rPr>
      </w:pPr>
      <w:r>
        <w:rPr>
          <w:rFonts w:ascii="Arial" w:hAnsi="Arial" w:cs="Arial"/>
        </w:rPr>
        <w:t xml:space="preserve">    </w:t>
      </w:r>
      <w:r w:rsidR="0053360E" w:rsidRPr="004F66D9">
        <w:rPr>
          <w:rFonts w:ascii="Arial" w:hAnsi="Arial" w:cs="Arial"/>
        </w:rPr>
        <w:sym w:font="Symbol" w:char="F0B7"/>
      </w:r>
      <w:r w:rsidR="0053360E" w:rsidRPr="004F66D9">
        <w:rPr>
          <w:rFonts w:ascii="Arial" w:hAnsi="Arial" w:cs="Arial"/>
        </w:rPr>
        <w:t xml:space="preserve"> Vodoopskrbni sustav „Drežnica“ </w:t>
      </w:r>
    </w:p>
    <w:p w14:paraId="47C06F20" w14:textId="4CBF3113" w:rsidR="0053360E" w:rsidRPr="004F66D9" w:rsidRDefault="009164B9" w:rsidP="007618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rPr>
      </w:pPr>
      <w:r>
        <w:rPr>
          <w:rFonts w:ascii="Arial" w:hAnsi="Arial" w:cs="Arial"/>
        </w:rPr>
        <w:t xml:space="preserve">    </w:t>
      </w:r>
      <w:r w:rsidR="0053360E" w:rsidRPr="004F66D9">
        <w:rPr>
          <w:rFonts w:ascii="Arial" w:hAnsi="Arial" w:cs="Arial"/>
        </w:rPr>
        <w:sym w:font="Symbol" w:char="F0B7"/>
      </w:r>
      <w:r w:rsidR="0053360E" w:rsidRPr="004F66D9">
        <w:rPr>
          <w:rFonts w:ascii="Arial" w:hAnsi="Arial" w:cs="Arial"/>
        </w:rPr>
        <w:t xml:space="preserve"> Vodoopskrbni sustav „</w:t>
      </w:r>
      <w:proofErr w:type="spellStart"/>
      <w:r w:rsidR="0053360E" w:rsidRPr="004F66D9">
        <w:rPr>
          <w:rFonts w:ascii="Arial" w:hAnsi="Arial" w:cs="Arial"/>
        </w:rPr>
        <w:t>Josipdol</w:t>
      </w:r>
      <w:proofErr w:type="spellEnd"/>
      <w:r w:rsidR="0053360E" w:rsidRPr="004F66D9">
        <w:rPr>
          <w:rFonts w:ascii="Arial" w:hAnsi="Arial" w:cs="Arial"/>
        </w:rPr>
        <w:t xml:space="preserve">“ </w:t>
      </w:r>
    </w:p>
    <w:p w14:paraId="5F0D48E9" w14:textId="0C74EC46" w:rsidR="00091E2F" w:rsidRDefault="009164B9" w:rsidP="003E3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rPr>
      </w:pPr>
      <w:r>
        <w:rPr>
          <w:rFonts w:ascii="Arial" w:hAnsi="Arial" w:cs="Arial"/>
        </w:rPr>
        <w:t xml:space="preserve">    </w:t>
      </w:r>
      <w:r w:rsidR="0053360E" w:rsidRPr="004F66D9">
        <w:rPr>
          <w:rFonts w:ascii="Arial" w:hAnsi="Arial" w:cs="Arial"/>
        </w:rPr>
        <w:sym w:font="Symbol" w:char="F0B7"/>
      </w:r>
      <w:r w:rsidR="00091E2F">
        <w:rPr>
          <w:rFonts w:ascii="Arial" w:hAnsi="Arial" w:cs="Arial"/>
        </w:rPr>
        <w:t xml:space="preserve"> Ostali vodoopskrbni sustavi:</w:t>
      </w:r>
    </w:p>
    <w:p w14:paraId="10A2F9F9" w14:textId="77777777" w:rsidR="00C07FB9" w:rsidRDefault="00C07FB9" w:rsidP="003E3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rPr>
      </w:pPr>
    </w:p>
    <w:p w14:paraId="43EE1FCF" w14:textId="26C46D02" w:rsidR="005E2949" w:rsidRDefault="00CF6581" w:rsidP="00FC0628">
      <w:pPr>
        <w:spacing w:after="0"/>
        <w:jc w:val="both"/>
        <w:rPr>
          <w:rFonts w:ascii="Arial" w:hAnsi="Arial" w:cs="Arial"/>
        </w:rPr>
      </w:pPr>
      <w:r>
        <w:rPr>
          <w:rFonts w:ascii="Arial" w:hAnsi="Arial" w:cs="Arial"/>
        </w:rPr>
        <w:t>N</w:t>
      </w:r>
      <w:r w:rsidR="0053360E" w:rsidRPr="004F66D9">
        <w:rPr>
          <w:rFonts w:ascii="Arial" w:hAnsi="Arial" w:cs="Arial"/>
        </w:rPr>
        <w:t>a području Grada Ogulina postoji još nekoliko vodovodnih</w:t>
      </w:r>
      <w:r w:rsidR="00091E2F">
        <w:rPr>
          <w:rFonts w:ascii="Arial" w:hAnsi="Arial" w:cs="Arial"/>
        </w:rPr>
        <w:t xml:space="preserve"> </w:t>
      </w:r>
      <w:r w:rsidR="0053360E" w:rsidRPr="004F66D9">
        <w:rPr>
          <w:rFonts w:ascii="Arial" w:hAnsi="Arial" w:cs="Arial"/>
        </w:rPr>
        <w:t>sustava (</w:t>
      </w:r>
      <w:proofErr w:type="spellStart"/>
      <w:r w:rsidR="0053360E" w:rsidRPr="004F66D9">
        <w:rPr>
          <w:rFonts w:ascii="Arial" w:hAnsi="Arial" w:cs="Arial"/>
        </w:rPr>
        <w:t>Vit</w:t>
      </w:r>
      <w:r w:rsidR="003E3645">
        <w:rPr>
          <w:rFonts w:ascii="Arial" w:hAnsi="Arial" w:cs="Arial"/>
        </w:rPr>
        <w:t>unj</w:t>
      </w:r>
      <w:proofErr w:type="spellEnd"/>
      <w:r w:rsidR="003E3645">
        <w:rPr>
          <w:rFonts w:ascii="Arial" w:hAnsi="Arial" w:cs="Arial"/>
        </w:rPr>
        <w:t xml:space="preserve">, Jasenak, Potok </w:t>
      </w:r>
      <w:proofErr w:type="spellStart"/>
      <w:r w:rsidR="003E3645">
        <w:rPr>
          <w:rFonts w:ascii="Arial" w:hAnsi="Arial" w:cs="Arial"/>
        </w:rPr>
        <w:t>Musulinski</w:t>
      </w:r>
      <w:proofErr w:type="spellEnd"/>
      <w:r w:rsidR="003E3645">
        <w:rPr>
          <w:rFonts w:ascii="Arial" w:hAnsi="Arial" w:cs="Arial"/>
        </w:rPr>
        <w:t>)</w:t>
      </w:r>
      <w:r w:rsidR="0053360E" w:rsidRPr="004F66D9">
        <w:rPr>
          <w:rFonts w:ascii="Arial" w:hAnsi="Arial" w:cs="Arial"/>
        </w:rPr>
        <w:t xml:space="preserve"> koji su lokalnog karaktera</w:t>
      </w:r>
      <w:r w:rsidR="00091E2F">
        <w:rPr>
          <w:rFonts w:ascii="Arial" w:hAnsi="Arial" w:cs="Arial"/>
        </w:rPr>
        <w:t xml:space="preserve"> i postoje znatne prirodne barijere koje sprječavaju objedinjavanje ovih vodovodnih sustava.</w:t>
      </w:r>
      <w:r w:rsidR="0053360E" w:rsidRPr="004F66D9">
        <w:rPr>
          <w:rFonts w:ascii="Arial" w:hAnsi="Arial" w:cs="Arial"/>
        </w:rPr>
        <w:t xml:space="preserve">. </w:t>
      </w:r>
      <w:r w:rsidR="008B1DA1">
        <w:rPr>
          <w:rFonts w:ascii="Arial" w:hAnsi="Arial" w:cs="Arial"/>
        </w:rPr>
        <w:t xml:space="preserve">Oni će ostati u </w:t>
      </w:r>
      <w:r w:rsidR="0053360E" w:rsidRPr="004F66D9">
        <w:rPr>
          <w:rFonts w:ascii="Arial" w:hAnsi="Arial" w:cs="Arial"/>
        </w:rPr>
        <w:t xml:space="preserve">funkciji </w:t>
      </w:r>
      <w:r w:rsidR="008B1DA1">
        <w:rPr>
          <w:rFonts w:ascii="Arial" w:hAnsi="Arial" w:cs="Arial"/>
        </w:rPr>
        <w:t xml:space="preserve"> </w:t>
      </w:r>
      <w:r w:rsidR="0053360E" w:rsidRPr="004F66D9">
        <w:rPr>
          <w:rFonts w:ascii="Arial" w:hAnsi="Arial" w:cs="Arial"/>
        </w:rPr>
        <w:t>do izgradnje magistralnog vodovoda Ogulin</w:t>
      </w:r>
      <w:r w:rsidR="008B1DA1">
        <w:rPr>
          <w:rFonts w:ascii="Arial" w:hAnsi="Arial" w:cs="Arial"/>
        </w:rPr>
        <w:t xml:space="preserve"> - </w:t>
      </w:r>
      <w:r w:rsidR="0053360E" w:rsidRPr="004F66D9">
        <w:rPr>
          <w:rFonts w:ascii="Arial" w:hAnsi="Arial" w:cs="Arial"/>
        </w:rPr>
        <w:t>Jasenak.</w:t>
      </w:r>
    </w:p>
    <w:p w14:paraId="26C953E7" w14:textId="03262AB4" w:rsidR="00CB53D3" w:rsidRDefault="00CB53D3" w:rsidP="00CB53D3">
      <w:pPr>
        <w:spacing w:after="0"/>
        <w:jc w:val="both"/>
        <w:rPr>
          <w:rFonts w:ascii="Arial" w:hAnsi="Arial" w:cs="Arial"/>
        </w:rPr>
      </w:pPr>
      <w:r>
        <w:rPr>
          <w:rFonts w:ascii="Arial" w:hAnsi="Arial" w:cs="Arial"/>
        </w:rPr>
        <w:t xml:space="preserve">Vodovod </w:t>
      </w:r>
      <w:proofErr w:type="spellStart"/>
      <w:r>
        <w:rPr>
          <w:rFonts w:ascii="Arial" w:hAnsi="Arial" w:cs="Arial"/>
        </w:rPr>
        <w:t>Vitunj</w:t>
      </w:r>
      <w:proofErr w:type="spellEnd"/>
      <w:r>
        <w:rPr>
          <w:rFonts w:ascii="Arial" w:hAnsi="Arial" w:cs="Arial"/>
        </w:rPr>
        <w:t xml:space="preserve"> se napaja iz lokalnog izvora i nema mogućnosti proširenja opskrbnog područja. </w:t>
      </w:r>
    </w:p>
    <w:p w14:paraId="0DC79FF8" w14:textId="7A6FA9A2" w:rsidR="00CB53D3" w:rsidRDefault="00CB53D3" w:rsidP="00CD6BD5">
      <w:pPr>
        <w:spacing w:after="0"/>
        <w:jc w:val="both"/>
        <w:rPr>
          <w:rFonts w:ascii="Arial" w:hAnsi="Arial" w:cs="Arial"/>
        </w:rPr>
      </w:pPr>
      <w:r>
        <w:rPr>
          <w:rFonts w:ascii="Arial" w:hAnsi="Arial" w:cs="Arial"/>
        </w:rPr>
        <w:t xml:space="preserve">Naselja </w:t>
      </w:r>
      <w:proofErr w:type="spellStart"/>
      <w:r>
        <w:rPr>
          <w:rFonts w:ascii="Arial" w:hAnsi="Arial" w:cs="Arial"/>
        </w:rPr>
        <w:t>Bjelsko</w:t>
      </w:r>
      <w:proofErr w:type="spellEnd"/>
      <w:r>
        <w:rPr>
          <w:rFonts w:ascii="Arial" w:hAnsi="Arial" w:cs="Arial"/>
        </w:rPr>
        <w:t xml:space="preserve"> i Potok </w:t>
      </w:r>
      <w:proofErr w:type="spellStart"/>
      <w:r>
        <w:rPr>
          <w:rFonts w:ascii="Arial" w:hAnsi="Arial" w:cs="Arial"/>
        </w:rPr>
        <w:t>Musulinski</w:t>
      </w:r>
      <w:proofErr w:type="spellEnd"/>
      <w:r>
        <w:rPr>
          <w:rFonts w:ascii="Arial" w:hAnsi="Arial" w:cs="Arial"/>
        </w:rPr>
        <w:t xml:space="preserve"> nemaju javnu vodoopskrbu, nego se opskrbljuju iz dva kaptirana izvora smještena uz cestu Ogulin-Jasenak. Nedaleko ispod kaptaže se nalazi rezervoar od kojeg ide cjevovod do javnog izljeva u Potok </w:t>
      </w:r>
      <w:proofErr w:type="spellStart"/>
      <w:r>
        <w:rPr>
          <w:rFonts w:ascii="Arial" w:hAnsi="Arial" w:cs="Arial"/>
        </w:rPr>
        <w:t>Musulinski</w:t>
      </w:r>
      <w:proofErr w:type="spellEnd"/>
      <w:r>
        <w:rPr>
          <w:rFonts w:ascii="Arial" w:hAnsi="Arial" w:cs="Arial"/>
        </w:rPr>
        <w:t>. Vodovod je u lošem stanju, veliki gubitci utječu da u sušnom periodu nema dovoljno vode za podmirenje potreba.</w:t>
      </w:r>
    </w:p>
    <w:p w14:paraId="3313BC08" w14:textId="3739629A" w:rsidR="00CB53D3" w:rsidRDefault="00CB53D3" w:rsidP="00091E2F">
      <w:pPr>
        <w:jc w:val="both"/>
        <w:rPr>
          <w:rFonts w:ascii="Arial" w:hAnsi="Arial" w:cs="Arial"/>
        </w:rPr>
      </w:pPr>
      <w:r>
        <w:rPr>
          <w:rFonts w:ascii="Arial" w:hAnsi="Arial" w:cs="Arial"/>
        </w:rPr>
        <w:t>U naselju Jasenak se samo manji dio zaseoka Vrelo opskrbljuje s vodovoda HOC Bjelolasica.</w:t>
      </w:r>
    </w:p>
    <w:p w14:paraId="244B846D" w14:textId="77777777" w:rsidR="00091E2F" w:rsidRPr="004F66D9" w:rsidRDefault="00091E2F" w:rsidP="003E36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rPr>
      </w:pPr>
    </w:p>
    <w:p w14:paraId="63440F74" w14:textId="77777777" w:rsidR="008A5FB6" w:rsidRPr="000D38B4" w:rsidRDefault="008A5FB6" w:rsidP="008A5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284"/>
        <w:jc w:val="both"/>
        <w:rPr>
          <w:rFonts w:ascii="Arial" w:hAnsi="Arial" w:cs="Arial"/>
          <w:b/>
        </w:rPr>
      </w:pPr>
      <w:r>
        <w:rPr>
          <w:rFonts w:ascii="Arial" w:hAnsi="Arial" w:cs="Arial"/>
          <w:b/>
        </w:rPr>
        <w:t xml:space="preserve">     </w:t>
      </w:r>
      <w:r w:rsidRPr="000D38B4">
        <w:rPr>
          <w:rFonts w:ascii="Arial" w:hAnsi="Arial" w:cs="Arial"/>
          <w:b/>
        </w:rPr>
        <w:t>Vodoopskrbni sustav „Ogulin“</w:t>
      </w:r>
    </w:p>
    <w:p w14:paraId="4511C35C" w14:textId="6660EC7E" w:rsidR="008A5FB6" w:rsidRPr="000D38B4" w:rsidRDefault="008A5FB6" w:rsidP="008A5FB6">
      <w:pPr>
        <w:jc w:val="both"/>
        <w:rPr>
          <w:rFonts w:ascii="Arial" w:hAnsi="Arial" w:cs="Arial"/>
        </w:rPr>
      </w:pPr>
      <w:r w:rsidRPr="000D38B4">
        <w:rPr>
          <w:rFonts w:ascii="Arial" w:hAnsi="Arial" w:cs="Arial"/>
        </w:rPr>
        <w:t xml:space="preserve">Temelji se na izvorištu i crpnoj stanici „Zagorska Mrežnica“ (200 l/s), odakle se voda prvo </w:t>
      </w:r>
      <w:proofErr w:type="spellStart"/>
      <w:r w:rsidRPr="000D38B4">
        <w:rPr>
          <w:rFonts w:ascii="Arial" w:hAnsi="Arial" w:cs="Arial"/>
        </w:rPr>
        <w:t>ductil</w:t>
      </w:r>
      <w:proofErr w:type="spellEnd"/>
      <w:r w:rsidRPr="000D38B4">
        <w:rPr>
          <w:rFonts w:ascii="Arial" w:hAnsi="Arial" w:cs="Arial"/>
        </w:rPr>
        <w:t xml:space="preserve"> cjevovodom DN 350 mm dovodi do vodospreme „Kolići“ (1100 mᶟ; 400 m.n.m), zatim sjeverno do predjela Sv. Nedjelja u naselju Ribarići gdje se grana u dva kraka. Jednim se krakom voda doprema do vodospreme „</w:t>
      </w:r>
      <w:proofErr w:type="spellStart"/>
      <w:r w:rsidRPr="000D38B4">
        <w:rPr>
          <w:rFonts w:ascii="Arial" w:hAnsi="Arial" w:cs="Arial"/>
        </w:rPr>
        <w:t>Stabarnica</w:t>
      </w:r>
      <w:proofErr w:type="spellEnd"/>
      <w:r w:rsidRPr="000D38B4">
        <w:rPr>
          <w:rFonts w:ascii="Arial" w:hAnsi="Arial" w:cs="Arial"/>
        </w:rPr>
        <w:t xml:space="preserve">“ (350 mᶟ; 373 m.n.m.), a drugim krakom na sjever do vodospreme „Gavani“ (1500 mᶟ; 378 </w:t>
      </w:r>
      <w:proofErr w:type="spellStart"/>
      <w:r w:rsidRPr="000D38B4">
        <w:rPr>
          <w:rFonts w:ascii="Arial" w:hAnsi="Arial" w:cs="Arial"/>
        </w:rPr>
        <w:t>m.n.m</w:t>
      </w:r>
      <w:proofErr w:type="spellEnd"/>
      <w:r w:rsidRPr="000D38B4">
        <w:rPr>
          <w:rFonts w:ascii="Arial" w:hAnsi="Arial" w:cs="Arial"/>
        </w:rPr>
        <w:t xml:space="preserve">.). VS Gavani spojena je </w:t>
      </w:r>
      <w:proofErr w:type="spellStart"/>
      <w:r w:rsidRPr="000D38B4">
        <w:rPr>
          <w:rFonts w:ascii="Arial" w:hAnsi="Arial" w:cs="Arial"/>
        </w:rPr>
        <w:t>ductil</w:t>
      </w:r>
      <w:proofErr w:type="spellEnd"/>
      <w:r w:rsidRPr="000D38B4">
        <w:rPr>
          <w:rFonts w:ascii="Arial" w:hAnsi="Arial" w:cs="Arial"/>
        </w:rPr>
        <w:t xml:space="preserve"> cjevovodom DN 400 mm s gradskom vodoopskrbnom mrežom Grada Ogulina. Vodosprema „</w:t>
      </w:r>
      <w:proofErr w:type="spellStart"/>
      <w:r w:rsidRPr="000D38B4">
        <w:rPr>
          <w:rFonts w:ascii="Arial" w:hAnsi="Arial" w:cs="Arial"/>
        </w:rPr>
        <w:t>Stabarnica</w:t>
      </w:r>
      <w:proofErr w:type="spellEnd"/>
      <w:r w:rsidRPr="000D38B4">
        <w:rPr>
          <w:rFonts w:ascii="Arial" w:hAnsi="Arial" w:cs="Arial"/>
        </w:rPr>
        <w:t>“ služi kao referentna točka za cjevovod „Oštarije</w:t>
      </w:r>
      <w:r w:rsidR="003875B4">
        <w:rPr>
          <w:rFonts w:ascii="Arial" w:hAnsi="Arial" w:cs="Arial"/>
        </w:rPr>
        <w:t>-</w:t>
      </w:r>
      <w:r w:rsidRPr="000D38B4">
        <w:rPr>
          <w:rFonts w:ascii="Arial" w:hAnsi="Arial" w:cs="Arial"/>
        </w:rPr>
        <w:t xml:space="preserve">Kamenica </w:t>
      </w:r>
      <w:proofErr w:type="spellStart"/>
      <w:r w:rsidRPr="000D38B4">
        <w:rPr>
          <w:rFonts w:ascii="Arial" w:hAnsi="Arial" w:cs="Arial"/>
        </w:rPr>
        <w:t>Skradnička</w:t>
      </w:r>
      <w:r w:rsidR="003875B4">
        <w:rPr>
          <w:rFonts w:ascii="Arial" w:hAnsi="Arial" w:cs="Arial"/>
        </w:rPr>
        <w:t>-</w:t>
      </w:r>
      <w:r w:rsidRPr="000D38B4">
        <w:rPr>
          <w:rFonts w:ascii="Arial" w:hAnsi="Arial" w:cs="Arial"/>
        </w:rPr>
        <w:t>Tounj</w:t>
      </w:r>
      <w:proofErr w:type="spellEnd"/>
      <w:r w:rsidRPr="000D38B4">
        <w:rPr>
          <w:rFonts w:ascii="Arial" w:hAnsi="Arial" w:cs="Arial"/>
        </w:rPr>
        <w:t xml:space="preserve">“, koji je izveden od lijevanog željeza DN 175 i 125 mm prema dionicama do središta općine </w:t>
      </w:r>
      <w:proofErr w:type="spellStart"/>
      <w:r w:rsidRPr="000D38B4">
        <w:rPr>
          <w:rFonts w:ascii="Arial" w:hAnsi="Arial" w:cs="Arial"/>
        </w:rPr>
        <w:t>Tounj</w:t>
      </w:r>
      <w:proofErr w:type="spellEnd"/>
      <w:r w:rsidRPr="000D38B4">
        <w:rPr>
          <w:rFonts w:ascii="Arial" w:hAnsi="Arial" w:cs="Arial"/>
        </w:rPr>
        <w:t xml:space="preserve"> u duljini oko 11 km. Isto tako služi i kao poveznica s </w:t>
      </w:r>
      <w:proofErr w:type="spellStart"/>
      <w:r w:rsidRPr="000D38B4">
        <w:rPr>
          <w:rFonts w:ascii="Arial" w:hAnsi="Arial" w:cs="Arial"/>
        </w:rPr>
        <w:t>josipdolskim</w:t>
      </w:r>
      <w:proofErr w:type="spellEnd"/>
      <w:r w:rsidRPr="000D38B4">
        <w:rPr>
          <w:rFonts w:ascii="Arial" w:hAnsi="Arial" w:cs="Arial"/>
        </w:rPr>
        <w:t xml:space="preserve"> sustavom putem PVC cjevovoda DN 225 mm od Oštarija do </w:t>
      </w:r>
      <w:proofErr w:type="spellStart"/>
      <w:r w:rsidRPr="000D38B4">
        <w:rPr>
          <w:rFonts w:ascii="Arial" w:hAnsi="Arial" w:cs="Arial"/>
        </w:rPr>
        <w:t>Josipdola</w:t>
      </w:r>
      <w:proofErr w:type="spellEnd"/>
      <w:r w:rsidRPr="000D38B4">
        <w:rPr>
          <w:rFonts w:ascii="Arial" w:hAnsi="Arial" w:cs="Arial"/>
        </w:rPr>
        <w:t>, gdje se spaja na odvodni vod iz VS „</w:t>
      </w:r>
      <w:proofErr w:type="spellStart"/>
      <w:r w:rsidRPr="000D38B4">
        <w:rPr>
          <w:rFonts w:ascii="Arial" w:hAnsi="Arial" w:cs="Arial"/>
        </w:rPr>
        <w:t>Podveljun</w:t>
      </w:r>
      <w:proofErr w:type="spellEnd"/>
      <w:r w:rsidRPr="000D38B4">
        <w:rPr>
          <w:rFonts w:ascii="Arial" w:hAnsi="Arial" w:cs="Arial"/>
        </w:rPr>
        <w:t>“ (1000 mᶟ; 400 m.n.m.). Vodosprema „</w:t>
      </w:r>
      <w:proofErr w:type="spellStart"/>
      <w:r w:rsidRPr="000D38B4">
        <w:rPr>
          <w:rFonts w:ascii="Arial" w:hAnsi="Arial" w:cs="Arial"/>
        </w:rPr>
        <w:t>Podveljun</w:t>
      </w:r>
      <w:proofErr w:type="spellEnd"/>
      <w:r w:rsidRPr="000D38B4">
        <w:rPr>
          <w:rFonts w:ascii="Arial" w:hAnsi="Arial" w:cs="Arial"/>
        </w:rPr>
        <w:t>“ napaja se vodom putem crpnih agregata (2+1), s izvorišta „</w:t>
      </w:r>
      <w:proofErr w:type="spellStart"/>
      <w:r w:rsidRPr="000D38B4">
        <w:rPr>
          <w:rFonts w:ascii="Arial" w:hAnsi="Arial" w:cs="Arial"/>
        </w:rPr>
        <w:t>Bocino</w:t>
      </w:r>
      <w:proofErr w:type="spellEnd"/>
      <w:r w:rsidRPr="000D38B4">
        <w:rPr>
          <w:rFonts w:ascii="Arial" w:hAnsi="Arial" w:cs="Arial"/>
        </w:rPr>
        <w:t xml:space="preserve"> Vrelo“. Gore navedena VS „</w:t>
      </w:r>
      <w:proofErr w:type="spellStart"/>
      <w:r w:rsidRPr="000D38B4">
        <w:rPr>
          <w:rFonts w:ascii="Arial" w:hAnsi="Arial" w:cs="Arial"/>
        </w:rPr>
        <w:t>Stabarnica</w:t>
      </w:r>
      <w:proofErr w:type="spellEnd"/>
      <w:r w:rsidRPr="000D38B4">
        <w:rPr>
          <w:rFonts w:ascii="Arial" w:hAnsi="Arial" w:cs="Arial"/>
        </w:rPr>
        <w:t>“ ishodište je i magistralnog cjevovoda „Sjever“ sa spojem na vodospremu „</w:t>
      </w:r>
      <w:proofErr w:type="spellStart"/>
      <w:r w:rsidRPr="000D38B4">
        <w:rPr>
          <w:rFonts w:ascii="Arial" w:hAnsi="Arial" w:cs="Arial"/>
        </w:rPr>
        <w:t>Razdolje</w:t>
      </w:r>
      <w:proofErr w:type="spellEnd"/>
      <w:r w:rsidRPr="000D38B4">
        <w:rPr>
          <w:rFonts w:ascii="Arial" w:hAnsi="Arial" w:cs="Arial"/>
        </w:rPr>
        <w:t xml:space="preserve">“ (400mᶟ; 335 </w:t>
      </w:r>
      <w:proofErr w:type="spellStart"/>
      <w:r w:rsidRPr="000D38B4">
        <w:rPr>
          <w:rFonts w:ascii="Arial" w:hAnsi="Arial" w:cs="Arial"/>
        </w:rPr>
        <w:t>m.n.m</w:t>
      </w:r>
      <w:proofErr w:type="spellEnd"/>
      <w:r w:rsidRPr="000D38B4">
        <w:rPr>
          <w:rFonts w:ascii="Arial" w:hAnsi="Arial" w:cs="Arial"/>
        </w:rPr>
        <w:t xml:space="preserve">). Gradska opskrbna mreža Grada Ogulina izvedena je od najrazličitijih materijala i promjera. Okosnicu čini lijevani željezni cjevovod DN 150 mm koji prolazi kroz centar grada povezujući sustav „Turkovići“ sa sustavom temeljenim na „Zagorskoj Mrežnici“, preko vodospreme „Gavani“, te gore navedeni </w:t>
      </w:r>
      <w:proofErr w:type="spellStart"/>
      <w:r w:rsidRPr="000D38B4">
        <w:rPr>
          <w:rFonts w:ascii="Arial" w:hAnsi="Arial" w:cs="Arial"/>
        </w:rPr>
        <w:t>ductilni</w:t>
      </w:r>
      <w:proofErr w:type="spellEnd"/>
      <w:r w:rsidRPr="000D38B4">
        <w:rPr>
          <w:rFonts w:ascii="Arial" w:hAnsi="Arial" w:cs="Arial"/>
        </w:rPr>
        <w:t xml:space="preserve"> cjevovod DN 400 mm koji iz vodospreme Gavani doprema vodu do centra grada.</w:t>
      </w:r>
    </w:p>
    <w:p w14:paraId="7B2F18A3" w14:textId="0467F1E1" w:rsidR="008A5FB6" w:rsidRPr="008A5FB6" w:rsidRDefault="008A5FB6" w:rsidP="008A5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284"/>
        <w:jc w:val="both"/>
        <w:rPr>
          <w:rFonts w:ascii="Arial" w:hAnsi="Arial" w:cs="Arial"/>
          <w:b/>
        </w:rPr>
      </w:pPr>
      <w:r>
        <w:rPr>
          <w:rFonts w:ascii="Arial" w:hAnsi="Arial" w:cs="Arial"/>
          <w:b/>
        </w:rPr>
        <w:lastRenderedPageBreak/>
        <w:t xml:space="preserve">     </w:t>
      </w:r>
      <w:r w:rsidRPr="008A5FB6">
        <w:rPr>
          <w:rFonts w:ascii="Arial" w:hAnsi="Arial" w:cs="Arial"/>
          <w:b/>
        </w:rPr>
        <w:t xml:space="preserve">Vodoopskrbni sustav „Turkovići“ </w:t>
      </w:r>
    </w:p>
    <w:p w14:paraId="6A111191" w14:textId="4B6D9B82" w:rsidR="008A5FB6" w:rsidRDefault="008A5FB6" w:rsidP="008A5FB6">
      <w:pPr>
        <w:jc w:val="both"/>
        <w:rPr>
          <w:rFonts w:ascii="Arial" w:hAnsi="Arial" w:cs="Arial"/>
        </w:rPr>
      </w:pPr>
      <w:r w:rsidRPr="008A5FB6">
        <w:rPr>
          <w:rFonts w:ascii="Arial" w:hAnsi="Arial" w:cs="Arial"/>
        </w:rPr>
        <w:t xml:space="preserve">Proteže se od istoimene vodospreme (500 mᶟ; 376 </w:t>
      </w:r>
      <w:proofErr w:type="spellStart"/>
      <w:r w:rsidRPr="008A5FB6">
        <w:rPr>
          <w:rFonts w:ascii="Arial" w:hAnsi="Arial" w:cs="Arial"/>
        </w:rPr>
        <w:t>m.n.m</w:t>
      </w:r>
      <w:proofErr w:type="spellEnd"/>
      <w:r w:rsidRPr="008A5FB6">
        <w:rPr>
          <w:rFonts w:ascii="Arial" w:hAnsi="Arial" w:cs="Arial"/>
        </w:rPr>
        <w:t>), u dva kraka. Jugozapadni krak se proteže uz rijeku Dobru prema Ogulinu. Okosnica mu je lijevano željezni cjevovod, promjera 150 mm, duljine 6 km i služi za opskrbu naselja: Turkovići Ogulinski, Puškarići, Marković Selo, Sv. Petar i dio Grada Ogulina. Sjeverni krak se od VS „Turkovići“ proteže uz državnu prometnicu D42 (Ogulin</w:t>
      </w:r>
      <w:r w:rsidR="00E06955">
        <w:rPr>
          <w:rFonts w:ascii="Arial" w:hAnsi="Arial" w:cs="Arial"/>
        </w:rPr>
        <w:t>-</w:t>
      </w:r>
      <w:r w:rsidRPr="008A5FB6">
        <w:rPr>
          <w:rFonts w:ascii="Arial" w:hAnsi="Arial" w:cs="Arial"/>
        </w:rPr>
        <w:t xml:space="preserve">Vrbovsko), i opskrbljuje naselje </w:t>
      </w:r>
      <w:proofErr w:type="spellStart"/>
      <w:r w:rsidRPr="008A5FB6">
        <w:rPr>
          <w:rFonts w:ascii="Arial" w:hAnsi="Arial" w:cs="Arial"/>
        </w:rPr>
        <w:t>Hreljin</w:t>
      </w:r>
      <w:proofErr w:type="spellEnd"/>
      <w:r w:rsidRPr="008A5FB6">
        <w:rPr>
          <w:rFonts w:ascii="Arial" w:hAnsi="Arial" w:cs="Arial"/>
        </w:rPr>
        <w:t xml:space="preserve"> Ogulinski. Cjevovod je izveden od</w:t>
      </w:r>
      <w:r w:rsidR="00345681">
        <w:rPr>
          <w:rFonts w:ascii="Arial" w:hAnsi="Arial" w:cs="Arial"/>
        </w:rPr>
        <w:t xml:space="preserve"> </w:t>
      </w:r>
      <w:proofErr w:type="spellStart"/>
      <w:r w:rsidR="00345681">
        <w:rPr>
          <w:rFonts w:ascii="Arial" w:hAnsi="Arial" w:cs="Arial"/>
        </w:rPr>
        <w:t>alkatena</w:t>
      </w:r>
      <w:proofErr w:type="spellEnd"/>
      <w:r w:rsidR="00345681">
        <w:rPr>
          <w:rFonts w:ascii="Arial" w:hAnsi="Arial" w:cs="Arial"/>
        </w:rPr>
        <w:t xml:space="preserve"> DN 100 mm u duljini 5,</w:t>
      </w:r>
      <w:r w:rsidRPr="008A5FB6">
        <w:rPr>
          <w:rFonts w:ascii="Arial" w:hAnsi="Arial" w:cs="Arial"/>
        </w:rPr>
        <w:t>5 km.</w:t>
      </w:r>
    </w:p>
    <w:p w14:paraId="6CDB25D0" w14:textId="77777777" w:rsidR="00145249" w:rsidRPr="008A5FB6" w:rsidRDefault="00145249" w:rsidP="008A5FB6">
      <w:pPr>
        <w:jc w:val="both"/>
        <w:rPr>
          <w:rFonts w:ascii="Arial" w:hAnsi="Arial" w:cs="Arial"/>
        </w:rPr>
      </w:pPr>
    </w:p>
    <w:p w14:paraId="46300DD9" w14:textId="678A860F" w:rsidR="005535D2" w:rsidRPr="003875B4" w:rsidRDefault="005E2949" w:rsidP="003875B4">
      <w:pPr>
        <w:pStyle w:val="Odlomakpopisa"/>
        <w:numPr>
          <w:ilvl w:val="0"/>
          <w:numId w:val="43"/>
        </w:numPr>
        <w:spacing w:after="160" w:line="259" w:lineRule="auto"/>
        <w:contextualSpacing/>
        <w:jc w:val="both"/>
        <w:rPr>
          <w:rFonts w:ascii="Arial" w:hAnsi="Arial" w:cs="Arial"/>
          <w:b/>
        </w:rPr>
      </w:pPr>
      <w:r w:rsidRPr="003875B4">
        <w:rPr>
          <w:rFonts w:ascii="Arial" w:hAnsi="Arial" w:cs="Arial"/>
          <w:b/>
        </w:rPr>
        <w:t>PREDMET PROJEKTNOG ZADATKA</w:t>
      </w:r>
    </w:p>
    <w:p w14:paraId="5B74BAA0" w14:textId="6ABC8EAC" w:rsidR="005E2949" w:rsidRPr="003875B4" w:rsidRDefault="005E2949" w:rsidP="003875B4">
      <w:pPr>
        <w:spacing w:before="160" w:after="0"/>
        <w:jc w:val="both"/>
        <w:rPr>
          <w:rFonts w:ascii="Arial" w:hAnsi="Arial" w:cs="Arial"/>
        </w:rPr>
      </w:pPr>
      <w:r w:rsidRPr="003875B4">
        <w:rPr>
          <w:rFonts w:ascii="Arial" w:hAnsi="Arial" w:cs="Arial"/>
        </w:rPr>
        <w:t>Predmet projektnog zadatka je izrada Idejnog projekta za pribavljanje posebnih uvjeta i ishođenje lokacijske do</w:t>
      </w:r>
      <w:r w:rsidR="00FA2AE2">
        <w:rPr>
          <w:rFonts w:ascii="Arial" w:hAnsi="Arial" w:cs="Arial"/>
        </w:rPr>
        <w:t>zvole za odvodnju i vodoopskrbu naselja Jasenak</w:t>
      </w:r>
      <w:r w:rsidRPr="003875B4">
        <w:rPr>
          <w:rFonts w:ascii="Arial" w:hAnsi="Arial" w:cs="Arial"/>
        </w:rPr>
        <w:t>,</w:t>
      </w:r>
      <w:r w:rsidR="00FA2AE2">
        <w:rPr>
          <w:rFonts w:ascii="Arial" w:hAnsi="Arial" w:cs="Arial"/>
        </w:rPr>
        <w:t xml:space="preserve"> na dionici od</w:t>
      </w:r>
      <w:r w:rsidRPr="003875B4">
        <w:rPr>
          <w:rFonts w:ascii="Arial" w:hAnsi="Arial" w:cs="Arial"/>
        </w:rPr>
        <w:t xml:space="preserve"> </w:t>
      </w:r>
      <w:r w:rsidR="00FA2AE2">
        <w:rPr>
          <w:rFonts w:ascii="Arial" w:hAnsi="Arial" w:cs="Arial"/>
        </w:rPr>
        <w:t xml:space="preserve"> naselja Jasenak (od zaseoka Vrelo</w:t>
      </w:r>
      <w:r w:rsidR="009E7B6C">
        <w:rPr>
          <w:rFonts w:ascii="Arial" w:hAnsi="Arial" w:cs="Arial"/>
        </w:rPr>
        <w:t xml:space="preserve"> uključujući</w:t>
      </w:r>
      <w:r w:rsidR="00FA2AE2">
        <w:rPr>
          <w:rFonts w:ascii="Arial" w:hAnsi="Arial" w:cs="Arial"/>
        </w:rPr>
        <w:t xml:space="preserve"> HOC Bjelolasica</w:t>
      </w:r>
      <w:r w:rsidR="009E7B6C">
        <w:rPr>
          <w:rFonts w:ascii="Arial" w:hAnsi="Arial" w:cs="Arial"/>
        </w:rPr>
        <w:t>),</w:t>
      </w:r>
      <w:r w:rsidR="00FA2AE2">
        <w:rPr>
          <w:rFonts w:ascii="Arial" w:hAnsi="Arial" w:cs="Arial"/>
        </w:rPr>
        <w:t xml:space="preserve"> do naselja </w:t>
      </w:r>
      <w:r w:rsidR="00024A27">
        <w:rPr>
          <w:rFonts w:ascii="Arial" w:hAnsi="Arial" w:cs="Arial"/>
        </w:rPr>
        <w:t xml:space="preserve">Potok </w:t>
      </w:r>
      <w:proofErr w:type="spellStart"/>
      <w:r w:rsidR="00024A27">
        <w:rPr>
          <w:rFonts w:ascii="Arial" w:hAnsi="Arial" w:cs="Arial"/>
        </w:rPr>
        <w:t>Musulinski</w:t>
      </w:r>
      <w:proofErr w:type="spellEnd"/>
      <w:r w:rsidRPr="003875B4">
        <w:rPr>
          <w:rFonts w:ascii="Arial" w:hAnsi="Arial" w:cs="Arial"/>
        </w:rPr>
        <w:t xml:space="preserve"> i </w:t>
      </w:r>
      <w:proofErr w:type="spellStart"/>
      <w:r w:rsidRPr="003875B4">
        <w:rPr>
          <w:rFonts w:ascii="Arial" w:hAnsi="Arial" w:cs="Arial"/>
        </w:rPr>
        <w:t>Bjelsko</w:t>
      </w:r>
      <w:proofErr w:type="spellEnd"/>
      <w:r w:rsidR="007C3964" w:rsidRPr="003875B4">
        <w:rPr>
          <w:rFonts w:ascii="Arial" w:hAnsi="Arial" w:cs="Arial"/>
        </w:rPr>
        <w:t>.</w:t>
      </w:r>
      <w:r w:rsidRPr="003875B4">
        <w:rPr>
          <w:rFonts w:ascii="Arial" w:hAnsi="Arial" w:cs="Arial"/>
        </w:rPr>
        <w:t xml:space="preserve"> </w:t>
      </w:r>
    </w:p>
    <w:p w14:paraId="4C14ED02" w14:textId="45A3697D" w:rsidR="007C3964" w:rsidRDefault="005E2949" w:rsidP="00C017D5">
      <w:pPr>
        <w:spacing w:before="160" w:after="0"/>
        <w:jc w:val="both"/>
        <w:rPr>
          <w:rFonts w:ascii="Arial" w:hAnsi="Arial" w:cs="Arial"/>
        </w:rPr>
      </w:pPr>
      <w:r w:rsidRPr="003875B4">
        <w:rPr>
          <w:rFonts w:ascii="Arial" w:hAnsi="Arial" w:cs="Arial"/>
        </w:rPr>
        <w:t xml:space="preserve">Projektom je potrebno obuhvatiti izgradnju kanala </w:t>
      </w:r>
      <w:r w:rsidR="00D74C12">
        <w:rPr>
          <w:rFonts w:ascii="Arial" w:hAnsi="Arial" w:cs="Arial"/>
        </w:rPr>
        <w:t>sanitarne odvodnje  predmetnih</w:t>
      </w:r>
      <w:r w:rsidRPr="003875B4">
        <w:rPr>
          <w:rFonts w:ascii="Arial" w:hAnsi="Arial" w:cs="Arial"/>
        </w:rPr>
        <w:t xml:space="preserve"> naselja</w:t>
      </w:r>
      <w:r w:rsidR="007C3964" w:rsidRPr="003875B4">
        <w:rPr>
          <w:rFonts w:ascii="Arial" w:hAnsi="Arial" w:cs="Arial"/>
        </w:rPr>
        <w:t xml:space="preserve"> grada Ogulina. Odvodnju otpadnih voda predmetnih naselja</w:t>
      </w:r>
      <w:r w:rsidR="007C3964" w:rsidRPr="00C017D5">
        <w:rPr>
          <w:rFonts w:ascii="Arial" w:hAnsi="Arial" w:cs="Arial"/>
        </w:rPr>
        <w:t xml:space="preserve"> potrebno je projektirati s konačnom priključenjem otpadnih voda na sustav odvodnje grada Ogulina i konačnim pročišć</w:t>
      </w:r>
      <w:r w:rsidR="00861CD8">
        <w:rPr>
          <w:rFonts w:ascii="Arial" w:hAnsi="Arial" w:cs="Arial"/>
        </w:rPr>
        <w:t>avanjem na UPOV-u grada Ogulina ili izgradnja zasebnog uređaja za pročišćavanje za naselje Jasenak</w:t>
      </w:r>
      <w:r w:rsidR="00ED0274">
        <w:rPr>
          <w:rFonts w:ascii="Arial" w:hAnsi="Arial" w:cs="Arial"/>
        </w:rPr>
        <w:t>.</w:t>
      </w:r>
    </w:p>
    <w:p w14:paraId="1D718859" w14:textId="054E35D3" w:rsidR="001573D9" w:rsidRDefault="009E7B6C" w:rsidP="0038658B">
      <w:pPr>
        <w:spacing w:before="160" w:after="0"/>
        <w:jc w:val="both"/>
        <w:rPr>
          <w:rFonts w:ascii="Arial" w:hAnsi="Arial" w:cs="Arial"/>
        </w:rPr>
      </w:pPr>
      <w:r>
        <w:rPr>
          <w:rFonts w:ascii="Arial" w:hAnsi="Arial" w:cs="Arial"/>
        </w:rPr>
        <w:t>Projektom je potrebno predvidjeti izgradnju</w:t>
      </w:r>
      <w:r w:rsidR="00D74C12">
        <w:rPr>
          <w:rFonts w:ascii="Arial" w:hAnsi="Arial" w:cs="Arial"/>
        </w:rPr>
        <w:t xml:space="preserve"> vodoopskrbnog</w:t>
      </w:r>
      <w:r>
        <w:rPr>
          <w:rFonts w:ascii="Arial" w:hAnsi="Arial" w:cs="Arial"/>
        </w:rPr>
        <w:t xml:space="preserve"> magistralnog cjevovoda Ogulin-Jasenak</w:t>
      </w:r>
      <w:r w:rsidR="00D74C12">
        <w:rPr>
          <w:rFonts w:ascii="Arial" w:hAnsi="Arial" w:cs="Arial"/>
        </w:rPr>
        <w:t xml:space="preserve"> od naselja Potok </w:t>
      </w:r>
      <w:proofErr w:type="spellStart"/>
      <w:r w:rsidR="00D74C12">
        <w:rPr>
          <w:rFonts w:ascii="Arial" w:hAnsi="Arial" w:cs="Arial"/>
        </w:rPr>
        <w:t>Musolinski</w:t>
      </w:r>
      <w:proofErr w:type="spellEnd"/>
      <w:r w:rsidR="00D74C12">
        <w:rPr>
          <w:rFonts w:ascii="Arial" w:hAnsi="Arial" w:cs="Arial"/>
        </w:rPr>
        <w:t xml:space="preserve"> do naselja Jasenak (do zaseoka Vrelo) </w:t>
      </w:r>
      <w:r w:rsidR="00D74C12" w:rsidRPr="00A30640">
        <w:rPr>
          <w:rFonts w:ascii="Arial" w:hAnsi="Arial" w:cs="Arial"/>
          <w:b/>
        </w:rPr>
        <w:t xml:space="preserve">kao </w:t>
      </w:r>
      <w:r w:rsidRPr="00A30640">
        <w:rPr>
          <w:rFonts w:ascii="Arial" w:hAnsi="Arial" w:cs="Arial"/>
          <w:b/>
        </w:rPr>
        <w:t xml:space="preserve"> </w:t>
      </w:r>
      <w:r w:rsidR="00D74C12" w:rsidRPr="00A30640">
        <w:rPr>
          <w:rFonts w:ascii="Arial" w:hAnsi="Arial" w:cs="Arial"/>
          <w:b/>
        </w:rPr>
        <w:t>II faze izgradnje magistralnog vodoopskrbnog cjevovoda Ogulin-Jasenak</w:t>
      </w:r>
      <w:r w:rsidR="00D74C12">
        <w:rPr>
          <w:rFonts w:ascii="Arial" w:hAnsi="Arial" w:cs="Arial"/>
        </w:rPr>
        <w:t>.</w:t>
      </w:r>
      <w:r w:rsidR="0038658B">
        <w:rPr>
          <w:rFonts w:ascii="Arial" w:hAnsi="Arial" w:cs="Arial"/>
        </w:rPr>
        <w:t xml:space="preserve"> Naime, u</w:t>
      </w:r>
      <w:r w:rsidR="00A45DCE">
        <w:rPr>
          <w:rFonts w:ascii="Arial" w:hAnsi="Arial" w:cs="Arial"/>
        </w:rPr>
        <w:t xml:space="preserve">nutar I faze koja je obrađena </w:t>
      </w:r>
      <w:r w:rsidR="00145249">
        <w:rPr>
          <w:rFonts w:ascii="Arial" w:hAnsi="Arial" w:cs="Arial"/>
        </w:rPr>
        <w:t>u idejnom projektu</w:t>
      </w:r>
      <w:r w:rsidR="001573D9" w:rsidRPr="001573D9">
        <w:t xml:space="preserve"> </w:t>
      </w:r>
      <w:r w:rsidR="001573D9">
        <w:t>''</w:t>
      </w:r>
      <w:r w:rsidR="001573D9" w:rsidRPr="001573D9">
        <w:rPr>
          <w:rFonts w:ascii="Arial" w:hAnsi="Arial" w:cs="Arial"/>
        </w:rPr>
        <w:t xml:space="preserve">Sustav odvodnje i vodoopskrbe naselja </w:t>
      </w:r>
      <w:proofErr w:type="spellStart"/>
      <w:r w:rsidR="001573D9" w:rsidRPr="001573D9">
        <w:rPr>
          <w:rFonts w:ascii="Arial" w:hAnsi="Arial" w:cs="Arial"/>
        </w:rPr>
        <w:t>Vitunj</w:t>
      </w:r>
      <w:proofErr w:type="spellEnd"/>
      <w:r w:rsidR="001573D9" w:rsidRPr="001573D9">
        <w:rPr>
          <w:rFonts w:ascii="Arial" w:hAnsi="Arial" w:cs="Arial"/>
        </w:rPr>
        <w:t>,</w:t>
      </w:r>
      <w:r w:rsidR="00145249">
        <w:rPr>
          <w:rFonts w:ascii="Arial" w:hAnsi="Arial" w:cs="Arial"/>
        </w:rPr>
        <w:t xml:space="preserve"> </w:t>
      </w:r>
      <w:r w:rsidR="001573D9">
        <w:rPr>
          <w:rFonts w:ascii="Arial" w:hAnsi="Arial" w:cs="Arial"/>
        </w:rPr>
        <w:t xml:space="preserve">Turkovići Ogulinski, Puškarići, Potok </w:t>
      </w:r>
      <w:proofErr w:type="spellStart"/>
      <w:r w:rsidR="001573D9">
        <w:rPr>
          <w:rFonts w:ascii="Arial" w:hAnsi="Arial" w:cs="Arial"/>
        </w:rPr>
        <w:t>Musulinski</w:t>
      </w:r>
      <w:proofErr w:type="spellEnd"/>
      <w:r w:rsidR="001573D9">
        <w:rPr>
          <w:rFonts w:ascii="Arial" w:hAnsi="Arial" w:cs="Arial"/>
        </w:rPr>
        <w:t xml:space="preserve"> i </w:t>
      </w:r>
      <w:proofErr w:type="spellStart"/>
      <w:r w:rsidR="001573D9">
        <w:rPr>
          <w:rFonts w:ascii="Arial" w:hAnsi="Arial" w:cs="Arial"/>
        </w:rPr>
        <w:t>Bjelsko</w:t>
      </w:r>
      <w:proofErr w:type="spellEnd"/>
      <w:r w:rsidR="001573D9">
        <w:rPr>
          <w:rFonts w:ascii="Arial" w:hAnsi="Arial" w:cs="Arial"/>
        </w:rPr>
        <w:t xml:space="preserve"> (oznaka projekta O-2022-10-IP iz listopada 2022. god., izrađenog u Hidroprojekt Consult d.o.o. Zagreb i IPZ d.d. Zagreb) je</w:t>
      </w:r>
      <w:r w:rsidR="0038658B">
        <w:rPr>
          <w:rFonts w:ascii="Arial" w:hAnsi="Arial" w:cs="Arial"/>
        </w:rPr>
        <w:t>, između ostalog,</w:t>
      </w:r>
      <w:r w:rsidR="001573D9">
        <w:rPr>
          <w:rFonts w:ascii="Arial" w:hAnsi="Arial" w:cs="Arial"/>
        </w:rPr>
        <w:t xml:space="preserve"> </w:t>
      </w:r>
      <w:r w:rsidR="0038658B">
        <w:rPr>
          <w:rFonts w:ascii="Arial" w:hAnsi="Arial" w:cs="Arial"/>
        </w:rPr>
        <w:t>bio obrađen i dio</w:t>
      </w:r>
      <w:r w:rsidR="001573D9">
        <w:rPr>
          <w:rFonts w:ascii="Arial" w:hAnsi="Arial" w:cs="Arial"/>
        </w:rPr>
        <w:t xml:space="preserve"> magistralnog vodoopskrbnog cjevovoda </w:t>
      </w:r>
      <w:r w:rsidR="0038658B">
        <w:rPr>
          <w:rFonts w:ascii="Arial" w:hAnsi="Arial" w:cs="Arial"/>
        </w:rPr>
        <w:t xml:space="preserve">uz prometnicu Ogulin-HOC Bjelolasica </w:t>
      </w:r>
      <w:r w:rsidR="001573D9">
        <w:rPr>
          <w:rFonts w:ascii="Arial" w:hAnsi="Arial" w:cs="Arial"/>
        </w:rPr>
        <w:t xml:space="preserve">do ogranka za naselje Potok </w:t>
      </w:r>
      <w:proofErr w:type="spellStart"/>
      <w:r w:rsidR="001573D9">
        <w:rPr>
          <w:rFonts w:ascii="Arial" w:hAnsi="Arial" w:cs="Arial"/>
        </w:rPr>
        <w:t>Musulinski</w:t>
      </w:r>
      <w:proofErr w:type="spellEnd"/>
      <w:r w:rsidR="001573D9">
        <w:rPr>
          <w:rFonts w:ascii="Arial" w:hAnsi="Arial" w:cs="Arial"/>
        </w:rPr>
        <w:t>.</w:t>
      </w:r>
      <w:r w:rsidR="0038658B">
        <w:rPr>
          <w:rFonts w:ascii="Arial" w:hAnsi="Arial" w:cs="Arial"/>
        </w:rPr>
        <w:t xml:space="preserve"> II faza, koja je pre</w:t>
      </w:r>
      <w:r w:rsidR="00DF44CE">
        <w:rPr>
          <w:rFonts w:ascii="Arial" w:hAnsi="Arial" w:cs="Arial"/>
        </w:rPr>
        <w:t>dmet ovog projekta se nastavlja na magistralni cjevovod iz I faze, i u konačnici treba riješiti kompletnu vodoopskrbu naselja uz prometnicu Ogulin-HOC Bjelolasica.</w:t>
      </w:r>
    </w:p>
    <w:p w14:paraId="7EB372DC" w14:textId="77777777" w:rsidR="0038658B" w:rsidRPr="001573D9" w:rsidRDefault="0038658B" w:rsidP="001573D9">
      <w:pPr>
        <w:spacing w:after="0"/>
        <w:jc w:val="both"/>
        <w:rPr>
          <w:rFonts w:ascii="Arial" w:hAnsi="Arial" w:cs="Arial"/>
        </w:rPr>
      </w:pPr>
    </w:p>
    <w:p w14:paraId="0A6CAFD6" w14:textId="77777777" w:rsidR="0045377A" w:rsidRDefault="00C017D5" w:rsidP="00C01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b/>
        </w:rPr>
      </w:pPr>
      <w:r>
        <w:rPr>
          <w:rFonts w:ascii="Arial" w:hAnsi="Arial" w:cs="Arial"/>
          <w:b/>
        </w:rPr>
        <w:t xml:space="preserve">    </w:t>
      </w:r>
    </w:p>
    <w:p w14:paraId="11900AF6" w14:textId="1E5823F0" w:rsidR="00C017D5" w:rsidRPr="00674E9E" w:rsidRDefault="0045377A" w:rsidP="00C017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jc w:val="both"/>
        <w:rPr>
          <w:rFonts w:ascii="Arial" w:hAnsi="Arial" w:cs="Arial"/>
          <w:b/>
        </w:rPr>
      </w:pPr>
      <w:r>
        <w:rPr>
          <w:rFonts w:ascii="Arial" w:hAnsi="Arial" w:cs="Arial"/>
          <w:b/>
        </w:rPr>
        <w:t xml:space="preserve">    </w:t>
      </w:r>
      <w:r w:rsidR="00C017D5" w:rsidRPr="00674E9E">
        <w:rPr>
          <w:rFonts w:ascii="Arial" w:hAnsi="Arial" w:cs="Arial"/>
          <w:b/>
        </w:rPr>
        <w:t>Sustav odvodnje i pročišćavanja otpadnih voda</w:t>
      </w:r>
    </w:p>
    <w:p w14:paraId="2C4A1D9D" w14:textId="2912B468" w:rsidR="00C017D5" w:rsidRPr="00C017D5" w:rsidRDefault="00C017D5" w:rsidP="00C017D5">
      <w:pPr>
        <w:spacing w:before="160" w:after="0"/>
        <w:jc w:val="both"/>
        <w:rPr>
          <w:rFonts w:ascii="Arial" w:hAnsi="Arial" w:cs="Arial"/>
        </w:rPr>
      </w:pPr>
      <w:r w:rsidRPr="00C017D5">
        <w:rPr>
          <w:rFonts w:ascii="Arial" w:hAnsi="Arial" w:cs="Arial"/>
        </w:rPr>
        <w:t xml:space="preserve">Predmet projektnog zadatka je izrada idejnog projekta sustava odvodnje naselja </w:t>
      </w:r>
      <w:r w:rsidR="00D74C12">
        <w:rPr>
          <w:rFonts w:ascii="Arial" w:hAnsi="Arial" w:cs="Arial"/>
        </w:rPr>
        <w:t>Jasenak (do zaseoka Vrelo)</w:t>
      </w:r>
      <w:r w:rsidRPr="00C017D5">
        <w:rPr>
          <w:rFonts w:ascii="Arial" w:hAnsi="Arial" w:cs="Arial"/>
        </w:rPr>
        <w:t>. Za predmetna</w:t>
      </w:r>
      <w:r w:rsidR="00D24615">
        <w:rPr>
          <w:rFonts w:ascii="Arial" w:hAnsi="Arial" w:cs="Arial"/>
        </w:rPr>
        <w:t xml:space="preserve"> naselja predviđa se polaganje g</w:t>
      </w:r>
      <w:r w:rsidRPr="00C017D5">
        <w:rPr>
          <w:rFonts w:ascii="Arial" w:hAnsi="Arial" w:cs="Arial"/>
        </w:rPr>
        <w:t>lavn</w:t>
      </w:r>
      <w:r w:rsidR="00D24615">
        <w:rPr>
          <w:rFonts w:ascii="Arial" w:hAnsi="Arial" w:cs="Arial"/>
        </w:rPr>
        <w:t>ih kolektora odvodnje predmetnog</w:t>
      </w:r>
      <w:r w:rsidRPr="00C017D5">
        <w:rPr>
          <w:rFonts w:ascii="Arial" w:hAnsi="Arial" w:cs="Arial"/>
        </w:rPr>
        <w:t xml:space="preserve"> naselja sa spojem na sustav odvodnje Grada Ogulina</w:t>
      </w:r>
      <w:r w:rsidR="00ED0274">
        <w:rPr>
          <w:rFonts w:ascii="Arial" w:hAnsi="Arial" w:cs="Arial"/>
        </w:rPr>
        <w:t xml:space="preserve"> ili izgradnjom zasebnog uređaja za pročišćavanje</w:t>
      </w:r>
      <w:r w:rsidRPr="00C017D5">
        <w:rPr>
          <w:rFonts w:ascii="Arial" w:hAnsi="Arial" w:cs="Arial"/>
        </w:rPr>
        <w:t>. Sekundarni kolektori i kanalizacijska mreža predmetnih naselja</w:t>
      </w:r>
      <w:r w:rsidR="006E7BDB">
        <w:rPr>
          <w:rFonts w:ascii="Arial" w:hAnsi="Arial" w:cs="Arial"/>
        </w:rPr>
        <w:t xml:space="preserve"> nisu</w:t>
      </w:r>
      <w:r w:rsidRPr="00C017D5">
        <w:rPr>
          <w:rFonts w:ascii="Arial" w:hAnsi="Arial" w:cs="Arial"/>
        </w:rPr>
        <w:t xml:space="preserve"> predmet ovog projektnog zadatka.</w:t>
      </w:r>
    </w:p>
    <w:p w14:paraId="325EECA6" w14:textId="627ED317" w:rsidR="00C017D5" w:rsidRPr="00D24615" w:rsidRDefault="006E7BDB" w:rsidP="00C017D5">
      <w:pPr>
        <w:spacing w:before="160" w:after="0"/>
        <w:jc w:val="both"/>
        <w:rPr>
          <w:rFonts w:ascii="Arial" w:hAnsi="Arial" w:cs="Arial"/>
        </w:rPr>
      </w:pPr>
      <w:r w:rsidRPr="00D24615">
        <w:rPr>
          <w:rFonts w:ascii="Arial" w:hAnsi="Arial" w:cs="Arial"/>
        </w:rPr>
        <w:t>Ukupna dulj</w:t>
      </w:r>
      <w:r w:rsidR="00C017D5" w:rsidRPr="00D24615">
        <w:rPr>
          <w:rFonts w:ascii="Arial" w:hAnsi="Arial" w:cs="Arial"/>
        </w:rPr>
        <w:t>ina Glavnih kolektora odvodnje</w:t>
      </w:r>
      <w:r w:rsidR="00D24615" w:rsidRPr="00D24615">
        <w:rPr>
          <w:rFonts w:ascii="Arial" w:hAnsi="Arial" w:cs="Arial"/>
        </w:rPr>
        <w:t xml:space="preserve"> za predmetno naselje</w:t>
      </w:r>
      <w:r w:rsidR="00411E67" w:rsidRPr="00D24615">
        <w:rPr>
          <w:rFonts w:ascii="Arial" w:hAnsi="Arial" w:cs="Arial"/>
        </w:rPr>
        <w:t xml:space="preserve"> iznosi približno</w:t>
      </w:r>
      <w:r w:rsidR="00C017D5" w:rsidRPr="00D24615">
        <w:rPr>
          <w:rFonts w:ascii="Arial" w:hAnsi="Arial" w:cs="Arial"/>
        </w:rPr>
        <w:t xml:space="preserve">  </w:t>
      </w:r>
      <w:r w:rsidR="00D24615" w:rsidRPr="00D24615">
        <w:rPr>
          <w:rFonts w:ascii="Arial" w:hAnsi="Arial" w:cs="Arial"/>
        </w:rPr>
        <w:t>L= 17</w:t>
      </w:r>
      <w:r w:rsidR="00C017D5" w:rsidRPr="00D24615">
        <w:rPr>
          <w:rFonts w:ascii="Arial" w:hAnsi="Arial" w:cs="Arial"/>
        </w:rPr>
        <w:t xml:space="preserve"> </w:t>
      </w:r>
      <w:r w:rsidR="00D24615" w:rsidRPr="00D24615">
        <w:rPr>
          <w:rFonts w:ascii="Arial" w:hAnsi="Arial" w:cs="Arial"/>
        </w:rPr>
        <w:t>40</w:t>
      </w:r>
      <w:r w:rsidR="00C017D5" w:rsidRPr="00D24615">
        <w:rPr>
          <w:rFonts w:ascii="Arial" w:hAnsi="Arial" w:cs="Arial"/>
        </w:rPr>
        <w:t xml:space="preserve">0 m.    </w:t>
      </w:r>
    </w:p>
    <w:p w14:paraId="67B3FA5F" w14:textId="3C012EB2" w:rsidR="00C017D5" w:rsidRPr="006E7BDB" w:rsidRDefault="006E7BDB" w:rsidP="006E7BDB">
      <w:pPr>
        <w:spacing w:before="160" w:after="0"/>
        <w:jc w:val="both"/>
        <w:rPr>
          <w:rFonts w:ascii="Arial" w:hAnsi="Arial" w:cs="Arial"/>
        </w:rPr>
      </w:pPr>
      <w:r w:rsidRPr="00976301">
        <w:rPr>
          <w:rFonts w:ascii="Arial" w:hAnsi="Arial" w:cs="Arial"/>
        </w:rPr>
        <w:t>Za</w:t>
      </w:r>
      <w:r w:rsidR="00D24615">
        <w:rPr>
          <w:rFonts w:ascii="Arial" w:hAnsi="Arial" w:cs="Arial"/>
        </w:rPr>
        <w:t xml:space="preserve"> naselje Jasenak </w:t>
      </w:r>
      <w:r w:rsidR="00C017D5" w:rsidRPr="00976301">
        <w:rPr>
          <w:rFonts w:ascii="Arial" w:hAnsi="Arial" w:cs="Arial"/>
        </w:rPr>
        <w:t xml:space="preserve">odvodnju je </w:t>
      </w:r>
      <w:r w:rsidR="00C017D5" w:rsidRPr="006E7BDB">
        <w:rPr>
          <w:rFonts w:ascii="Arial" w:hAnsi="Arial" w:cs="Arial"/>
        </w:rPr>
        <w:t>potrebno predvidjeti sa spojem</w:t>
      </w:r>
      <w:r w:rsidR="00063FCC">
        <w:rPr>
          <w:rFonts w:ascii="Arial" w:hAnsi="Arial" w:cs="Arial"/>
        </w:rPr>
        <w:t xml:space="preserve"> na </w:t>
      </w:r>
      <w:r w:rsidR="00C017D5" w:rsidRPr="006E7BDB">
        <w:rPr>
          <w:rFonts w:ascii="Arial" w:hAnsi="Arial" w:cs="Arial"/>
        </w:rPr>
        <w:t>projektirani sustav odvodnje</w:t>
      </w:r>
      <w:r w:rsidR="00D24615">
        <w:rPr>
          <w:rFonts w:ascii="Arial" w:hAnsi="Arial" w:cs="Arial"/>
        </w:rPr>
        <w:t xml:space="preserve"> naselja</w:t>
      </w:r>
      <w:r w:rsidR="00D24615" w:rsidRPr="00D24615">
        <w:rPr>
          <w:rFonts w:ascii="Arial" w:hAnsi="Arial" w:cs="Arial"/>
        </w:rPr>
        <w:t xml:space="preserve"> </w:t>
      </w:r>
      <w:r w:rsidR="00D24615" w:rsidRPr="00976301">
        <w:rPr>
          <w:rFonts w:ascii="Arial" w:hAnsi="Arial" w:cs="Arial"/>
        </w:rPr>
        <w:t xml:space="preserve">Potok </w:t>
      </w:r>
      <w:proofErr w:type="spellStart"/>
      <w:r w:rsidR="00D24615" w:rsidRPr="00976301">
        <w:rPr>
          <w:rFonts w:ascii="Arial" w:hAnsi="Arial" w:cs="Arial"/>
        </w:rPr>
        <w:t>Musulinski</w:t>
      </w:r>
      <w:proofErr w:type="spellEnd"/>
      <w:r w:rsidR="00D24615" w:rsidRPr="00976301">
        <w:rPr>
          <w:rFonts w:ascii="Arial" w:hAnsi="Arial" w:cs="Arial"/>
        </w:rPr>
        <w:t xml:space="preserve"> i </w:t>
      </w:r>
      <w:proofErr w:type="spellStart"/>
      <w:r w:rsidR="00D24615" w:rsidRPr="00976301">
        <w:rPr>
          <w:rFonts w:ascii="Arial" w:hAnsi="Arial" w:cs="Arial"/>
        </w:rPr>
        <w:t>Bjelsko</w:t>
      </w:r>
      <w:proofErr w:type="spellEnd"/>
      <w:r w:rsidR="00646B32">
        <w:rPr>
          <w:rFonts w:ascii="Arial" w:hAnsi="Arial" w:cs="Arial"/>
        </w:rPr>
        <w:t xml:space="preserve"> (I faza)</w:t>
      </w:r>
      <w:r w:rsidR="00D24615">
        <w:rPr>
          <w:rFonts w:ascii="Arial" w:hAnsi="Arial" w:cs="Arial"/>
        </w:rPr>
        <w:t>, te u konačnic</w:t>
      </w:r>
      <w:r w:rsidR="009A5F8F">
        <w:rPr>
          <w:rFonts w:ascii="Arial" w:hAnsi="Arial" w:cs="Arial"/>
        </w:rPr>
        <w:t xml:space="preserve">i na postojeći sustav odvodnje </w:t>
      </w:r>
      <w:r w:rsidR="00ED0274">
        <w:rPr>
          <w:rFonts w:ascii="Arial" w:hAnsi="Arial" w:cs="Arial"/>
        </w:rPr>
        <w:t>grada Ogulina ili zasebnim sustavom odvodnje s izgradnjom UPOV-a</w:t>
      </w:r>
      <w:r w:rsidR="00D31F02">
        <w:rPr>
          <w:rFonts w:ascii="Arial" w:hAnsi="Arial" w:cs="Arial"/>
        </w:rPr>
        <w:t>.</w:t>
      </w:r>
    </w:p>
    <w:p w14:paraId="5296CF48" w14:textId="77777777" w:rsidR="006E7BDB" w:rsidRPr="006E7BDB" w:rsidRDefault="006E7BDB" w:rsidP="006E7BDB">
      <w:pPr>
        <w:spacing w:before="160" w:after="0"/>
        <w:jc w:val="both"/>
        <w:rPr>
          <w:rFonts w:ascii="Arial" w:hAnsi="Arial" w:cs="Arial"/>
        </w:rPr>
      </w:pPr>
      <w:r w:rsidRPr="006E7BDB">
        <w:rPr>
          <w:rFonts w:ascii="Arial" w:hAnsi="Arial" w:cs="Arial"/>
        </w:rPr>
        <w:t>Projektirani kanali zajedno sa postojećom i projektiranom kanalizacijom na tom području moraju činiti logičnu odnosno skladnu i funkcionalnu cjelinu.</w:t>
      </w:r>
    </w:p>
    <w:p w14:paraId="4C4E4A6B" w14:textId="77777777" w:rsidR="009176C4" w:rsidRPr="009176C4" w:rsidRDefault="006E7BDB" w:rsidP="009176C4">
      <w:pPr>
        <w:spacing w:before="160" w:after="0"/>
        <w:jc w:val="both"/>
        <w:rPr>
          <w:rFonts w:ascii="Arial" w:hAnsi="Arial" w:cs="Arial"/>
        </w:rPr>
      </w:pPr>
      <w:r w:rsidRPr="006E7BDB">
        <w:rPr>
          <w:rFonts w:ascii="Arial" w:hAnsi="Arial" w:cs="Arial"/>
        </w:rPr>
        <w:lastRenderedPageBreak/>
        <w:t>Sve relevantne elemente (profile, visinsk</w:t>
      </w:r>
      <w:r w:rsidR="00D7082D">
        <w:rPr>
          <w:rFonts w:ascii="Arial" w:hAnsi="Arial" w:cs="Arial"/>
        </w:rPr>
        <w:t>e odnose, okna i dr.) definirat</w:t>
      </w:r>
      <w:r w:rsidRPr="006E7BDB">
        <w:rPr>
          <w:rFonts w:ascii="Arial" w:hAnsi="Arial" w:cs="Arial"/>
        </w:rPr>
        <w:t xml:space="preserve"> će projektant na osnovu prethodno provedenog hidrauličkog proračuna za razdjelni sustav odvodnje.  </w:t>
      </w:r>
      <w:r w:rsidR="009176C4" w:rsidRPr="009176C4">
        <w:rPr>
          <w:rFonts w:ascii="Arial" w:hAnsi="Arial" w:cs="Arial"/>
        </w:rPr>
        <w:t>Profil kolektora projektant će dokazati hidrauličkim proračunom koristeći hidrološko-hidraulički model za gravitirajuće slivno područje.</w:t>
      </w:r>
    </w:p>
    <w:p w14:paraId="17225032" w14:textId="1FC43510" w:rsidR="006E7BDB" w:rsidRPr="006E7BDB" w:rsidRDefault="006E7BDB" w:rsidP="006E7BDB">
      <w:pPr>
        <w:spacing w:before="160" w:after="0"/>
        <w:jc w:val="both"/>
        <w:rPr>
          <w:rFonts w:ascii="Arial" w:hAnsi="Arial" w:cs="Arial"/>
        </w:rPr>
      </w:pPr>
      <w:r w:rsidRPr="006E7BDB">
        <w:rPr>
          <w:rFonts w:ascii="Arial" w:hAnsi="Arial" w:cs="Arial"/>
        </w:rPr>
        <w:t>Za predmetne javne kanale potrebno je izraditi idejni projekt i na njega ishoditi pose</w:t>
      </w:r>
      <w:r w:rsidR="00D7082D">
        <w:rPr>
          <w:rFonts w:ascii="Arial" w:hAnsi="Arial" w:cs="Arial"/>
        </w:rPr>
        <w:t xml:space="preserve">bne uvjete javnopravnih tijela te </w:t>
      </w:r>
      <w:r w:rsidRPr="006E7BDB">
        <w:rPr>
          <w:rFonts w:ascii="Arial" w:hAnsi="Arial" w:cs="Arial"/>
        </w:rPr>
        <w:t xml:space="preserve">nastavno </w:t>
      </w:r>
      <w:r w:rsidR="00D7082D">
        <w:rPr>
          <w:rFonts w:ascii="Arial" w:hAnsi="Arial" w:cs="Arial"/>
        </w:rPr>
        <w:t xml:space="preserve">i </w:t>
      </w:r>
      <w:r w:rsidRPr="006E7BDB">
        <w:rPr>
          <w:rFonts w:ascii="Arial" w:hAnsi="Arial" w:cs="Arial"/>
        </w:rPr>
        <w:t>lokacijsku dozvolu.</w:t>
      </w:r>
    </w:p>
    <w:p w14:paraId="520DB986" w14:textId="77777777" w:rsidR="00996ECF" w:rsidRDefault="0045377A" w:rsidP="004537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284"/>
        <w:jc w:val="both"/>
        <w:rPr>
          <w:rFonts w:ascii="Arial" w:hAnsi="Arial" w:cs="Arial"/>
          <w:b/>
        </w:rPr>
      </w:pPr>
      <w:r>
        <w:rPr>
          <w:rFonts w:ascii="Arial" w:hAnsi="Arial" w:cs="Arial"/>
          <w:b/>
        </w:rPr>
        <w:t xml:space="preserve">     </w:t>
      </w:r>
    </w:p>
    <w:p w14:paraId="42758127" w14:textId="7436EDA6" w:rsidR="008D11C0" w:rsidRDefault="00996ECF" w:rsidP="004537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284"/>
        <w:jc w:val="both"/>
        <w:rPr>
          <w:rFonts w:ascii="Arial" w:hAnsi="Arial" w:cs="Arial"/>
          <w:b/>
        </w:rPr>
      </w:pPr>
      <w:r>
        <w:rPr>
          <w:rFonts w:ascii="Arial" w:hAnsi="Arial" w:cs="Arial"/>
          <w:b/>
        </w:rPr>
        <w:t xml:space="preserve">    </w:t>
      </w:r>
      <w:r w:rsidR="00BF4A3A">
        <w:rPr>
          <w:rFonts w:ascii="Arial" w:hAnsi="Arial" w:cs="Arial"/>
          <w:b/>
        </w:rPr>
        <w:t>Vodoopskrba</w:t>
      </w:r>
    </w:p>
    <w:p w14:paraId="6975CC50" w14:textId="5A84924C" w:rsidR="00024A27" w:rsidRDefault="00E066E4" w:rsidP="00024A27">
      <w:pPr>
        <w:spacing w:after="0"/>
        <w:jc w:val="both"/>
        <w:rPr>
          <w:rFonts w:ascii="Arial" w:hAnsi="Arial" w:cs="Arial"/>
        </w:rPr>
      </w:pPr>
      <w:r>
        <w:rPr>
          <w:rFonts w:ascii="Arial" w:hAnsi="Arial" w:cs="Arial"/>
        </w:rPr>
        <w:t xml:space="preserve">Predmet projektnog zadatka je rješavanje </w:t>
      </w:r>
      <w:r w:rsidR="00AF3997">
        <w:rPr>
          <w:rFonts w:ascii="Arial" w:hAnsi="Arial" w:cs="Arial"/>
        </w:rPr>
        <w:t>i osiguranje potrebnih količina vode za vodoopskrbu</w:t>
      </w:r>
      <w:r>
        <w:rPr>
          <w:rFonts w:ascii="Arial" w:hAnsi="Arial" w:cs="Arial"/>
        </w:rPr>
        <w:t xml:space="preserve"> </w:t>
      </w:r>
      <w:r w:rsidR="00024A27">
        <w:rPr>
          <w:rFonts w:ascii="Arial" w:hAnsi="Arial" w:cs="Arial"/>
        </w:rPr>
        <w:t>naselja uz prometnicu Ogulin-HOC Bjelolasica, u</w:t>
      </w:r>
      <w:r w:rsidR="00D24615">
        <w:rPr>
          <w:rFonts w:ascii="Arial" w:hAnsi="Arial" w:cs="Arial"/>
        </w:rPr>
        <w:t xml:space="preserve"> koje spadaju naselja </w:t>
      </w:r>
      <w:r w:rsidR="00024A27">
        <w:rPr>
          <w:rFonts w:ascii="Arial" w:hAnsi="Arial" w:cs="Arial"/>
        </w:rPr>
        <w:t>Jasenak i Vrelo, koje nema</w:t>
      </w:r>
      <w:r w:rsidR="00D24615">
        <w:rPr>
          <w:rFonts w:ascii="Arial" w:hAnsi="Arial" w:cs="Arial"/>
        </w:rPr>
        <w:t xml:space="preserve"> r</w:t>
      </w:r>
      <w:r w:rsidR="00EE4DF4">
        <w:rPr>
          <w:rFonts w:ascii="Arial" w:hAnsi="Arial" w:cs="Arial"/>
        </w:rPr>
        <w:t>i</w:t>
      </w:r>
      <w:r w:rsidR="00D24615">
        <w:rPr>
          <w:rFonts w:ascii="Arial" w:hAnsi="Arial" w:cs="Arial"/>
        </w:rPr>
        <w:t>ješenu  javnu vodoopskrbu na adekvatan način.</w:t>
      </w:r>
    </w:p>
    <w:p w14:paraId="1275D4A2" w14:textId="77777777" w:rsidR="0007737D" w:rsidRDefault="0007737D" w:rsidP="0007737D">
      <w:pPr>
        <w:jc w:val="both"/>
        <w:rPr>
          <w:rFonts w:ascii="Arial" w:hAnsi="Arial" w:cs="Arial"/>
        </w:rPr>
      </w:pPr>
      <w:r>
        <w:rPr>
          <w:rFonts w:ascii="Arial" w:hAnsi="Arial" w:cs="Arial"/>
        </w:rPr>
        <w:t xml:space="preserve">Prema situacijskom razmještaju, a naročito </w:t>
      </w:r>
      <w:proofErr w:type="spellStart"/>
      <w:r>
        <w:rPr>
          <w:rFonts w:ascii="Arial" w:hAnsi="Arial" w:cs="Arial"/>
        </w:rPr>
        <w:t>visinkom</w:t>
      </w:r>
      <w:proofErr w:type="spellEnd"/>
      <w:r>
        <w:rPr>
          <w:rFonts w:ascii="Arial" w:hAnsi="Arial" w:cs="Arial"/>
        </w:rPr>
        <w:t xml:space="preserve"> položaju potrošača, opskrbno područje podijeljeno je generalno u dvije izrazito odijeljene visinske zone:</w:t>
      </w:r>
    </w:p>
    <w:p w14:paraId="4D6AF3D6" w14:textId="77777777" w:rsidR="0007737D" w:rsidRDefault="0007737D" w:rsidP="0007737D">
      <w:pPr>
        <w:pStyle w:val="Odlomakpopisa"/>
        <w:numPr>
          <w:ilvl w:val="0"/>
          <w:numId w:val="42"/>
        </w:numPr>
        <w:spacing w:after="160" w:line="259" w:lineRule="auto"/>
        <w:contextualSpacing/>
        <w:jc w:val="both"/>
        <w:rPr>
          <w:rFonts w:ascii="Arial" w:hAnsi="Arial" w:cs="Arial"/>
        </w:rPr>
      </w:pPr>
      <w:r>
        <w:rPr>
          <w:rFonts w:ascii="Arial" w:hAnsi="Arial" w:cs="Arial"/>
        </w:rPr>
        <w:t xml:space="preserve">niska zona opskrbe (ispod 350 m.n.m.) – obuhvaća područje sadašnjeg vodovoda „Turkovići“ i </w:t>
      </w:r>
      <w:proofErr w:type="spellStart"/>
      <w:r>
        <w:rPr>
          <w:rFonts w:ascii="Arial" w:hAnsi="Arial" w:cs="Arial"/>
        </w:rPr>
        <w:t>oblilžnja</w:t>
      </w:r>
      <w:proofErr w:type="spellEnd"/>
      <w:r>
        <w:rPr>
          <w:rFonts w:ascii="Arial" w:hAnsi="Arial" w:cs="Arial"/>
        </w:rPr>
        <w:t xml:space="preserve"> gravitirajuća naselja (</w:t>
      </w:r>
      <w:proofErr w:type="spellStart"/>
      <w:r>
        <w:rPr>
          <w:rFonts w:ascii="Arial" w:hAnsi="Arial" w:cs="Arial"/>
        </w:rPr>
        <w:t>Hreljin</w:t>
      </w:r>
      <w:proofErr w:type="spellEnd"/>
      <w:r>
        <w:rPr>
          <w:rFonts w:ascii="Arial" w:hAnsi="Arial" w:cs="Arial"/>
        </w:rPr>
        <w:t>, Marković Selo, Puškarići, Turkovići);</w:t>
      </w:r>
    </w:p>
    <w:p w14:paraId="1B19404C" w14:textId="77777777" w:rsidR="0007737D" w:rsidRDefault="0007737D" w:rsidP="0007737D">
      <w:pPr>
        <w:pStyle w:val="Odlomakpopisa"/>
        <w:numPr>
          <w:ilvl w:val="0"/>
          <w:numId w:val="42"/>
        </w:numPr>
        <w:spacing w:after="160" w:line="259" w:lineRule="auto"/>
        <w:contextualSpacing/>
        <w:jc w:val="both"/>
        <w:rPr>
          <w:rFonts w:ascii="Arial" w:hAnsi="Arial" w:cs="Arial"/>
        </w:rPr>
      </w:pPr>
      <w:r>
        <w:rPr>
          <w:rFonts w:ascii="Arial" w:hAnsi="Arial" w:cs="Arial"/>
        </w:rPr>
        <w:t xml:space="preserve">visoka zona opskrbe (iznad 575 m.n.m.) – obuhvaća potrošače locirane u turističko-sportskim objektima HOC-a, i gravitirajućim naseljima (Jasenak, Vrelo, </w:t>
      </w:r>
      <w:proofErr w:type="spellStart"/>
      <w:r>
        <w:rPr>
          <w:rFonts w:ascii="Arial" w:hAnsi="Arial" w:cs="Arial"/>
        </w:rPr>
        <w:t>Musulinski</w:t>
      </w:r>
      <w:proofErr w:type="spellEnd"/>
      <w:r>
        <w:rPr>
          <w:rFonts w:ascii="Arial" w:hAnsi="Arial" w:cs="Arial"/>
        </w:rPr>
        <w:t xml:space="preserve"> Potok i </w:t>
      </w:r>
      <w:proofErr w:type="spellStart"/>
      <w:r>
        <w:rPr>
          <w:rFonts w:ascii="Arial" w:hAnsi="Arial" w:cs="Arial"/>
        </w:rPr>
        <w:t>Bjelsko</w:t>
      </w:r>
      <w:proofErr w:type="spellEnd"/>
      <w:r>
        <w:rPr>
          <w:rFonts w:ascii="Arial" w:hAnsi="Arial" w:cs="Arial"/>
        </w:rPr>
        <w:t>).</w:t>
      </w:r>
    </w:p>
    <w:p w14:paraId="3B0FECEC" w14:textId="393CDA7D" w:rsidR="004F3B28" w:rsidRDefault="00F21544" w:rsidP="004F3B28">
      <w:pPr>
        <w:jc w:val="both"/>
        <w:rPr>
          <w:rFonts w:ascii="Arial" w:hAnsi="Arial" w:cs="Arial"/>
        </w:rPr>
      </w:pPr>
      <w:r>
        <w:rPr>
          <w:rFonts w:ascii="Arial" w:hAnsi="Arial" w:cs="Arial"/>
        </w:rPr>
        <w:t>N</w:t>
      </w:r>
      <w:r w:rsidR="004F3B28">
        <w:rPr>
          <w:rFonts w:ascii="Arial" w:hAnsi="Arial" w:cs="Arial"/>
        </w:rPr>
        <w:t xml:space="preserve">a najzapadnijem dijelu područja budućeg vodoopskrbnog sustava grada Ogulina je izgrađen vodovod Jasenak i HOC Bjelolasica lokalnog karaktera, koji se bazira na izvorištu „Vrelo“ (potok Jasenak). </w:t>
      </w:r>
      <w:r w:rsidR="00521207">
        <w:rPr>
          <w:rFonts w:ascii="Arial" w:hAnsi="Arial" w:cs="Arial"/>
        </w:rPr>
        <w:t>Izgradnja vodovoda datira iz 1979. g. kada je izgrađena i uređena kaptaža izvora, te izbušen istražno-eksploatacijski bunar u zoni izvorišta, dubine 15 m, kapaciteta 5-6 (l/s). Pored bunara je izvedena crpna stanica te tlačno-gravitacijski cjevovod DN225 mm putem kojeg se voda tlači u vodospremu „Vrelo“, zapremine 200 m</w:t>
      </w:r>
      <w:r w:rsidR="00521207" w:rsidRPr="00D30C69">
        <w:rPr>
          <w:rFonts w:ascii="Arial" w:hAnsi="Arial" w:cs="Arial"/>
          <w:vertAlign w:val="superscript"/>
        </w:rPr>
        <w:t>3</w:t>
      </w:r>
      <w:r w:rsidR="00521207">
        <w:rPr>
          <w:rFonts w:ascii="Arial" w:hAnsi="Arial" w:cs="Arial"/>
        </w:rPr>
        <w:t xml:space="preserve">, na koti od 686 m.n.m. Od vodospreme do naselja Vrelo, odnosno do objekata turističkog naselja HOC Bjelolasica izveden je gravitacijski opskrbni cjevovod, sa prstenastom mrežom oko objekata turističkog naselja. </w:t>
      </w:r>
      <w:r w:rsidR="004F3B28">
        <w:rPr>
          <w:rFonts w:ascii="Arial" w:hAnsi="Arial" w:cs="Arial"/>
        </w:rPr>
        <w:t xml:space="preserve">Temeljem </w:t>
      </w:r>
      <w:proofErr w:type="spellStart"/>
      <w:r w:rsidR="004F3B28">
        <w:rPr>
          <w:rFonts w:ascii="Arial" w:hAnsi="Arial" w:cs="Arial"/>
        </w:rPr>
        <w:t>vodoistražnih</w:t>
      </w:r>
      <w:proofErr w:type="spellEnd"/>
      <w:r w:rsidR="004F3B28">
        <w:rPr>
          <w:rFonts w:ascii="Arial" w:hAnsi="Arial" w:cs="Arial"/>
        </w:rPr>
        <w:t xml:space="preserve"> radova provedenih u razdoblju od 1972. do 1978. g. (RGN fakultet, Vodoprivreda Karlovac, Geotehnika Zagreb), utvrđeno je da je izdašnost izvora izrazito promjenjiva i kreće se u granicama 5-100 (l/s), pa čak 1,0 m</w:t>
      </w:r>
      <w:r w:rsidR="004F3B28" w:rsidRPr="00D30C69">
        <w:rPr>
          <w:rFonts w:ascii="Arial" w:hAnsi="Arial" w:cs="Arial"/>
          <w:vertAlign w:val="superscript"/>
        </w:rPr>
        <w:t>3</w:t>
      </w:r>
      <w:r w:rsidR="004F3B28">
        <w:rPr>
          <w:rFonts w:ascii="Arial" w:hAnsi="Arial" w:cs="Arial"/>
        </w:rPr>
        <w:t>/s nakon dugotrajnog kišnog razdoblja. Najčešće vrijednosti iznosile su 20-30 (l/s). U okolnostima dugotrajnog sušnog razdoblja dolazi do presušivanja izv</w:t>
      </w:r>
      <w:r w:rsidR="00024A27">
        <w:rPr>
          <w:rFonts w:ascii="Arial" w:hAnsi="Arial" w:cs="Arial"/>
        </w:rPr>
        <w:t>ora i nestanka površinskog toka, čime se može zaključiti da izvorište Vrelo ne predstavlja osnovu za kontinuiranu i pouzdanu vodoopskrbu visoke zone.</w:t>
      </w:r>
    </w:p>
    <w:p w14:paraId="07CDF56B" w14:textId="2EADAB6C" w:rsidR="00712240" w:rsidRDefault="00521207" w:rsidP="00521207">
      <w:pPr>
        <w:jc w:val="both"/>
        <w:rPr>
          <w:rFonts w:ascii="Arial" w:hAnsi="Arial" w:cs="Arial"/>
        </w:rPr>
      </w:pPr>
      <w:r>
        <w:rPr>
          <w:rFonts w:ascii="Arial" w:hAnsi="Arial" w:cs="Arial"/>
        </w:rPr>
        <w:t>Stoga r</w:t>
      </w:r>
      <w:r w:rsidRPr="006A69BD">
        <w:rPr>
          <w:rFonts w:ascii="Arial" w:hAnsi="Arial" w:cs="Arial"/>
        </w:rPr>
        <w:t>ješenje vodoopskrbe treba temeljiti na potrebi zadovoljenja dugoročne</w:t>
      </w:r>
      <w:r>
        <w:rPr>
          <w:rFonts w:ascii="Arial" w:hAnsi="Arial" w:cs="Arial"/>
        </w:rPr>
        <w:t>, kontinuirane i sigurne</w:t>
      </w:r>
      <w:r w:rsidRPr="006A69BD">
        <w:rPr>
          <w:rFonts w:ascii="Arial" w:hAnsi="Arial" w:cs="Arial"/>
        </w:rPr>
        <w:t xml:space="preserve"> vodoopskrbe zapadnog dijela ovog sustava vodom iz pravca Ogulinskog vodoopskrbnog sustava</w:t>
      </w:r>
      <w:r>
        <w:rPr>
          <w:rFonts w:ascii="Arial" w:hAnsi="Arial" w:cs="Arial"/>
        </w:rPr>
        <w:t xml:space="preserve"> (Ogulin-HOC ''Bjelolasica''),</w:t>
      </w:r>
      <w:r w:rsidRPr="006A69BD">
        <w:rPr>
          <w:rFonts w:ascii="Arial" w:hAnsi="Arial" w:cs="Arial"/>
        </w:rPr>
        <w:t xml:space="preserve"> pogotovo u uvjetima presušivanja izvorišta Vrelo (</w:t>
      </w:r>
      <w:proofErr w:type="spellStart"/>
      <w:r w:rsidRPr="006A69BD">
        <w:rPr>
          <w:rFonts w:ascii="Arial" w:hAnsi="Arial" w:cs="Arial"/>
        </w:rPr>
        <w:t>Jasenački</w:t>
      </w:r>
      <w:proofErr w:type="spellEnd"/>
      <w:r w:rsidRPr="006A69BD">
        <w:rPr>
          <w:rFonts w:ascii="Arial" w:hAnsi="Arial" w:cs="Arial"/>
        </w:rPr>
        <w:t xml:space="preserve"> potok).</w:t>
      </w:r>
      <w:r>
        <w:rPr>
          <w:rFonts w:ascii="Arial" w:hAnsi="Arial" w:cs="Arial"/>
        </w:rPr>
        <w:t xml:space="preserve"> </w:t>
      </w:r>
      <w:r w:rsidR="00C769A4">
        <w:rPr>
          <w:rFonts w:ascii="Arial" w:hAnsi="Arial" w:cs="Arial"/>
        </w:rPr>
        <w:t xml:space="preserve">To znači da </w:t>
      </w:r>
      <w:r w:rsidR="00024A27">
        <w:rPr>
          <w:rFonts w:ascii="Arial" w:hAnsi="Arial" w:cs="Arial"/>
        </w:rPr>
        <w:t>će se</w:t>
      </w:r>
      <w:r>
        <w:rPr>
          <w:rFonts w:ascii="Arial" w:hAnsi="Arial" w:cs="Arial"/>
        </w:rPr>
        <w:t xml:space="preserve"> za </w:t>
      </w:r>
      <w:r w:rsidRPr="00605DE2">
        <w:rPr>
          <w:rFonts w:ascii="Arial" w:hAnsi="Arial" w:cs="Arial"/>
        </w:rPr>
        <w:t xml:space="preserve">vodoopskrbu šireg područja (naselje Jasenak i HOC „Bjelolasica“) predvidjeti </w:t>
      </w:r>
      <w:r w:rsidR="00024A27">
        <w:rPr>
          <w:rFonts w:ascii="Arial" w:hAnsi="Arial" w:cs="Arial"/>
        </w:rPr>
        <w:t>izgradnja magistralnog</w:t>
      </w:r>
      <w:r w:rsidRPr="00605DE2">
        <w:rPr>
          <w:rFonts w:ascii="Arial" w:hAnsi="Arial" w:cs="Arial"/>
        </w:rPr>
        <w:t xml:space="preserve"> cjevovod</w:t>
      </w:r>
      <w:r w:rsidR="00024A27">
        <w:rPr>
          <w:rFonts w:ascii="Arial" w:hAnsi="Arial" w:cs="Arial"/>
        </w:rPr>
        <w:t>a</w:t>
      </w:r>
      <w:r w:rsidRPr="00605DE2">
        <w:rPr>
          <w:rFonts w:ascii="Arial" w:hAnsi="Arial" w:cs="Arial"/>
        </w:rPr>
        <w:t xml:space="preserve"> za o</w:t>
      </w:r>
      <w:r>
        <w:rPr>
          <w:rFonts w:ascii="Arial" w:hAnsi="Arial" w:cs="Arial"/>
        </w:rPr>
        <w:t>ps</w:t>
      </w:r>
      <w:r w:rsidRPr="00605DE2">
        <w:rPr>
          <w:rFonts w:ascii="Arial" w:hAnsi="Arial" w:cs="Arial"/>
        </w:rPr>
        <w:t xml:space="preserve">krbu </w:t>
      </w:r>
      <w:r w:rsidR="00C83F35">
        <w:rPr>
          <w:rFonts w:ascii="Arial" w:hAnsi="Arial" w:cs="Arial"/>
        </w:rPr>
        <w:t>navedenih naselja</w:t>
      </w:r>
      <w:r w:rsidRPr="00605DE2">
        <w:rPr>
          <w:rFonts w:ascii="Arial" w:hAnsi="Arial" w:cs="Arial"/>
        </w:rPr>
        <w:t xml:space="preserve">, kao i povezivanje sa sustavom vodoopskrbe grada Ogulina. </w:t>
      </w:r>
      <w:r w:rsidR="0026605C">
        <w:rPr>
          <w:rFonts w:ascii="Arial" w:hAnsi="Arial" w:cs="Arial"/>
        </w:rPr>
        <w:t xml:space="preserve">Za ta naselja se magistralni cjevovod nastavlja na </w:t>
      </w:r>
      <w:r w:rsidR="00E05459">
        <w:rPr>
          <w:rFonts w:ascii="Arial" w:hAnsi="Arial" w:cs="Arial"/>
        </w:rPr>
        <w:t>cjevovod koji je, između ostalog, obrađen unutar</w:t>
      </w:r>
      <w:r w:rsidR="00E05459" w:rsidRPr="00E05459">
        <w:rPr>
          <w:rFonts w:ascii="Arial" w:hAnsi="Arial" w:cs="Arial"/>
        </w:rPr>
        <w:t xml:space="preserve"> </w:t>
      </w:r>
      <w:r w:rsidR="00E05459">
        <w:rPr>
          <w:rFonts w:ascii="Arial" w:hAnsi="Arial" w:cs="Arial"/>
        </w:rPr>
        <w:t>I faze u idejnom projektu</w:t>
      </w:r>
      <w:r w:rsidR="00E05459" w:rsidRPr="001573D9">
        <w:t xml:space="preserve"> </w:t>
      </w:r>
      <w:r w:rsidR="00E05459">
        <w:t>''</w:t>
      </w:r>
      <w:r w:rsidR="00E05459" w:rsidRPr="001573D9">
        <w:rPr>
          <w:rFonts w:ascii="Arial" w:hAnsi="Arial" w:cs="Arial"/>
        </w:rPr>
        <w:t xml:space="preserve">Sustav odvodnje i vodoopskrbe naselja </w:t>
      </w:r>
      <w:proofErr w:type="spellStart"/>
      <w:r w:rsidR="00E05459" w:rsidRPr="001573D9">
        <w:rPr>
          <w:rFonts w:ascii="Arial" w:hAnsi="Arial" w:cs="Arial"/>
        </w:rPr>
        <w:t>Vitunj</w:t>
      </w:r>
      <w:proofErr w:type="spellEnd"/>
      <w:r w:rsidR="00E05459" w:rsidRPr="001573D9">
        <w:rPr>
          <w:rFonts w:ascii="Arial" w:hAnsi="Arial" w:cs="Arial"/>
        </w:rPr>
        <w:t>,</w:t>
      </w:r>
      <w:r w:rsidR="00E05459">
        <w:rPr>
          <w:rFonts w:ascii="Arial" w:hAnsi="Arial" w:cs="Arial"/>
        </w:rPr>
        <w:t xml:space="preserve"> Turkovići Ogulinski, Puškarići, Potok </w:t>
      </w:r>
      <w:proofErr w:type="spellStart"/>
      <w:r w:rsidR="00E05459">
        <w:rPr>
          <w:rFonts w:ascii="Arial" w:hAnsi="Arial" w:cs="Arial"/>
        </w:rPr>
        <w:t>Musulinski</w:t>
      </w:r>
      <w:proofErr w:type="spellEnd"/>
      <w:r w:rsidR="00E05459">
        <w:rPr>
          <w:rFonts w:ascii="Arial" w:hAnsi="Arial" w:cs="Arial"/>
        </w:rPr>
        <w:t xml:space="preserve"> i </w:t>
      </w:r>
      <w:proofErr w:type="spellStart"/>
      <w:r w:rsidR="00E05459">
        <w:rPr>
          <w:rFonts w:ascii="Arial" w:hAnsi="Arial" w:cs="Arial"/>
        </w:rPr>
        <w:t>Bjelsko</w:t>
      </w:r>
      <w:proofErr w:type="spellEnd"/>
      <w:r w:rsidR="00E05459">
        <w:rPr>
          <w:rFonts w:ascii="Arial" w:hAnsi="Arial" w:cs="Arial"/>
        </w:rPr>
        <w:t xml:space="preserve"> (oznaka projekta O-2022-10-IP iz listopada 2022. god., izrađenog u Hidroprojekt Consult d.o.o. Zagreb i IPZ d.d. Zagreb). Unutar te faze je </w:t>
      </w:r>
      <w:r w:rsidR="00E05459">
        <w:rPr>
          <w:rFonts w:ascii="Arial" w:hAnsi="Arial" w:cs="Arial"/>
        </w:rPr>
        <w:lastRenderedPageBreak/>
        <w:t xml:space="preserve">vodoopskrbni cjevovod obrađen uz prometnicu Ogulin-HOC Bjelolasica do ogranka za naselje Potok </w:t>
      </w:r>
      <w:proofErr w:type="spellStart"/>
      <w:r w:rsidR="00E05459">
        <w:rPr>
          <w:rFonts w:ascii="Arial" w:hAnsi="Arial" w:cs="Arial"/>
        </w:rPr>
        <w:t>Musulinski</w:t>
      </w:r>
      <w:proofErr w:type="spellEnd"/>
      <w:r w:rsidR="00E05459">
        <w:rPr>
          <w:rFonts w:ascii="Arial" w:hAnsi="Arial" w:cs="Arial"/>
        </w:rPr>
        <w:t xml:space="preserve"> u </w:t>
      </w:r>
      <w:r w:rsidR="00E05459" w:rsidRPr="005F1D10">
        <w:rPr>
          <w:rFonts w:ascii="Arial" w:hAnsi="Arial" w:cs="Arial"/>
        </w:rPr>
        <w:t xml:space="preserve">duljini od cca </w:t>
      </w:r>
      <w:r w:rsidR="006E3668" w:rsidRPr="005F1D10">
        <w:rPr>
          <w:rFonts w:ascii="Arial" w:hAnsi="Arial" w:cs="Arial"/>
        </w:rPr>
        <w:t>8280 m.</w:t>
      </w:r>
    </w:p>
    <w:p w14:paraId="1BDA7D8E" w14:textId="1987B10B" w:rsidR="00712240" w:rsidRPr="00D24615" w:rsidRDefault="00712240" w:rsidP="00712240">
      <w:pPr>
        <w:spacing w:before="160" w:after="120"/>
        <w:jc w:val="both"/>
        <w:rPr>
          <w:rFonts w:ascii="Arial" w:hAnsi="Arial" w:cs="Arial"/>
        </w:rPr>
      </w:pPr>
      <w:r w:rsidRPr="00D24615">
        <w:rPr>
          <w:rFonts w:ascii="Arial" w:hAnsi="Arial" w:cs="Arial"/>
        </w:rPr>
        <w:t>Ukupna dulj</w:t>
      </w:r>
      <w:r>
        <w:rPr>
          <w:rFonts w:ascii="Arial" w:hAnsi="Arial" w:cs="Arial"/>
        </w:rPr>
        <w:t xml:space="preserve">ina magistralnog vodoopskrbnog cjevovoda Ogulin-Jasenak u okviru II faze </w:t>
      </w:r>
      <w:r w:rsidRPr="00D24615">
        <w:rPr>
          <w:rFonts w:ascii="Arial" w:hAnsi="Arial" w:cs="Arial"/>
        </w:rPr>
        <w:t>za predmetno naselje iznosi približno  L= 1</w:t>
      </w:r>
      <w:r>
        <w:rPr>
          <w:rFonts w:ascii="Arial" w:hAnsi="Arial" w:cs="Arial"/>
        </w:rPr>
        <w:t>5</w:t>
      </w:r>
      <w:r w:rsidRPr="00D24615">
        <w:rPr>
          <w:rFonts w:ascii="Arial" w:hAnsi="Arial" w:cs="Arial"/>
        </w:rPr>
        <w:t xml:space="preserve"> </w:t>
      </w:r>
      <w:r>
        <w:rPr>
          <w:rFonts w:ascii="Arial" w:hAnsi="Arial" w:cs="Arial"/>
        </w:rPr>
        <w:t>230</w:t>
      </w:r>
      <w:r w:rsidRPr="00D24615">
        <w:rPr>
          <w:rFonts w:ascii="Arial" w:hAnsi="Arial" w:cs="Arial"/>
        </w:rPr>
        <w:t xml:space="preserve"> m.</w:t>
      </w:r>
    </w:p>
    <w:p w14:paraId="5A1E7E5C" w14:textId="77777777" w:rsidR="0068069A" w:rsidRDefault="0068069A" w:rsidP="0068069A">
      <w:pPr>
        <w:jc w:val="both"/>
        <w:rPr>
          <w:rFonts w:ascii="Arial" w:hAnsi="Arial" w:cs="Arial"/>
        </w:rPr>
      </w:pPr>
      <w:r>
        <w:rPr>
          <w:rFonts w:ascii="Arial" w:hAnsi="Arial" w:cs="Arial"/>
        </w:rPr>
        <w:t>Projektirani vodovodi I i II faze zajedno sa sustavom postojeće vodoopskrbe na tom području moraju činiti logičnu i funkcionalnu cjelinu.</w:t>
      </w:r>
    </w:p>
    <w:p w14:paraId="0EDAFB08" w14:textId="5CFC7625" w:rsidR="00B76B78" w:rsidRPr="00EE5E8B" w:rsidRDefault="007B5D51" w:rsidP="00B76B78">
      <w:pPr>
        <w:jc w:val="both"/>
        <w:rPr>
          <w:rFonts w:ascii="Arial" w:hAnsi="Arial" w:cs="Arial"/>
          <w:i/>
        </w:rPr>
      </w:pPr>
      <w:r w:rsidRPr="00EE5E8B">
        <w:rPr>
          <w:rFonts w:ascii="Arial" w:hAnsi="Arial" w:cs="Arial"/>
          <w:i/>
        </w:rPr>
        <w:t xml:space="preserve">Prije izrade idejnog projekta, </w:t>
      </w:r>
      <w:r w:rsidR="002C75B7" w:rsidRPr="00EE5E8B">
        <w:rPr>
          <w:rFonts w:ascii="Arial" w:hAnsi="Arial" w:cs="Arial"/>
          <w:i/>
        </w:rPr>
        <w:t>potrebno</w:t>
      </w:r>
      <w:r w:rsidR="00BA7886" w:rsidRPr="00EE5E8B">
        <w:rPr>
          <w:rFonts w:ascii="Arial" w:hAnsi="Arial" w:cs="Arial"/>
          <w:i/>
        </w:rPr>
        <w:t xml:space="preserve"> je formirati </w:t>
      </w:r>
      <w:r w:rsidRPr="00EE5E8B">
        <w:rPr>
          <w:rFonts w:ascii="Arial" w:hAnsi="Arial" w:cs="Arial"/>
          <w:i/>
        </w:rPr>
        <w:t xml:space="preserve">i izraditi </w:t>
      </w:r>
      <w:r w:rsidR="00721F8F">
        <w:rPr>
          <w:rFonts w:ascii="Arial" w:hAnsi="Arial" w:cs="Arial"/>
          <w:i/>
        </w:rPr>
        <w:t xml:space="preserve">cjeloviti </w:t>
      </w:r>
      <w:r w:rsidR="00BA7886" w:rsidRPr="00EE5E8B">
        <w:rPr>
          <w:rFonts w:ascii="Arial" w:hAnsi="Arial" w:cs="Arial"/>
          <w:i/>
        </w:rPr>
        <w:t>matematički model</w:t>
      </w:r>
      <w:r w:rsidR="00A16413">
        <w:rPr>
          <w:rFonts w:ascii="Arial" w:hAnsi="Arial" w:cs="Arial"/>
          <w:i/>
        </w:rPr>
        <w:t xml:space="preserve"> sadašnjeg i budu</w:t>
      </w:r>
      <w:r w:rsidR="00721F8F">
        <w:rPr>
          <w:rFonts w:ascii="Arial" w:hAnsi="Arial" w:cs="Arial"/>
          <w:i/>
        </w:rPr>
        <w:t>ćeg stanja</w:t>
      </w:r>
      <w:r w:rsidR="00A16413">
        <w:rPr>
          <w:rFonts w:ascii="Arial" w:hAnsi="Arial" w:cs="Arial"/>
          <w:i/>
        </w:rPr>
        <w:t xml:space="preserve"> uz hidrauličko dimenzioniranje magistralnih cjevovoda I i II faze</w:t>
      </w:r>
      <w:r w:rsidR="00694B5C">
        <w:rPr>
          <w:rFonts w:ascii="Arial" w:hAnsi="Arial" w:cs="Arial"/>
          <w:i/>
        </w:rPr>
        <w:t xml:space="preserve"> s pripadajućim hidrotehničkim objektima</w:t>
      </w:r>
      <w:r w:rsidRPr="00EE5E8B">
        <w:rPr>
          <w:rFonts w:ascii="Arial" w:hAnsi="Arial" w:cs="Arial"/>
          <w:i/>
        </w:rPr>
        <w:t>, koji je predmet drugog projektnog zadatka</w:t>
      </w:r>
      <w:r w:rsidR="002C75B7" w:rsidRPr="00EE5E8B">
        <w:rPr>
          <w:rFonts w:ascii="Arial" w:hAnsi="Arial" w:cs="Arial"/>
          <w:i/>
        </w:rPr>
        <w:t>. Modeliranje vodoopskrbnog sustava treba provesti na način da se riješi vodoopskrba</w:t>
      </w:r>
      <w:r w:rsidR="00426AF6" w:rsidRPr="00EE5E8B">
        <w:rPr>
          <w:rFonts w:ascii="Arial" w:hAnsi="Arial" w:cs="Arial"/>
          <w:i/>
        </w:rPr>
        <w:t xml:space="preserve"> čitavog</w:t>
      </w:r>
      <w:r w:rsidR="002C75B7" w:rsidRPr="00EE5E8B">
        <w:rPr>
          <w:rFonts w:ascii="Arial" w:hAnsi="Arial" w:cs="Arial"/>
          <w:i/>
        </w:rPr>
        <w:t xml:space="preserve"> </w:t>
      </w:r>
      <w:r w:rsidR="00FC2313" w:rsidRPr="00EE5E8B">
        <w:rPr>
          <w:rFonts w:ascii="Arial" w:hAnsi="Arial" w:cs="Arial"/>
          <w:i/>
        </w:rPr>
        <w:t xml:space="preserve">zapadnog područja </w:t>
      </w:r>
      <w:r w:rsidR="002C75B7" w:rsidRPr="00EE5E8B">
        <w:rPr>
          <w:rFonts w:ascii="Arial" w:hAnsi="Arial" w:cs="Arial"/>
          <w:i/>
        </w:rPr>
        <w:t>vodom iz pravca Ogulinskog vodovoda</w:t>
      </w:r>
      <w:r w:rsidRPr="00EE5E8B">
        <w:rPr>
          <w:rFonts w:ascii="Arial" w:hAnsi="Arial" w:cs="Arial"/>
          <w:i/>
        </w:rPr>
        <w:t xml:space="preserve"> kada izvorište Vrelo presušuje, odnosno p</w:t>
      </w:r>
      <w:r w:rsidR="00B76B78" w:rsidRPr="00EE5E8B">
        <w:rPr>
          <w:rFonts w:ascii="Arial" w:hAnsi="Arial" w:cs="Arial"/>
          <w:i/>
        </w:rPr>
        <w:t xml:space="preserve">otrebno je izraditi </w:t>
      </w:r>
      <w:r w:rsidR="00175079" w:rsidRPr="00EE5E8B">
        <w:rPr>
          <w:rFonts w:ascii="Arial" w:hAnsi="Arial" w:cs="Arial"/>
          <w:i/>
        </w:rPr>
        <w:t xml:space="preserve">cjeloviti </w:t>
      </w:r>
      <w:r w:rsidR="00B76B78" w:rsidRPr="00EE5E8B">
        <w:rPr>
          <w:rFonts w:ascii="Arial" w:hAnsi="Arial" w:cs="Arial"/>
          <w:i/>
        </w:rPr>
        <w:t xml:space="preserve">hidraulički model za povezivanje sustava vodoopskrbe </w:t>
      </w:r>
      <w:r w:rsidR="00426AF6" w:rsidRPr="00EE5E8B">
        <w:rPr>
          <w:rFonts w:ascii="Arial" w:hAnsi="Arial" w:cs="Arial"/>
          <w:i/>
        </w:rPr>
        <w:t xml:space="preserve">iz I i II faze </w:t>
      </w:r>
      <w:r w:rsidR="00B76B78" w:rsidRPr="00EE5E8B">
        <w:rPr>
          <w:rFonts w:ascii="Arial" w:hAnsi="Arial" w:cs="Arial"/>
          <w:i/>
        </w:rPr>
        <w:t>sa sust</w:t>
      </w:r>
      <w:r w:rsidR="009C4F27">
        <w:rPr>
          <w:rFonts w:ascii="Arial" w:hAnsi="Arial" w:cs="Arial"/>
          <w:i/>
        </w:rPr>
        <w:t>avom vodoops</w:t>
      </w:r>
      <w:r w:rsidR="00621D7D">
        <w:rPr>
          <w:rFonts w:ascii="Arial" w:hAnsi="Arial" w:cs="Arial"/>
          <w:i/>
        </w:rPr>
        <w:t xml:space="preserve">krbe grada Ogulina, pri čemu </w:t>
      </w:r>
      <w:r w:rsidR="009C4F27">
        <w:rPr>
          <w:rFonts w:ascii="Arial" w:hAnsi="Arial" w:cs="Arial"/>
          <w:i/>
        </w:rPr>
        <w:t>treba uvažiti postojeće i planirano stanje vodoopskrbnog sustava.</w:t>
      </w:r>
    </w:p>
    <w:p w14:paraId="46F2185A" w14:textId="77777777" w:rsidR="00646B32" w:rsidRDefault="00646B32" w:rsidP="00B76B78">
      <w:pPr>
        <w:jc w:val="both"/>
        <w:rPr>
          <w:rFonts w:ascii="Arial" w:hAnsi="Arial" w:cs="Arial"/>
        </w:rPr>
      </w:pPr>
    </w:p>
    <w:p w14:paraId="072E3D07" w14:textId="77777777" w:rsidR="004D47C7" w:rsidRDefault="004D47C7" w:rsidP="004D47C7">
      <w:pPr>
        <w:jc w:val="both"/>
        <w:rPr>
          <w:rFonts w:ascii="Arial" w:hAnsi="Arial" w:cs="Arial"/>
          <w:b/>
        </w:rPr>
      </w:pPr>
      <w:r>
        <w:rPr>
          <w:rFonts w:ascii="Arial" w:hAnsi="Arial" w:cs="Arial"/>
          <w:b/>
        </w:rPr>
        <w:t>Definiranje trasa magistralnih cjevovoda, položaja i oblikovanja objekata</w:t>
      </w:r>
    </w:p>
    <w:p w14:paraId="13E7EE7E" w14:textId="6CF4FA1C" w:rsidR="004D47C7" w:rsidRDefault="004D47C7" w:rsidP="004D47C7">
      <w:pPr>
        <w:jc w:val="both"/>
        <w:rPr>
          <w:rFonts w:ascii="Arial" w:hAnsi="Arial" w:cs="Arial"/>
        </w:rPr>
      </w:pPr>
      <w:r>
        <w:rPr>
          <w:rFonts w:ascii="Arial" w:hAnsi="Arial" w:cs="Arial"/>
        </w:rPr>
        <w:t xml:space="preserve">Na temelju karata odgovarajućih mjerila, analizom prostorno planske dokumentacije, te u suradnji s komunalnim poduzećem, potrebno je definirati trase, dimenzije i duljine magistralnih cjevovoda. Isto tako je potrebno definirati lokacije objekata (vodospremnici, crpne stanice, okna za regulaciju tlaka ili protoka), definirati njihove dimenzije/kapacitete te grafički prikazati oblikovanje građevina. </w:t>
      </w:r>
    </w:p>
    <w:p w14:paraId="682DD59F" w14:textId="3EEE5F58" w:rsidR="00901A7B" w:rsidRPr="00623BA1" w:rsidRDefault="0000054F" w:rsidP="00623BA1">
      <w:pPr>
        <w:jc w:val="both"/>
        <w:rPr>
          <w:rFonts w:ascii="Arial" w:hAnsi="Arial" w:cs="Arial"/>
        </w:rPr>
      </w:pPr>
      <w:r w:rsidRPr="00623BA1">
        <w:rPr>
          <w:rFonts w:ascii="Arial" w:hAnsi="Arial" w:cs="Arial"/>
        </w:rPr>
        <w:t>Vodoopskrba predmetnog područja u okviru ovog projektnog zadataka obuhvaća</w:t>
      </w:r>
      <w:r w:rsidR="00453B92">
        <w:rPr>
          <w:rFonts w:ascii="Arial" w:hAnsi="Arial" w:cs="Arial"/>
        </w:rPr>
        <w:t>:</w:t>
      </w:r>
      <w:r w:rsidRPr="00623BA1">
        <w:rPr>
          <w:rFonts w:ascii="Arial" w:hAnsi="Arial" w:cs="Arial"/>
        </w:rPr>
        <w:t xml:space="preserve"> </w:t>
      </w:r>
    </w:p>
    <w:p w14:paraId="3BD11F8A" w14:textId="7FFE755D" w:rsidR="009D3BD9" w:rsidRPr="00623BA1" w:rsidRDefault="0016614D" w:rsidP="00623BA1">
      <w:pPr>
        <w:jc w:val="both"/>
        <w:rPr>
          <w:rFonts w:ascii="Arial" w:hAnsi="Arial" w:cs="Arial"/>
        </w:rPr>
      </w:pPr>
      <w:r w:rsidRPr="004F66D9">
        <w:rPr>
          <w:rFonts w:ascii="Arial" w:hAnsi="Arial" w:cs="Arial"/>
        </w:rPr>
        <w:sym w:font="Symbol" w:char="F0B7"/>
      </w:r>
      <w:r w:rsidRPr="004F66D9">
        <w:rPr>
          <w:rFonts w:ascii="Arial" w:hAnsi="Arial" w:cs="Arial"/>
        </w:rPr>
        <w:t xml:space="preserve"> </w:t>
      </w:r>
      <w:r>
        <w:rPr>
          <w:rFonts w:ascii="Arial" w:hAnsi="Arial" w:cs="Arial"/>
        </w:rPr>
        <w:t xml:space="preserve"> </w:t>
      </w:r>
      <w:r w:rsidR="009D3BD9" w:rsidRPr="00623BA1">
        <w:rPr>
          <w:rFonts w:ascii="Arial" w:hAnsi="Arial" w:cs="Arial"/>
        </w:rPr>
        <w:t>Magistralni vodoopskrbni cjevov</w:t>
      </w:r>
      <w:r w:rsidR="00623BA1">
        <w:rPr>
          <w:rFonts w:ascii="Arial" w:hAnsi="Arial" w:cs="Arial"/>
        </w:rPr>
        <w:t>od Ogulin-Jasenak - I</w:t>
      </w:r>
      <w:r w:rsidR="00646B32">
        <w:rPr>
          <w:rFonts w:ascii="Arial" w:hAnsi="Arial" w:cs="Arial"/>
        </w:rPr>
        <w:t>I</w:t>
      </w:r>
      <w:r w:rsidR="00623BA1">
        <w:rPr>
          <w:rFonts w:ascii="Arial" w:hAnsi="Arial" w:cs="Arial"/>
        </w:rPr>
        <w:t xml:space="preserve"> faza u dulj</w:t>
      </w:r>
      <w:r w:rsidR="009D3BD9" w:rsidRPr="00623BA1">
        <w:rPr>
          <w:rFonts w:ascii="Arial" w:hAnsi="Arial" w:cs="Arial"/>
        </w:rPr>
        <w:t xml:space="preserve">ini od oko </w:t>
      </w:r>
      <w:r w:rsidR="00646B32" w:rsidRPr="00D24615">
        <w:rPr>
          <w:rFonts w:ascii="Arial" w:hAnsi="Arial" w:cs="Arial"/>
        </w:rPr>
        <w:t>L= 1</w:t>
      </w:r>
      <w:r w:rsidR="00646B32">
        <w:rPr>
          <w:rFonts w:ascii="Arial" w:hAnsi="Arial" w:cs="Arial"/>
        </w:rPr>
        <w:t>5</w:t>
      </w:r>
      <w:r w:rsidR="00646B32" w:rsidRPr="00D24615">
        <w:rPr>
          <w:rFonts w:ascii="Arial" w:hAnsi="Arial" w:cs="Arial"/>
        </w:rPr>
        <w:t xml:space="preserve"> </w:t>
      </w:r>
      <w:r w:rsidR="00646B32">
        <w:rPr>
          <w:rFonts w:ascii="Arial" w:hAnsi="Arial" w:cs="Arial"/>
        </w:rPr>
        <w:t>230</w:t>
      </w:r>
      <w:r w:rsidR="00646B32" w:rsidRPr="00D24615">
        <w:rPr>
          <w:rFonts w:ascii="Arial" w:hAnsi="Arial" w:cs="Arial"/>
        </w:rPr>
        <w:t xml:space="preserve"> m</w:t>
      </w:r>
      <w:r w:rsidR="00453B92">
        <w:rPr>
          <w:rFonts w:ascii="Arial" w:hAnsi="Arial" w:cs="Arial"/>
        </w:rPr>
        <w:t xml:space="preserve"> </w:t>
      </w:r>
      <w:r w:rsidR="00394EB4">
        <w:rPr>
          <w:rFonts w:ascii="Arial" w:hAnsi="Arial" w:cs="Arial"/>
        </w:rPr>
        <w:t>s</w:t>
      </w:r>
      <w:r w:rsidR="00453B92" w:rsidRPr="004D2968">
        <w:rPr>
          <w:rFonts w:ascii="Arial" w:hAnsi="Arial" w:cs="Arial"/>
        </w:rPr>
        <w:t xml:space="preserve"> pripadajućim hidrotehničkim objektima</w:t>
      </w:r>
      <w:r w:rsidR="00394EB4">
        <w:rPr>
          <w:rFonts w:ascii="Arial" w:hAnsi="Arial" w:cs="Arial"/>
        </w:rPr>
        <w:t>, a sve u skladu s</w:t>
      </w:r>
      <w:r w:rsidR="00453B92" w:rsidRPr="004D2968">
        <w:rPr>
          <w:rFonts w:ascii="Arial" w:hAnsi="Arial" w:cs="Arial"/>
        </w:rPr>
        <w:t xml:space="preserve"> prethodno izrađenim matematičkim modelom (predmet drugog projektnog zadatka)</w:t>
      </w:r>
      <w:r w:rsidR="00646B32" w:rsidRPr="00D24615">
        <w:rPr>
          <w:rFonts w:ascii="Arial" w:hAnsi="Arial" w:cs="Arial"/>
        </w:rPr>
        <w:t>.</w:t>
      </w:r>
    </w:p>
    <w:p w14:paraId="0AFE4066" w14:textId="2B613E8F" w:rsidR="005E2949" w:rsidRDefault="005E2949" w:rsidP="00623BA1">
      <w:pPr>
        <w:jc w:val="both"/>
        <w:rPr>
          <w:rFonts w:ascii="Arial" w:hAnsi="Arial" w:cs="Arial"/>
        </w:rPr>
      </w:pPr>
      <w:r w:rsidRPr="00623BA1">
        <w:rPr>
          <w:rFonts w:ascii="Arial" w:hAnsi="Arial" w:cs="Arial"/>
        </w:rPr>
        <w:t>Pregledna situacija</w:t>
      </w:r>
      <w:r w:rsidR="005535D2" w:rsidRPr="00623BA1">
        <w:rPr>
          <w:rFonts w:ascii="Arial" w:hAnsi="Arial" w:cs="Arial"/>
        </w:rPr>
        <w:t xml:space="preserve"> </w:t>
      </w:r>
      <w:r w:rsidRPr="00623BA1">
        <w:rPr>
          <w:rFonts w:ascii="Arial" w:hAnsi="Arial" w:cs="Arial"/>
        </w:rPr>
        <w:t>odvodnje</w:t>
      </w:r>
      <w:r w:rsidR="005535D2" w:rsidRPr="00623BA1">
        <w:rPr>
          <w:rFonts w:ascii="Arial" w:hAnsi="Arial" w:cs="Arial"/>
        </w:rPr>
        <w:t xml:space="preserve"> i vodoopskrbe</w:t>
      </w:r>
      <w:r w:rsidR="00063FCC">
        <w:rPr>
          <w:rFonts w:ascii="Arial" w:hAnsi="Arial" w:cs="Arial"/>
        </w:rPr>
        <w:t>,</w:t>
      </w:r>
      <w:r w:rsidR="005535D2" w:rsidRPr="00623BA1">
        <w:rPr>
          <w:rFonts w:ascii="Arial" w:hAnsi="Arial" w:cs="Arial"/>
        </w:rPr>
        <w:t xml:space="preserve"> odnosno</w:t>
      </w:r>
      <w:r w:rsidRPr="00623BA1">
        <w:rPr>
          <w:rFonts w:ascii="Arial" w:hAnsi="Arial" w:cs="Arial"/>
        </w:rPr>
        <w:t xml:space="preserve"> obuhvat projektnog zadatka dana je u prilogu.</w:t>
      </w:r>
    </w:p>
    <w:p w14:paraId="70326FD0" w14:textId="77777777" w:rsidR="001F1A5F" w:rsidRPr="00623BA1" w:rsidRDefault="001F1A5F" w:rsidP="00623BA1">
      <w:pPr>
        <w:jc w:val="both"/>
        <w:rPr>
          <w:rFonts w:ascii="Arial" w:hAnsi="Arial" w:cs="Arial"/>
        </w:rPr>
      </w:pPr>
    </w:p>
    <w:p w14:paraId="3362F5C5" w14:textId="7EE30AA6" w:rsidR="005E2949" w:rsidRPr="00C950E6" w:rsidRDefault="005E2949" w:rsidP="00C950E6">
      <w:pPr>
        <w:pStyle w:val="Odlomakpopisa"/>
        <w:numPr>
          <w:ilvl w:val="0"/>
          <w:numId w:val="43"/>
        </w:numPr>
        <w:spacing w:after="160" w:line="259" w:lineRule="auto"/>
        <w:contextualSpacing/>
        <w:jc w:val="both"/>
        <w:rPr>
          <w:rFonts w:ascii="Arial" w:hAnsi="Arial" w:cs="Arial"/>
          <w:b/>
        </w:rPr>
      </w:pPr>
      <w:r w:rsidRPr="00C950E6">
        <w:rPr>
          <w:rFonts w:ascii="Arial" w:hAnsi="Arial" w:cs="Arial"/>
          <w:b/>
        </w:rPr>
        <w:t>PODACI  I  PODLOGE</w:t>
      </w:r>
    </w:p>
    <w:p w14:paraId="767B43C8" w14:textId="77777777" w:rsidR="005E2949" w:rsidRPr="00C950E6" w:rsidRDefault="005E2949" w:rsidP="00C950E6">
      <w:pPr>
        <w:jc w:val="both"/>
        <w:rPr>
          <w:rFonts w:ascii="Arial" w:hAnsi="Arial" w:cs="Arial"/>
        </w:rPr>
      </w:pPr>
      <w:r w:rsidRPr="00C950E6">
        <w:rPr>
          <w:rFonts w:ascii="Arial" w:hAnsi="Arial" w:cs="Arial"/>
        </w:rPr>
        <w:t xml:space="preserve">Prilikom izrade projekta treba se pridržavati odredbi Zakona o prostornom uređenju, Zakona o gradnji, Zakona o vodama, Odluke o odvodnji otpadnih voda i drugih propisa koji reguliraju uvjete i način izvedbe javnih hidrotehničkih objekata. </w:t>
      </w:r>
    </w:p>
    <w:p w14:paraId="5B66044C" w14:textId="701ED0F6" w:rsidR="005E2949" w:rsidRPr="00C950E6" w:rsidRDefault="005E2949" w:rsidP="00C950E6">
      <w:pPr>
        <w:jc w:val="both"/>
        <w:rPr>
          <w:rFonts w:ascii="Arial" w:hAnsi="Arial" w:cs="Arial"/>
        </w:rPr>
      </w:pPr>
      <w:r w:rsidRPr="00C950E6">
        <w:rPr>
          <w:rFonts w:ascii="Arial" w:hAnsi="Arial" w:cs="Arial"/>
        </w:rPr>
        <w:t xml:space="preserve">Kod izrade projekta treba koristiti podatke o postojećim i projektiranim kanalima i </w:t>
      </w:r>
      <w:r w:rsidR="00FB369F">
        <w:rPr>
          <w:rFonts w:ascii="Arial" w:hAnsi="Arial" w:cs="Arial"/>
        </w:rPr>
        <w:t xml:space="preserve">   </w:t>
      </w:r>
      <w:r w:rsidRPr="00C950E6">
        <w:rPr>
          <w:rFonts w:ascii="Arial" w:hAnsi="Arial" w:cs="Arial"/>
        </w:rPr>
        <w:t xml:space="preserve">cjevovodima. </w:t>
      </w:r>
    </w:p>
    <w:p w14:paraId="1BD95C85" w14:textId="77777777" w:rsidR="005E2949" w:rsidRPr="00C950E6" w:rsidRDefault="005E2949" w:rsidP="00C950E6">
      <w:pPr>
        <w:jc w:val="both"/>
        <w:rPr>
          <w:rFonts w:ascii="Arial" w:hAnsi="Arial" w:cs="Arial"/>
        </w:rPr>
      </w:pPr>
      <w:r w:rsidRPr="00C950E6">
        <w:rPr>
          <w:rFonts w:ascii="Arial" w:hAnsi="Arial" w:cs="Arial"/>
        </w:rPr>
        <w:t>Prilikom odabira trasa predmetnih kanala potrebno je respektirati postojeće urbanističke planove kao i planove i projekte u izradi.</w:t>
      </w:r>
    </w:p>
    <w:p w14:paraId="7CBF2910" w14:textId="77777777" w:rsidR="005E2949" w:rsidRPr="00C950E6" w:rsidRDefault="005E2949" w:rsidP="00C950E6">
      <w:pPr>
        <w:jc w:val="both"/>
        <w:rPr>
          <w:rFonts w:ascii="Arial" w:hAnsi="Arial" w:cs="Arial"/>
        </w:rPr>
      </w:pPr>
      <w:r w:rsidRPr="00C950E6">
        <w:rPr>
          <w:rFonts w:ascii="Arial" w:hAnsi="Arial" w:cs="Arial"/>
        </w:rPr>
        <w:t>Projektant treba nabaviti slijedeće podloge:</w:t>
      </w:r>
    </w:p>
    <w:p w14:paraId="4C974758" w14:textId="6813CAD0" w:rsidR="005E2949" w:rsidRPr="001F1A5F" w:rsidRDefault="005E2949" w:rsidP="001F1A5F">
      <w:pPr>
        <w:pStyle w:val="Odlomakpopisa"/>
        <w:numPr>
          <w:ilvl w:val="0"/>
          <w:numId w:val="42"/>
        </w:numPr>
        <w:spacing w:after="160" w:line="259" w:lineRule="auto"/>
        <w:contextualSpacing/>
        <w:jc w:val="both"/>
        <w:rPr>
          <w:rFonts w:ascii="Arial" w:hAnsi="Arial" w:cs="Arial"/>
          <w:lang w:val="de-DE"/>
        </w:rPr>
      </w:pPr>
      <w:proofErr w:type="spellStart"/>
      <w:r w:rsidRPr="001F1A5F">
        <w:rPr>
          <w:rFonts w:ascii="Arial" w:hAnsi="Arial" w:cs="Arial"/>
          <w:lang w:val="de-DE"/>
        </w:rPr>
        <w:lastRenderedPageBreak/>
        <w:t>preglednu</w:t>
      </w:r>
      <w:proofErr w:type="spellEnd"/>
      <w:r w:rsidRPr="001F1A5F">
        <w:rPr>
          <w:rFonts w:ascii="Arial" w:hAnsi="Arial" w:cs="Arial"/>
          <w:lang w:val="de-DE"/>
        </w:rPr>
        <w:t xml:space="preserve"> </w:t>
      </w:r>
      <w:proofErr w:type="spellStart"/>
      <w:r w:rsidRPr="001F1A5F">
        <w:rPr>
          <w:rFonts w:ascii="Arial" w:hAnsi="Arial" w:cs="Arial"/>
          <w:lang w:val="de-DE"/>
        </w:rPr>
        <w:t>situaciju</w:t>
      </w:r>
      <w:proofErr w:type="spellEnd"/>
      <w:r w:rsidRPr="001F1A5F">
        <w:rPr>
          <w:rFonts w:ascii="Arial" w:hAnsi="Arial" w:cs="Arial"/>
          <w:lang w:val="de-DE"/>
        </w:rPr>
        <w:t xml:space="preserve"> </w:t>
      </w:r>
      <w:proofErr w:type="spellStart"/>
      <w:r w:rsidRPr="001F1A5F">
        <w:rPr>
          <w:rFonts w:ascii="Arial" w:hAnsi="Arial" w:cs="Arial"/>
          <w:lang w:val="de-DE"/>
        </w:rPr>
        <w:t>područja</w:t>
      </w:r>
      <w:proofErr w:type="spellEnd"/>
      <w:r w:rsidRPr="001F1A5F">
        <w:rPr>
          <w:rFonts w:ascii="Arial" w:hAnsi="Arial" w:cs="Arial"/>
          <w:lang w:val="de-DE"/>
        </w:rPr>
        <w:t xml:space="preserve"> u </w:t>
      </w:r>
      <w:proofErr w:type="spellStart"/>
      <w:r w:rsidRPr="001F1A5F">
        <w:rPr>
          <w:rFonts w:ascii="Arial" w:hAnsi="Arial" w:cs="Arial"/>
          <w:lang w:val="de-DE"/>
        </w:rPr>
        <w:t>mjerilu</w:t>
      </w:r>
      <w:proofErr w:type="spellEnd"/>
      <w:r w:rsidRPr="001F1A5F">
        <w:rPr>
          <w:rFonts w:ascii="Arial" w:hAnsi="Arial" w:cs="Arial"/>
          <w:lang w:val="de-DE"/>
        </w:rPr>
        <w:t xml:space="preserve"> M 1:5000, </w:t>
      </w:r>
      <w:proofErr w:type="spellStart"/>
      <w:r w:rsidRPr="001F1A5F">
        <w:rPr>
          <w:rFonts w:ascii="Arial" w:hAnsi="Arial" w:cs="Arial"/>
          <w:lang w:val="de-DE"/>
        </w:rPr>
        <w:t>odnosno</w:t>
      </w:r>
      <w:proofErr w:type="spellEnd"/>
      <w:r w:rsidRPr="001F1A5F">
        <w:rPr>
          <w:rFonts w:ascii="Arial" w:hAnsi="Arial" w:cs="Arial"/>
          <w:lang w:val="de-DE"/>
        </w:rPr>
        <w:t xml:space="preserve"> u </w:t>
      </w:r>
      <w:proofErr w:type="spellStart"/>
      <w:r w:rsidRPr="001F1A5F">
        <w:rPr>
          <w:rFonts w:ascii="Arial" w:hAnsi="Arial" w:cs="Arial"/>
          <w:lang w:val="de-DE"/>
        </w:rPr>
        <w:t>odgovarajućem</w:t>
      </w:r>
      <w:proofErr w:type="spellEnd"/>
      <w:r w:rsidRPr="001F1A5F">
        <w:rPr>
          <w:rFonts w:ascii="Arial" w:hAnsi="Arial" w:cs="Arial"/>
          <w:lang w:val="de-DE"/>
        </w:rPr>
        <w:t xml:space="preserve"> </w:t>
      </w:r>
      <w:proofErr w:type="spellStart"/>
      <w:r w:rsidRPr="001F1A5F">
        <w:rPr>
          <w:rFonts w:ascii="Arial" w:hAnsi="Arial" w:cs="Arial"/>
          <w:lang w:val="de-DE"/>
        </w:rPr>
        <w:t>mjerilu</w:t>
      </w:r>
      <w:proofErr w:type="spellEnd"/>
      <w:r w:rsidRPr="001F1A5F">
        <w:rPr>
          <w:rFonts w:ascii="Arial" w:hAnsi="Arial" w:cs="Arial"/>
          <w:lang w:val="de-DE"/>
        </w:rPr>
        <w:t xml:space="preserve"> </w:t>
      </w:r>
      <w:proofErr w:type="spellStart"/>
      <w:r w:rsidRPr="001F1A5F">
        <w:rPr>
          <w:rFonts w:ascii="Arial" w:hAnsi="Arial" w:cs="Arial"/>
          <w:lang w:val="de-DE"/>
        </w:rPr>
        <w:t>prema</w:t>
      </w:r>
      <w:proofErr w:type="spellEnd"/>
      <w:r w:rsidRPr="001F1A5F">
        <w:rPr>
          <w:rFonts w:ascii="Arial" w:hAnsi="Arial" w:cs="Arial"/>
          <w:lang w:val="de-DE"/>
        </w:rPr>
        <w:t xml:space="preserve"> </w:t>
      </w:r>
      <w:proofErr w:type="spellStart"/>
      <w:r w:rsidRPr="001F1A5F">
        <w:rPr>
          <w:rFonts w:ascii="Arial" w:hAnsi="Arial" w:cs="Arial"/>
          <w:lang w:val="de-DE"/>
        </w:rPr>
        <w:t>veličini</w:t>
      </w:r>
      <w:proofErr w:type="spellEnd"/>
      <w:r w:rsidRPr="001F1A5F">
        <w:rPr>
          <w:rFonts w:ascii="Arial" w:hAnsi="Arial" w:cs="Arial"/>
          <w:lang w:val="de-DE"/>
        </w:rPr>
        <w:t xml:space="preserve"> </w:t>
      </w:r>
      <w:proofErr w:type="spellStart"/>
      <w:r w:rsidRPr="001F1A5F">
        <w:rPr>
          <w:rFonts w:ascii="Arial" w:hAnsi="Arial" w:cs="Arial"/>
          <w:lang w:val="de-DE"/>
        </w:rPr>
        <w:t>sliva</w:t>
      </w:r>
      <w:proofErr w:type="spellEnd"/>
    </w:p>
    <w:p w14:paraId="6298D09C" w14:textId="6F83931A" w:rsidR="005E2949" w:rsidRPr="001F1A5F" w:rsidRDefault="00707D3B" w:rsidP="001F1A5F">
      <w:pPr>
        <w:pStyle w:val="Odlomakpopisa"/>
        <w:numPr>
          <w:ilvl w:val="0"/>
          <w:numId w:val="42"/>
        </w:numPr>
        <w:spacing w:after="160" w:line="259" w:lineRule="auto"/>
        <w:contextualSpacing/>
        <w:jc w:val="both"/>
        <w:rPr>
          <w:rFonts w:ascii="Arial" w:hAnsi="Arial" w:cs="Arial"/>
          <w:lang w:val="de-DE"/>
        </w:rPr>
      </w:pPr>
      <w:proofErr w:type="spellStart"/>
      <w:r w:rsidRPr="001F1A5F">
        <w:rPr>
          <w:rFonts w:ascii="Arial" w:hAnsi="Arial" w:cs="Arial"/>
          <w:lang w:val="de-DE"/>
        </w:rPr>
        <w:t>službene</w:t>
      </w:r>
      <w:proofErr w:type="spellEnd"/>
      <w:r w:rsidR="005E2949" w:rsidRPr="001F1A5F">
        <w:rPr>
          <w:rFonts w:ascii="Arial" w:hAnsi="Arial" w:cs="Arial"/>
          <w:lang w:val="de-DE"/>
        </w:rPr>
        <w:t xml:space="preserve"> </w:t>
      </w:r>
      <w:proofErr w:type="spellStart"/>
      <w:r w:rsidR="005E2949" w:rsidRPr="001F1A5F">
        <w:rPr>
          <w:rFonts w:ascii="Arial" w:hAnsi="Arial" w:cs="Arial"/>
          <w:lang w:val="de-DE"/>
        </w:rPr>
        <w:t>kopije</w:t>
      </w:r>
      <w:proofErr w:type="spellEnd"/>
      <w:r w:rsidR="005E2949" w:rsidRPr="001F1A5F">
        <w:rPr>
          <w:rFonts w:ascii="Arial" w:hAnsi="Arial" w:cs="Arial"/>
          <w:lang w:val="de-DE"/>
        </w:rPr>
        <w:t xml:space="preserve"> </w:t>
      </w:r>
      <w:proofErr w:type="spellStart"/>
      <w:r w:rsidR="005E2949" w:rsidRPr="001F1A5F">
        <w:rPr>
          <w:rFonts w:ascii="Arial" w:hAnsi="Arial" w:cs="Arial"/>
          <w:lang w:val="de-DE"/>
        </w:rPr>
        <w:t>katastarskog</w:t>
      </w:r>
      <w:proofErr w:type="spellEnd"/>
      <w:r w:rsidR="005E2949" w:rsidRPr="001F1A5F">
        <w:rPr>
          <w:rFonts w:ascii="Arial" w:hAnsi="Arial" w:cs="Arial"/>
          <w:lang w:val="de-DE"/>
        </w:rPr>
        <w:t xml:space="preserve"> </w:t>
      </w:r>
      <w:proofErr w:type="spellStart"/>
      <w:r w:rsidR="005E2949" w:rsidRPr="001F1A5F">
        <w:rPr>
          <w:rFonts w:ascii="Arial" w:hAnsi="Arial" w:cs="Arial"/>
          <w:lang w:val="de-DE"/>
        </w:rPr>
        <w:t>plana</w:t>
      </w:r>
      <w:proofErr w:type="spellEnd"/>
      <w:r w:rsidR="005E2949" w:rsidRPr="001F1A5F">
        <w:rPr>
          <w:rFonts w:ascii="Arial" w:hAnsi="Arial" w:cs="Arial"/>
          <w:lang w:val="de-DE"/>
        </w:rPr>
        <w:t xml:space="preserve"> u M 1:1000, </w:t>
      </w:r>
      <w:proofErr w:type="spellStart"/>
      <w:r w:rsidR="005E2949" w:rsidRPr="001F1A5F">
        <w:rPr>
          <w:rFonts w:ascii="Arial" w:hAnsi="Arial" w:cs="Arial"/>
          <w:lang w:val="de-DE"/>
        </w:rPr>
        <w:t>odnosno</w:t>
      </w:r>
      <w:proofErr w:type="spellEnd"/>
      <w:r w:rsidR="005E2949" w:rsidRPr="001F1A5F">
        <w:rPr>
          <w:rFonts w:ascii="Arial" w:hAnsi="Arial" w:cs="Arial"/>
          <w:lang w:val="de-DE"/>
        </w:rPr>
        <w:t xml:space="preserve"> </w:t>
      </w:r>
      <w:proofErr w:type="spellStart"/>
      <w:r w:rsidR="005E2949" w:rsidRPr="001F1A5F">
        <w:rPr>
          <w:rFonts w:ascii="Arial" w:hAnsi="Arial" w:cs="Arial"/>
          <w:lang w:val="de-DE"/>
        </w:rPr>
        <w:t>odgovarajućem</w:t>
      </w:r>
      <w:proofErr w:type="spellEnd"/>
      <w:r w:rsidR="005E2949" w:rsidRPr="001F1A5F">
        <w:rPr>
          <w:rFonts w:ascii="Arial" w:hAnsi="Arial" w:cs="Arial"/>
          <w:lang w:val="de-DE"/>
        </w:rPr>
        <w:t xml:space="preserve"> </w:t>
      </w:r>
      <w:proofErr w:type="spellStart"/>
      <w:r w:rsidR="005E2949" w:rsidRPr="001F1A5F">
        <w:rPr>
          <w:rFonts w:ascii="Arial" w:hAnsi="Arial" w:cs="Arial"/>
          <w:lang w:val="de-DE"/>
        </w:rPr>
        <w:t>za</w:t>
      </w:r>
      <w:proofErr w:type="spellEnd"/>
      <w:r w:rsidR="005E2949" w:rsidRPr="001F1A5F">
        <w:rPr>
          <w:rFonts w:ascii="Arial" w:hAnsi="Arial" w:cs="Arial"/>
          <w:lang w:val="de-DE"/>
        </w:rPr>
        <w:t xml:space="preserve"> </w:t>
      </w:r>
      <w:proofErr w:type="spellStart"/>
      <w:r w:rsidR="005E2949" w:rsidRPr="001F1A5F">
        <w:rPr>
          <w:rFonts w:ascii="Arial" w:hAnsi="Arial" w:cs="Arial"/>
          <w:lang w:val="de-DE"/>
        </w:rPr>
        <w:t>predmetno</w:t>
      </w:r>
      <w:proofErr w:type="spellEnd"/>
      <w:r w:rsidR="005E2949" w:rsidRPr="001F1A5F">
        <w:rPr>
          <w:rFonts w:ascii="Arial" w:hAnsi="Arial" w:cs="Arial"/>
          <w:lang w:val="de-DE"/>
        </w:rPr>
        <w:t xml:space="preserve"> </w:t>
      </w:r>
      <w:proofErr w:type="spellStart"/>
      <w:r w:rsidR="005E2949" w:rsidRPr="001F1A5F">
        <w:rPr>
          <w:rFonts w:ascii="Arial" w:hAnsi="Arial" w:cs="Arial"/>
          <w:lang w:val="de-DE"/>
        </w:rPr>
        <w:t>područje</w:t>
      </w:r>
      <w:proofErr w:type="spellEnd"/>
    </w:p>
    <w:p w14:paraId="1B87E21E" w14:textId="25AF3319" w:rsidR="005E2949" w:rsidRPr="001F1A5F" w:rsidRDefault="007618CA" w:rsidP="001F1A5F">
      <w:pPr>
        <w:pStyle w:val="Odlomakpopisa"/>
        <w:numPr>
          <w:ilvl w:val="0"/>
          <w:numId w:val="42"/>
        </w:numPr>
        <w:spacing w:after="160" w:line="259" w:lineRule="auto"/>
        <w:contextualSpacing/>
        <w:jc w:val="both"/>
        <w:rPr>
          <w:rFonts w:ascii="Arial" w:hAnsi="Arial" w:cs="Arial"/>
          <w:lang w:val="de-DE"/>
        </w:rPr>
      </w:pPr>
      <w:proofErr w:type="spellStart"/>
      <w:r w:rsidRPr="001F1A5F">
        <w:rPr>
          <w:rFonts w:ascii="Arial" w:hAnsi="Arial" w:cs="Arial"/>
          <w:lang w:val="de-DE"/>
        </w:rPr>
        <w:t>podloge</w:t>
      </w:r>
      <w:proofErr w:type="spellEnd"/>
      <w:r w:rsidRPr="001F1A5F">
        <w:rPr>
          <w:rFonts w:ascii="Arial" w:hAnsi="Arial" w:cs="Arial"/>
          <w:lang w:val="de-DE"/>
        </w:rPr>
        <w:t xml:space="preserve"> </w:t>
      </w:r>
      <w:proofErr w:type="spellStart"/>
      <w:r w:rsidRPr="001F1A5F">
        <w:rPr>
          <w:rFonts w:ascii="Arial" w:hAnsi="Arial" w:cs="Arial"/>
          <w:lang w:val="de-DE"/>
        </w:rPr>
        <w:t>potrebne</w:t>
      </w:r>
      <w:proofErr w:type="spellEnd"/>
      <w:r w:rsidRPr="001F1A5F">
        <w:rPr>
          <w:rFonts w:ascii="Arial" w:hAnsi="Arial" w:cs="Arial"/>
          <w:lang w:val="de-DE"/>
        </w:rPr>
        <w:t xml:space="preserve"> </w:t>
      </w:r>
      <w:proofErr w:type="spellStart"/>
      <w:r w:rsidRPr="001F1A5F">
        <w:rPr>
          <w:rFonts w:ascii="Arial" w:hAnsi="Arial" w:cs="Arial"/>
          <w:lang w:val="de-DE"/>
        </w:rPr>
        <w:t>za</w:t>
      </w:r>
      <w:proofErr w:type="spellEnd"/>
      <w:r w:rsidRPr="001F1A5F">
        <w:rPr>
          <w:rFonts w:ascii="Arial" w:hAnsi="Arial" w:cs="Arial"/>
          <w:lang w:val="de-DE"/>
        </w:rPr>
        <w:t xml:space="preserve"> </w:t>
      </w:r>
      <w:proofErr w:type="spellStart"/>
      <w:r w:rsidRPr="001F1A5F">
        <w:rPr>
          <w:rFonts w:ascii="Arial" w:hAnsi="Arial" w:cs="Arial"/>
          <w:lang w:val="de-DE"/>
        </w:rPr>
        <w:t>izradu</w:t>
      </w:r>
      <w:proofErr w:type="spellEnd"/>
      <w:r w:rsidRPr="001F1A5F">
        <w:rPr>
          <w:rFonts w:ascii="Arial" w:hAnsi="Arial" w:cs="Arial"/>
          <w:lang w:val="de-DE"/>
        </w:rPr>
        <w:t xml:space="preserve"> </w:t>
      </w:r>
      <w:proofErr w:type="spellStart"/>
      <w:r w:rsidRPr="001F1A5F">
        <w:rPr>
          <w:rFonts w:ascii="Arial" w:hAnsi="Arial" w:cs="Arial"/>
          <w:lang w:val="de-DE"/>
        </w:rPr>
        <w:t>geodetske</w:t>
      </w:r>
      <w:proofErr w:type="spellEnd"/>
      <w:r w:rsidRPr="001F1A5F">
        <w:rPr>
          <w:rFonts w:ascii="Arial" w:hAnsi="Arial" w:cs="Arial"/>
          <w:lang w:val="de-DE"/>
        </w:rPr>
        <w:t xml:space="preserve"> </w:t>
      </w:r>
      <w:proofErr w:type="spellStart"/>
      <w:r w:rsidRPr="001F1A5F">
        <w:rPr>
          <w:rFonts w:ascii="Arial" w:hAnsi="Arial" w:cs="Arial"/>
          <w:lang w:val="de-DE"/>
        </w:rPr>
        <w:t>podloge</w:t>
      </w:r>
      <w:proofErr w:type="spellEnd"/>
      <w:r w:rsidR="005E2949" w:rsidRPr="001F1A5F">
        <w:rPr>
          <w:rFonts w:ascii="Arial" w:hAnsi="Arial" w:cs="Arial"/>
          <w:lang w:val="de-DE"/>
        </w:rPr>
        <w:t xml:space="preserve"> (</w:t>
      </w:r>
      <w:proofErr w:type="spellStart"/>
      <w:r w:rsidR="005E2949" w:rsidRPr="001F1A5F">
        <w:rPr>
          <w:rFonts w:ascii="Arial" w:hAnsi="Arial" w:cs="Arial"/>
          <w:lang w:val="de-DE"/>
        </w:rPr>
        <w:t>popis</w:t>
      </w:r>
      <w:proofErr w:type="spellEnd"/>
      <w:r w:rsidR="005E2949" w:rsidRPr="001F1A5F">
        <w:rPr>
          <w:rFonts w:ascii="Arial" w:hAnsi="Arial" w:cs="Arial"/>
          <w:lang w:val="de-DE"/>
        </w:rPr>
        <w:t xml:space="preserve"> </w:t>
      </w:r>
      <w:proofErr w:type="spellStart"/>
      <w:r w:rsidR="005E2949" w:rsidRPr="001F1A5F">
        <w:rPr>
          <w:rFonts w:ascii="Arial" w:hAnsi="Arial" w:cs="Arial"/>
          <w:lang w:val="de-DE"/>
        </w:rPr>
        <w:t>katastarskih</w:t>
      </w:r>
      <w:proofErr w:type="spellEnd"/>
      <w:r w:rsidR="005E2949" w:rsidRPr="001F1A5F">
        <w:rPr>
          <w:rFonts w:ascii="Arial" w:hAnsi="Arial" w:cs="Arial"/>
          <w:lang w:val="de-DE"/>
        </w:rPr>
        <w:t xml:space="preserve"> </w:t>
      </w:r>
      <w:proofErr w:type="spellStart"/>
      <w:r w:rsidR="005E2949" w:rsidRPr="001F1A5F">
        <w:rPr>
          <w:rFonts w:ascii="Arial" w:hAnsi="Arial" w:cs="Arial"/>
          <w:lang w:val="de-DE"/>
        </w:rPr>
        <w:t>čestica</w:t>
      </w:r>
      <w:proofErr w:type="spellEnd"/>
      <w:r w:rsidR="005E2949" w:rsidRPr="001F1A5F">
        <w:rPr>
          <w:rFonts w:ascii="Arial" w:hAnsi="Arial" w:cs="Arial"/>
          <w:lang w:val="de-DE"/>
        </w:rPr>
        <w:t xml:space="preserve"> </w:t>
      </w:r>
      <w:proofErr w:type="spellStart"/>
      <w:r w:rsidR="005E2949" w:rsidRPr="001F1A5F">
        <w:rPr>
          <w:rFonts w:ascii="Arial" w:hAnsi="Arial" w:cs="Arial"/>
          <w:lang w:val="de-DE"/>
        </w:rPr>
        <w:t>preko</w:t>
      </w:r>
      <w:proofErr w:type="spellEnd"/>
      <w:r w:rsidR="005E2949" w:rsidRPr="001F1A5F">
        <w:rPr>
          <w:rFonts w:ascii="Arial" w:hAnsi="Arial" w:cs="Arial"/>
          <w:lang w:val="de-DE"/>
        </w:rPr>
        <w:t xml:space="preserve"> </w:t>
      </w:r>
      <w:proofErr w:type="spellStart"/>
      <w:r w:rsidR="005E2949" w:rsidRPr="001F1A5F">
        <w:rPr>
          <w:rFonts w:ascii="Arial" w:hAnsi="Arial" w:cs="Arial"/>
          <w:lang w:val="de-DE"/>
        </w:rPr>
        <w:t>kojih</w:t>
      </w:r>
      <w:proofErr w:type="spellEnd"/>
      <w:r w:rsidR="005E2949" w:rsidRPr="001F1A5F">
        <w:rPr>
          <w:rFonts w:ascii="Arial" w:hAnsi="Arial" w:cs="Arial"/>
          <w:lang w:val="de-DE"/>
        </w:rPr>
        <w:t xml:space="preserve"> </w:t>
      </w:r>
      <w:proofErr w:type="spellStart"/>
      <w:r w:rsidR="005E2949" w:rsidRPr="001F1A5F">
        <w:rPr>
          <w:rFonts w:ascii="Arial" w:hAnsi="Arial" w:cs="Arial"/>
          <w:lang w:val="de-DE"/>
        </w:rPr>
        <w:t>ide</w:t>
      </w:r>
      <w:proofErr w:type="spellEnd"/>
      <w:r w:rsidR="005E2949" w:rsidRPr="001F1A5F">
        <w:rPr>
          <w:rFonts w:ascii="Arial" w:hAnsi="Arial" w:cs="Arial"/>
          <w:lang w:val="de-DE"/>
        </w:rPr>
        <w:t xml:space="preserve"> </w:t>
      </w:r>
      <w:proofErr w:type="spellStart"/>
      <w:r w:rsidR="005E2949" w:rsidRPr="001F1A5F">
        <w:rPr>
          <w:rFonts w:ascii="Arial" w:hAnsi="Arial" w:cs="Arial"/>
          <w:lang w:val="de-DE"/>
        </w:rPr>
        <w:t>trasa</w:t>
      </w:r>
      <w:proofErr w:type="spellEnd"/>
      <w:r w:rsidR="005E2949" w:rsidRPr="001F1A5F">
        <w:rPr>
          <w:rFonts w:ascii="Arial" w:hAnsi="Arial" w:cs="Arial"/>
          <w:lang w:val="de-DE"/>
        </w:rPr>
        <w:t xml:space="preserve">, </w:t>
      </w:r>
      <w:proofErr w:type="spellStart"/>
      <w:r w:rsidR="005E2949" w:rsidRPr="001F1A5F">
        <w:rPr>
          <w:rFonts w:ascii="Arial" w:hAnsi="Arial" w:cs="Arial"/>
          <w:lang w:val="de-DE"/>
        </w:rPr>
        <w:t>posjedovni</w:t>
      </w:r>
      <w:proofErr w:type="spellEnd"/>
      <w:r w:rsidR="005E2949" w:rsidRPr="001F1A5F">
        <w:rPr>
          <w:rFonts w:ascii="Arial" w:hAnsi="Arial" w:cs="Arial"/>
          <w:lang w:val="de-DE"/>
        </w:rPr>
        <w:t xml:space="preserve"> </w:t>
      </w:r>
      <w:proofErr w:type="spellStart"/>
      <w:r w:rsidR="005E2949" w:rsidRPr="001F1A5F">
        <w:rPr>
          <w:rFonts w:ascii="Arial" w:hAnsi="Arial" w:cs="Arial"/>
          <w:lang w:val="de-DE"/>
        </w:rPr>
        <w:t>listovi</w:t>
      </w:r>
      <w:proofErr w:type="spellEnd"/>
      <w:r w:rsidR="005E2949" w:rsidRPr="001F1A5F">
        <w:rPr>
          <w:rFonts w:ascii="Arial" w:hAnsi="Arial" w:cs="Arial"/>
          <w:lang w:val="de-DE"/>
        </w:rPr>
        <w:t xml:space="preserve">, </w:t>
      </w:r>
      <w:proofErr w:type="spellStart"/>
      <w:r w:rsidR="005E2949" w:rsidRPr="001F1A5F">
        <w:rPr>
          <w:rFonts w:ascii="Arial" w:hAnsi="Arial" w:cs="Arial"/>
          <w:lang w:val="de-DE"/>
        </w:rPr>
        <w:t>zemljišno-knjižni</w:t>
      </w:r>
      <w:proofErr w:type="spellEnd"/>
      <w:r w:rsidR="005E2949" w:rsidRPr="001F1A5F">
        <w:rPr>
          <w:rFonts w:ascii="Arial" w:hAnsi="Arial" w:cs="Arial"/>
          <w:lang w:val="de-DE"/>
        </w:rPr>
        <w:t xml:space="preserve"> </w:t>
      </w:r>
      <w:proofErr w:type="spellStart"/>
      <w:r w:rsidR="005E2949" w:rsidRPr="001F1A5F">
        <w:rPr>
          <w:rFonts w:ascii="Arial" w:hAnsi="Arial" w:cs="Arial"/>
          <w:lang w:val="de-DE"/>
        </w:rPr>
        <w:t>izvatci</w:t>
      </w:r>
      <w:proofErr w:type="spellEnd"/>
      <w:r w:rsidR="005E2949" w:rsidRPr="001F1A5F">
        <w:rPr>
          <w:rFonts w:ascii="Arial" w:hAnsi="Arial" w:cs="Arial"/>
          <w:lang w:val="de-DE"/>
        </w:rPr>
        <w:t xml:space="preserve"> i </w:t>
      </w:r>
      <w:proofErr w:type="spellStart"/>
      <w:r w:rsidR="005E2949" w:rsidRPr="001F1A5F">
        <w:rPr>
          <w:rFonts w:ascii="Arial" w:hAnsi="Arial" w:cs="Arial"/>
          <w:lang w:val="de-DE"/>
        </w:rPr>
        <w:t>sl</w:t>
      </w:r>
      <w:proofErr w:type="spellEnd"/>
      <w:r w:rsidR="005E2949" w:rsidRPr="001F1A5F">
        <w:rPr>
          <w:rFonts w:ascii="Arial" w:hAnsi="Arial" w:cs="Arial"/>
          <w:lang w:val="de-DE"/>
        </w:rPr>
        <w:t>. )</w:t>
      </w:r>
    </w:p>
    <w:p w14:paraId="46FA4C86" w14:textId="16A695B4" w:rsidR="005E2949" w:rsidRPr="001F1A5F" w:rsidRDefault="005E2949" w:rsidP="001F1A5F">
      <w:pPr>
        <w:pStyle w:val="Odlomakpopisa"/>
        <w:numPr>
          <w:ilvl w:val="0"/>
          <w:numId w:val="42"/>
        </w:numPr>
        <w:spacing w:after="160" w:line="259" w:lineRule="auto"/>
        <w:contextualSpacing/>
        <w:jc w:val="both"/>
        <w:rPr>
          <w:rFonts w:ascii="Arial" w:hAnsi="Arial" w:cs="Arial"/>
          <w:lang w:val="de-DE"/>
        </w:rPr>
      </w:pPr>
      <w:proofErr w:type="spellStart"/>
      <w:r w:rsidRPr="001F1A5F">
        <w:rPr>
          <w:rFonts w:ascii="Arial" w:hAnsi="Arial" w:cs="Arial"/>
          <w:lang w:val="de-DE"/>
        </w:rPr>
        <w:t>podatke</w:t>
      </w:r>
      <w:proofErr w:type="spellEnd"/>
      <w:r w:rsidRPr="001F1A5F">
        <w:rPr>
          <w:rFonts w:ascii="Arial" w:hAnsi="Arial" w:cs="Arial"/>
          <w:lang w:val="de-DE"/>
        </w:rPr>
        <w:t xml:space="preserve"> o </w:t>
      </w:r>
      <w:proofErr w:type="spellStart"/>
      <w:r w:rsidRPr="001F1A5F">
        <w:rPr>
          <w:rFonts w:ascii="Arial" w:hAnsi="Arial" w:cs="Arial"/>
          <w:lang w:val="de-DE"/>
        </w:rPr>
        <w:t>postojećim</w:t>
      </w:r>
      <w:proofErr w:type="spellEnd"/>
      <w:r w:rsidRPr="001F1A5F">
        <w:rPr>
          <w:rFonts w:ascii="Arial" w:hAnsi="Arial" w:cs="Arial"/>
          <w:lang w:val="de-DE"/>
        </w:rPr>
        <w:t xml:space="preserve"> </w:t>
      </w:r>
      <w:proofErr w:type="spellStart"/>
      <w:r w:rsidRPr="001F1A5F">
        <w:rPr>
          <w:rFonts w:ascii="Arial" w:hAnsi="Arial" w:cs="Arial"/>
          <w:lang w:val="de-DE"/>
        </w:rPr>
        <w:t>odnosno</w:t>
      </w:r>
      <w:proofErr w:type="spellEnd"/>
      <w:r w:rsidRPr="001F1A5F">
        <w:rPr>
          <w:rFonts w:ascii="Arial" w:hAnsi="Arial" w:cs="Arial"/>
          <w:lang w:val="de-DE"/>
        </w:rPr>
        <w:t xml:space="preserve"> </w:t>
      </w:r>
      <w:proofErr w:type="spellStart"/>
      <w:r w:rsidRPr="001F1A5F">
        <w:rPr>
          <w:rFonts w:ascii="Arial" w:hAnsi="Arial" w:cs="Arial"/>
          <w:lang w:val="de-DE"/>
        </w:rPr>
        <w:t>planiranim</w:t>
      </w:r>
      <w:proofErr w:type="spellEnd"/>
      <w:r w:rsidRPr="001F1A5F">
        <w:rPr>
          <w:rFonts w:ascii="Arial" w:hAnsi="Arial" w:cs="Arial"/>
          <w:lang w:val="de-DE"/>
        </w:rPr>
        <w:t xml:space="preserve"> </w:t>
      </w:r>
      <w:proofErr w:type="spellStart"/>
      <w:r w:rsidRPr="001F1A5F">
        <w:rPr>
          <w:rFonts w:ascii="Arial" w:hAnsi="Arial" w:cs="Arial"/>
          <w:lang w:val="de-DE"/>
        </w:rPr>
        <w:t>instalacijama</w:t>
      </w:r>
      <w:proofErr w:type="spellEnd"/>
      <w:r w:rsidRPr="001F1A5F">
        <w:rPr>
          <w:rFonts w:ascii="Arial" w:hAnsi="Arial" w:cs="Arial"/>
          <w:lang w:val="de-DE"/>
        </w:rPr>
        <w:t xml:space="preserve"> </w:t>
      </w:r>
      <w:proofErr w:type="spellStart"/>
      <w:r w:rsidRPr="001F1A5F">
        <w:rPr>
          <w:rFonts w:ascii="Arial" w:hAnsi="Arial" w:cs="Arial"/>
          <w:lang w:val="de-DE"/>
        </w:rPr>
        <w:t>komunalnih</w:t>
      </w:r>
      <w:proofErr w:type="spellEnd"/>
      <w:r w:rsidRPr="001F1A5F">
        <w:rPr>
          <w:rFonts w:ascii="Arial" w:hAnsi="Arial" w:cs="Arial"/>
          <w:lang w:val="de-DE"/>
        </w:rPr>
        <w:t xml:space="preserve">  </w:t>
      </w:r>
      <w:proofErr w:type="spellStart"/>
      <w:r w:rsidRPr="001F1A5F">
        <w:rPr>
          <w:rFonts w:ascii="Arial" w:hAnsi="Arial" w:cs="Arial"/>
          <w:lang w:val="de-DE"/>
        </w:rPr>
        <w:t>poduzeća</w:t>
      </w:r>
      <w:proofErr w:type="spellEnd"/>
    </w:p>
    <w:p w14:paraId="0B56904B" w14:textId="6FD26FC9" w:rsidR="005E2949" w:rsidRPr="001F1A5F" w:rsidRDefault="005E2949" w:rsidP="001F1A5F">
      <w:pPr>
        <w:pStyle w:val="Odlomakpopisa"/>
        <w:numPr>
          <w:ilvl w:val="0"/>
          <w:numId w:val="42"/>
        </w:numPr>
        <w:spacing w:after="160" w:line="259" w:lineRule="auto"/>
        <w:contextualSpacing/>
        <w:jc w:val="both"/>
        <w:rPr>
          <w:rFonts w:ascii="Arial" w:hAnsi="Arial" w:cs="Arial"/>
          <w:lang w:val="de-DE"/>
        </w:rPr>
      </w:pPr>
      <w:proofErr w:type="spellStart"/>
      <w:r w:rsidRPr="001F1A5F">
        <w:rPr>
          <w:rFonts w:ascii="Arial" w:hAnsi="Arial" w:cs="Arial"/>
          <w:lang w:val="de-DE"/>
        </w:rPr>
        <w:t>postojeće</w:t>
      </w:r>
      <w:proofErr w:type="spellEnd"/>
      <w:r w:rsidRPr="001F1A5F">
        <w:rPr>
          <w:rFonts w:ascii="Arial" w:hAnsi="Arial" w:cs="Arial"/>
          <w:lang w:val="de-DE"/>
        </w:rPr>
        <w:t xml:space="preserve"> </w:t>
      </w:r>
      <w:proofErr w:type="spellStart"/>
      <w:r w:rsidRPr="001F1A5F">
        <w:rPr>
          <w:rFonts w:ascii="Arial" w:hAnsi="Arial" w:cs="Arial"/>
          <w:lang w:val="de-DE"/>
        </w:rPr>
        <w:t>idejne</w:t>
      </w:r>
      <w:proofErr w:type="spellEnd"/>
      <w:r w:rsidRPr="001F1A5F">
        <w:rPr>
          <w:rFonts w:ascii="Arial" w:hAnsi="Arial" w:cs="Arial"/>
          <w:lang w:val="de-DE"/>
        </w:rPr>
        <w:t xml:space="preserve">, </w:t>
      </w:r>
      <w:proofErr w:type="spellStart"/>
      <w:r w:rsidRPr="001F1A5F">
        <w:rPr>
          <w:rFonts w:ascii="Arial" w:hAnsi="Arial" w:cs="Arial"/>
          <w:lang w:val="de-DE"/>
        </w:rPr>
        <w:t>glavne</w:t>
      </w:r>
      <w:proofErr w:type="spellEnd"/>
      <w:r w:rsidRPr="001F1A5F">
        <w:rPr>
          <w:rFonts w:ascii="Arial" w:hAnsi="Arial" w:cs="Arial"/>
          <w:lang w:val="de-DE"/>
        </w:rPr>
        <w:t xml:space="preserve"> </w:t>
      </w:r>
      <w:proofErr w:type="spellStart"/>
      <w:r w:rsidRPr="001F1A5F">
        <w:rPr>
          <w:rFonts w:ascii="Arial" w:hAnsi="Arial" w:cs="Arial"/>
          <w:lang w:val="de-DE"/>
        </w:rPr>
        <w:t>ili</w:t>
      </w:r>
      <w:proofErr w:type="spellEnd"/>
      <w:r w:rsidRPr="001F1A5F">
        <w:rPr>
          <w:rFonts w:ascii="Arial" w:hAnsi="Arial" w:cs="Arial"/>
          <w:lang w:val="de-DE"/>
        </w:rPr>
        <w:t xml:space="preserve"> </w:t>
      </w:r>
      <w:proofErr w:type="spellStart"/>
      <w:r w:rsidRPr="001F1A5F">
        <w:rPr>
          <w:rFonts w:ascii="Arial" w:hAnsi="Arial" w:cs="Arial"/>
          <w:lang w:val="de-DE"/>
        </w:rPr>
        <w:t>izvedbene</w:t>
      </w:r>
      <w:proofErr w:type="spellEnd"/>
      <w:r w:rsidRPr="001F1A5F">
        <w:rPr>
          <w:rFonts w:ascii="Arial" w:hAnsi="Arial" w:cs="Arial"/>
          <w:lang w:val="de-DE"/>
        </w:rPr>
        <w:t xml:space="preserve"> </w:t>
      </w:r>
      <w:proofErr w:type="spellStart"/>
      <w:r w:rsidRPr="001F1A5F">
        <w:rPr>
          <w:rFonts w:ascii="Arial" w:hAnsi="Arial" w:cs="Arial"/>
          <w:lang w:val="de-DE"/>
        </w:rPr>
        <w:t>projekte</w:t>
      </w:r>
      <w:proofErr w:type="spellEnd"/>
      <w:r w:rsidRPr="001F1A5F">
        <w:rPr>
          <w:rFonts w:ascii="Arial" w:hAnsi="Arial" w:cs="Arial"/>
          <w:lang w:val="de-DE"/>
        </w:rPr>
        <w:t xml:space="preserve"> na </w:t>
      </w:r>
      <w:proofErr w:type="spellStart"/>
      <w:r w:rsidRPr="001F1A5F">
        <w:rPr>
          <w:rFonts w:ascii="Arial" w:hAnsi="Arial" w:cs="Arial"/>
          <w:lang w:val="de-DE"/>
        </w:rPr>
        <w:t>području</w:t>
      </w:r>
      <w:proofErr w:type="spellEnd"/>
      <w:r w:rsidRPr="001F1A5F">
        <w:rPr>
          <w:rFonts w:ascii="Arial" w:hAnsi="Arial" w:cs="Arial"/>
          <w:lang w:val="de-DE"/>
        </w:rPr>
        <w:t xml:space="preserve"> </w:t>
      </w:r>
      <w:proofErr w:type="spellStart"/>
      <w:r w:rsidRPr="001F1A5F">
        <w:rPr>
          <w:rFonts w:ascii="Arial" w:hAnsi="Arial" w:cs="Arial"/>
          <w:lang w:val="de-DE"/>
        </w:rPr>
        <w:t>obuhvata</w:t>
      </w:r>
      <w:proofErr w:type="spellEnd"/>
      <w:r w:rsidRPr="001F1A5F">
        <w:rPr>
          <w:rFonts w:ascii="Arial" w:hAnsi="Arial" w:cs="Arial"/>
          <w:lang w:val="de-DE"/>
        </w:rPr>
        <w:t xml:space="preserve"> </w:t>
      </w:r>
      <w:proofErr w:type="spellStart"/>
      <w:r w:rsidRPr="001F1A5F">
        <w:rPr>
          <w:rFonts w:ascii="Arial" w:hAnsi="Arial" w:cs="Arial"/>
          <w:lang w:val="de-DE"/>
        </w:rPr>
        <w:t>ovog</w:t>
      </w:r>
      <w:proofErr w:type="spellEnd"/>
      <w:r w:rsidRPr="001F1A5F">
        <w:rPr>
          <w:rFonts w:ascii="Arial" w:hAnsi="Arial" w:cs="Arial"/>
          <w:lang w:val="de-DE"/>
        </w:rPr>
        <w:t xml:space="preserve"> </w:t>
      </w:r>
      <w:proofErr w:type="spellStart"/>
      <w:r w:rsidRPr="001F1A5F">
        <w:rPr>
          <w:rFonts w:ascii="Arial" w:hAnsi="Arial" w:cs="Arial"/>
          <w:lang w:val="de-DE"/>
        </w:rPr>
        <w:t>projektnog</w:t>
      </w:r>
      <w:proofErr w:type="spellEnd"/>
      <w:r w:rsidRPr="001F1A5F">
        <w:rPr>
          <w:rFonts w:ascii="Arial" w:hAnsi="Arial" w:cs="Arial"/>
          <w:lang w:val="de-DE"/>
        </w:rPr>
        <w:t xml:space="preserve"> </w:t>
      </w:r>
      <w:proofErr w:type="spellStart"/>
      <w:r w:rsidRPr="001F1A5F">
        <w:rPr>
          <w:rFonts w:ascii="Arial" w:hAnsi="Arial" w:cs="Arial"/>
          <w:lang w:val="de-DE"/>
        </w:rPr>
        <w:t>zadatka</w:t>
      </w:r>
      <w:proofErr w:type="spellEnd"/>
      <w:r w:rsidRPr="001F1A5F">
        <w:rPr>
          <w:rFonts w:ascii="Arial" w:hAnsi="Arial" w:cs="Arial"/>
          <w:lang w:val="de-DE"/>
        </w:rPr>
        <w:t xml:space="preserve"> </w:t>
      </w:r>
    </w:p>
    <w:p w14:paraId="12EA3809" w14:textId="0B02BFEB" w:rsidR="005E2949" w:rsidRPr="001F1A5F" w:rsidRDefault="001F1A5F" w:rsidP="001F1A5F">
      <w:pPr>
        <w:pStyle w:val="Odlomakpopisa"/>
        <w:numPr>
          <w:ilvl w:val="0"/>
          <w:numId w:val="42"/>
        </w:numPr>
        <w:spacing w:after="160" w:line="259" w:lineRule="auto"/>
        <w:contextualSpacing/>
        <w:jc w:val="both"/>
        <w:rPr>
          <w:rFonts w:ascii="Arial" w:hAnsi="Arial" w:cs="Arial"/>
          <w:lang w:val="de-DE"/>
        </w:rPr>
      </w:pPr>
      <w:proofErr w:type="spellStart"/>
      <w:r>
        <w:rPr>
          <w:rFonts w:ascii="Arial" w:hAnsi="Arial" w:cs="Arial"/>
          <w:lang w:val="de-DE"/>
        </w:rPr>
        <w:t>geodetsku</w:t>
      </w:r>
      <w:proofErr w:type="spellEnd"/>
      <w:r>
        <w:rPr>
          <w:rFonts w:ascii="Arial" w:hAnsi="Arial" w:cs="Arial"/>
          <w:lang w:val="de-DE"/>
        </w:rPr>
        <w:t xml:space="preserve"> </w:t>
      </w:r>
      <w:proofErr w:type="spellStart"/>
      <w:r>
        <w:rPr>
          <w:rFonts w:ascii="Arial" w:hAnsi="Arial" w:cs="Arial"/>
          <w:lang w:val="de-DE"/>
        </w:rPr>
        <w:t>podlogu</w:t>
      </w:r>
      <w:proofErr w:type="spellEnd"/>
    </w:p>
    <w:p w14:paraId="3E7459E2" w14:textId="77777777" w:rsidR="005E2949" w:rsidRPr="00FB369F" w:rsidRDefault="005E2949" w:rsidP="00FB369F">
      <w:pPr>
        <w:jc w:val="both"/>
        <w:rPr>
          <w:rFonts w:ascii="Arial" w:hAnsi="Arial" w:cs="Arial"/>
        </w:rPr>
      </w:pPr>
      <w:r w:rsidRPr="00FB369F">
        <w:rPr>
          <w:rFonts w:ascii="Arial" w:hAnsi="Arial" w:cs="Arial"/>
        </w:rPr>
        <w:t>Projektant je dužan kod izrade projekta koristiti i druge podloge, koje nisu navedene u ovom projektnom zadatku, ukoliko mogu poslužiti prilikom izrade projekta.</w:t>
      </w:r>
    </w:p>
    <w:p w14:paraId="10A8F7D0" w14:textId="77777777" w:rsidR="005E2949" w:rsidRPr="00FB369F" w:rsidRDefault="005E2949" w:rsidP="00FB369F">
      <w:pPr>
        <w:jc w:val="both"/>
        <w:rPr>
          <w:rFonts w:ascii="Arial" w:hAnsi="Arial" w:cs="Arial"/>
        </w:rPr>
      </w:pPr>
      <w:r w:rsidRPr="00FB369F">
        <w:rPr>
          <w:rFonts w:ascii="Arial" w:hAnsi="Arial" w:cs="Arial"/>
        </w:rPr>
        <w:t>Projekt treba izraditi u skladu s projektnim zadatkom, posebnim zakonima i propisima, dokumentima prostornog uređenja, izrađenoj tehničkoj dokumentaciji za predmetno područje i postojećem stanju na terenu, vodeći računa o mogućnosti provedbe projektnog rješenja.</w:t>
      </w:r>
    </w:p>
    <w:p w14:paraId="04392334" w14:textId="418E211D" w:rsidR="008C52BD" w:rsidRPr="00FB369F" w:rsidRDefault="008C52BD" w:rsidP="00FB369F">
      <w:pPr>
        <w:jc w:val="both"/>
        <w:rPr>
          <w:rFonts w:ascii="Arial" w:hAnsi="Arial" w:cs="Arial"/>
        </w:rPr>
      </w:pPr>
      <w:r w:rsidRPr="00FB369F">
        <w:rPr>
          <w:rFonts w:ascii="Arial" w:hAnsi="Arial" w:cs="Arial"/>
        </w:rPr>
        <w:t>Idejnim projektom potrebno je sagledati izrađenu tehničku dokumentaciju, a osobito specifičnosti i zahtjeve proizašle iz Elaborata zaštite okoliša.</w:t>
      </w:r>
    </w:p>
    <w:p w14:paraId="0E82684F" w14:textId="5BA95EA1" w:rsidR="008C52BD" w:rsidRPr="007B2377" w:rsidRDefault="008C52BD" w:rsidP="00FB369F">
      <w:pPr>
        <w:jc w:val="both"/>
        <w:rPr>
          <w:rFonts w:ascii="Arial" w:hAnsi="Arial" w:cs="Arial"/>
          <w:i/>
        </w:rPr>
      </w:pPr>
      <w:r w:rsidRPr="007B2377">
        <w:rPr>
          <w:rFonts w:ascii="Arial" w:hAnsi="Arial" w:cs="Arial"/>
          <w:i/>
        </w:rPr>
        <w:t>Elaborat zaštite okoliša za predmetni zahvat u prostoru potrebno je izraditi i dobiti rješenje prije podnošenj</w:t>
      </w:r>
      <w:r w:rsidR="001A30D5" w:rsidRPr="007B2377">
        <w:rPr>
          <w:rFonts w:ascii="Arial" w:hAnsi="Arial" w:cs="Arial"/>
          <w:i/>
        </w:rPr>
        <w:t>a zahtjeva za ishođenje Lokacijs</w:t>
      </w:r>
      <w:r w:rsidRPr="007B2377">
        <w:rPr>
          <w:rFonts w:ascii="Arial" w:hAnsi="Arial" w:cs="Arial"/>
          <w:i/>
        </w:rPr>
        <w:t>ke dozvole. Spomenuti elaborat nije predmet ovog projektnog zadatka.</w:t>
      </w:r>
    </w:p>
    <w:p w14:paraId="05040A4A" w14:textId="1E544BFF" w:rsidR="0006363A" w:rsidRPr="00FB369F" w:rsidRDefault="0006363A" w:rsidP="00FB369F">
      <w:pPr>
        <w:jc w:val="both"/>
        <w:rPr>
          <w:rFonts w:ascii="Arial" w:hAnsi="Arial" w:cs="Arial"/>
        </w:rPr>
      </w:pPr>
      <w:r>
        <w:rPr>
          <w:rFonts w:ascii="Arial" w:hAnsi="Arial" w:cs="Arial"/>
        </w:rPr>
        <w:t xml:space="preserve">Sve takse i pristojbe vezane na </w:t>
      </w:r>
      <w:r w:rsidR="005D79E2">
        <w:rPr>
          <w:rFonts w:ascii="Arial" w:hAnsi="Arial" w:cs="Arial"/>
        </w:rPr>
        <w:t>ishođenje Lokacijske dozvole ob</w:t>
      </w:r>
      <w:r>
        <w:rPr>
          <w:rFonts w:ascii="Arial" w:hAnsi="Arial" w:cs="Arial"/>
        </w:rPr>
        <w:t>veza su Investitora.</w:t>
      </w:r>
    </w:p>
    <w:p w14:paraId="43FB245B" w14:textId="77777777" w:rsidR="00D27174" w:rsidRPr="008C52BD" w:rsidRDefault="00D27174" w:rsidP="008C52BD">
      <w:pPr>
        <w:ind w:left="-284"/>
        <w:rPr>
          <w:rFonts w:ascii="Arial" w:hAnsi="Arial" w:cs="Arial"/>
          <w:sz w:val="24"/>
          <w:szCs w:val="24"/>
        </w:rPr>
      </w:pPr>
    </w:p>
    <w:p w14:paraId="1C5BFDEF" w14:textId="1813B0D8" w:rsidR="005E2949" w:rsidRPr="00781EDD" w:rsidRDefault="005E2949" w:rsidP="00781EDD">
      <w:pPr>
        <w:pStyle w:val="Odlomakpopisa"/>
        <w:numPr>
          <w:ilvl w:val="0"/>
          <w:numId w:val="43"/>
        </w:numPr>
        <w:spacing w:after="160" w:line="259" w:lineRule="auto"/>
        <w:contextualSpacing/>
        <w:jc w:val="both"/>
        <w:rPr>
          <w:rFonts w:ascii="Arial" w:hAnsi="Arial" w:cs="Arial"/>
          <w:b/>
        </w:rPr>
      </w:pPr>
      <w:r w:rsidRPr="00781EDD">
        <w:rPr>
          <w:rFonts w:ascii="Arial" w:hAnsi="Arial" w:cs="Arial"/>
          <w:b/>
        </w:rPr>
        <w:t>POSEBNI TEHNIČKI UVJETI</w:t>
      </w:r>
    </w:p>
    <w:p w14:paraId="10296B21" w14:textId="57E685DF" w:rsidR="005E2949" w:rsidRPr="00781EDD" w:rsidRDefault="005E2949" w:rsidP="00781EDD">
      <w:pPr>
        <w:jc w:val="both"/>
        <w:rPr>
          <w:rFonts w:ascii="Arial" w:hAnsi="Arial" w:cs="Arial"/>
        </w:rPr>
      </w:pPr>
      <w:r w:rsidRPr="00781EDD">
        <w:rPr>
          <w:rFonts w:ascii="Arial" w:hAnsi="Arial" w:cs="Arial"/>
        </w:rPr>
        <w:t>Trasu kolektora odnosno</w:t>
      </w:r>
      <w:r w:rsidR="007618CA" w:rsidRPr="00781EDD">
        <w:rPr>
          <w:rFonts w:ascii="Arial" w:hAnsi="Arial" w:cs="Arial"/>
        </w:rPr>
        <w:t xml:space="preserve"> cjevovoda i</w:t>
      </w:r>
      <w:r w:rsidRPr="00781EDD">
        <w:rPr>
          <w:rFonts w:ascii="Arial" w:hAnsi="Arial" w:cs="Arial"/>
        </w:rPr>
        <w:t xml:space="preserve"> kanala treba odrediti na temelju lokacijskih uvjeta, s time da njihov položaj treba tlocrtno i visinski uskladiti s drugim komunalnim instalacijama. Za dokazivanje usklađenosti s komunalnim instalacijama sve izvedene i projektirane instalacije i objekte treba prikazati na jednoj situaciji s ucrtanim urbanističkim rješenjima  (situacija komunalnih instalac</w:t>
      </w:r>
      <w:r w:rsidR="007618CA" w:rsidRPr="00781EDD">
        <w:rPr>
          <w:rFonts w:ascii="Arial" w:hAnsi="Arial" w:cs="Arial"/>
        </w:rPr>
        <w:t>ija)</w:t>
      </w:r>
      <w:r w:rsidRPr="00781EDD">
        <w:rPr>
          <w:rFonts w:ascii="Arial" w:hAnsi="Arial" w:cs="Arial"/>
        </w:rPr>
        <w:t>.</w:t>
      </w:r>
    </w:p>
    <w:p w14:paraId="4B73AE1D" w14:textId="77777777" w:rsidR="007618CA" w:rsidRPr="009F5CE6" w:rsidRDefault="005E2949" w:rsidP="009F5CE6">
      <w:pPr>
        <w:jc w:val="both"/>
        <w:rPr>
          <w:rFonts w:ascii="Arial" w:hAnsi="Arial" w:cs="Arial"/>
        </w:rPr>
      </w:pPr>
      <w:r w:rsidRPr="009F5CE6">
        <w:rPr>
          <w:rFonts w:ascii="Arial" w:hAnsi="Arial" w:cs="Arial"/>
        </w:rPr>
        <w:t>Nivelete kanala</w:t>
      </w:r>
      <w:r w:rsidR="007618CA" w:rsidRPr="009F5CE6">
        <w:rPr>
          <w:rFonts w:ascii="Arial" w:hAnsi="Arial" w:cs="Arial"/>
        </w:rPr>
        <w:t xml:space="preserve"> i cjevovoda </w:t>
      </w:r>
      <w:r w:rsidRPr="009F5CE6">
        <w:rPr>
          <w:rFonts w:ascii="Arial" w:hAnsi="Arial" w:cs="Arial"/>
        </w:rPr>
        <w:t xml:space="preserve"> odrediti na temelju nivelete postojeće prometnice te dubine postojećih (projektiranih i planiranih) kanala</w:t>
      </w:r>
      <w:r w:rsidR="007618CA" w:rsidRPr="009F5CE6">
        <w:rPr>
          <w:rFonts w:ascii="Arial" w:hAnsi="Arial" w:cs="Arial"/>
        </w:rPr>
        <w:t xml:space="preserve"> i vodoopskrbnih cjevovoda</w:t>
      </w:r>
      <w:r w:rsidRPr="009F5CE6">
        <w:rPr>
          <w:rFonts w:ascii="Arial" w:hAnsi="Arial" w:cs="Arial"/>
        </w:rPr>
        <w:t xml:space="preserve">. </w:t>
      </w:r>
    </w:p>
    <w:p w14:paraId="1FFF9866" w14:textId="2FEB5E7C" w:rsidR="005E2949" w:rsidRPr="009F5CE6" w:rsidRDefault="005E2949" w:rsidP="009F5CE6">
      <w:pPr>
        <w:jc w:val="both"/>
        <w:rPr>
          <w:rFonts w:ascii="Arial" w:hAnsi="Arial" w:cs="Arial"/>
        </w:rPr>
      </w:pPr>
      <w:r w:rsidRPr="009F5CE6">
        <w:rPr>
          <w:rFonts w:ascii="Arial" w:hAnsi="Arial" w:cs="Arial"/>
        </w:rPr>
        <w:t>Projektant je pri tom dužan uvažiti posebne uvjete propisane od nadležnih javnopravnih tijela.</w:t>
      </w:r>
    </w:p>
    <w:p w14:paraId="2B863881" w14:textId="77777777" w:rsidR="005E2949" w:rsidRPr="009F5CE6" w:rsidRDefault="005E2949" w:rsidP="009F5CE6">
      <w:pPr>
        <w:jc w:val="both"/>
        <w:rPr>
          <w:rFonts w:ascii="Arial" w:hAnsi="Arial" w:cs="Arial"/>
        </w:rPr>
      </w:pPr>
      <w:r w:rsidRPr="009F5CE6">
        <w:rPr>
          <w:rFonts w:ascii="Arial" w:hAnsi="Arial" w:cs="Arial"/>
        </w:rPr>
        <w:t xml:space="preserve">Profil javnog kanala projektant će dokazati hidrauličkim proračunom. Za ulazne podatke za hidraulički proračun koristiti će podatke prema odabranom sustavu odvodnje. </w:t>
      </w:r>
    </w:p>
    <w:p w14:paraId="57327039" w14:textId="77777777" w:rsidR="005E2949" w:rsidRPr="009F5CE6" w:rsidRDefault="005E2949" w:rsidP="009F5CE6">
      <w:pPr>
        <w:jc w:val="both"/>
        <w:rPr>
          <w:rFonts w:ascii="Arial" w:hAnsi="Arial" w:cs="Arial"/>
        </w:rPr>
      </w:pPr>
      <w:r w:rsidRPr="009F5CE6">
        <w:rPr>
          <w:rFonts w:ascii="Arial" w:hAnsi="Arial" w:cs="Arial"/>
        </w:rPr>
        <w:t xml:space="preserve">Prilikom projektiranja također se treba pridržavati i ostalih sanitarno-tehničkih principa, postojećih normi i standarda, vodeći računa o ekonomičnim dubinama polaganja kanala, dopuštenim brzinama u kanalima, potrebnim razmacima kontrolnih okana, minimalnom profilu kanala i drugim relevantnim činiteljima. </w:t>
      </w:r>
    </w:p>
    <w:p w14:paraId="2F04AEC2" w14:textId="5112A54B" w:rsidR="009F5CE6" w:rsidRDefault="005E2949" w:rsidP="009F5CE6">
      <w:pPr>
        <w:jc w:val="both"/>
        <w:rPr>
          <w:rFonts w:ascii="Arial" w:hAnsi="Arial" w:cs="Arial"/>
        </w:rPr>
      </w:pPr>
      <w:r w:rsidRPr="009F5CE6">
        <w:rPr>
          <w:rFonts w:ascii="Arial" w:hAnsi="Arial" w:cs="Arial"/>
        </w:rPr>
        <w:t>Cijevi, revizijska ok</w:t>
      </w:r>
      <w:r w:rsidR="00CD3C4A" w:rsidRPr="009F5CE6">
        <w:rPr>
          <w:rFonts w:ascii="Arial" w:hAnsi="Arial" w:cs="Arial"/>
        </w:rPr>
        <w:t>na, poklopce</w:t>
      </w:r>
      <w:r w:rsidRPr="009F5CE6">
        <w:rPr>
          <w:rFonts w:ascii="Arial" w:hAnsi="Arial" w:cs="Arial"/>
        </w:rPr>
        <w:t xml:space="preserve"> i ostalo predvidjeti  prema važećim normama, standardima i zahtjevima Investitora, sa svrhom da se osim  osnovne zadaće-pouzdana odvodnja</w:t>
      </w:r>
      <w:r w:rsidR="00CD3C4A" w:rsidRPr="009F5CE6">
        <w:rPr>
          <w:rFonts w:ascii="Arial" w:hAnsi="Arial" w:cs="Arial"/>
        </w:rPr>
        <w:t xml:space="preserve"> i vodoopskrba</w:t>
      </w:r>
      <w:r w:rsidRPr="009F5CE6">
        <w:rPr>
          <w:rFonts w:ascii="Arial" w:hAnsi="Arial" w:cs="Arial"/>
        </w:rPr>
        <w:t xml:space="preserve"> predmetnog područja, osigura </w:t>
      </w:r>
      <w:proofErr w:type="spellStart"/>
      <w:r w:rsidRPr="009F5CE6">
        <w:rPr>
          <w:rFonts w:ascii="Arial" w:hAnsi="Arial" w:cs="Arial"/>
        </w:rPr>
        <w:t>vodonepropusnost</w:t>
      </w:r>
      <w:proofErr w:type="spellEnd"/>
      <w:r w:rsidRPr="009F5CE6">
        <w:rPr>
          <w:rFonts w:ascii="Arial" w:hAnsi="Arial" w:cs="Arial"/>
        </w:rPr>
        <w:t xml:space="preserve"> kanalizacijskog</w:t>
      </w:r>
      <w:r w:rsidR="00CD3C4A" w:rsidRPr="009F5CE6">
        <w:rPr>
          <w:rFonts w:ascii="Arial" w:hAnsi="Arial" w:cs="Arial"/>
        </w:rPr>
        <w:t xml:space="preserve"> </w:t>
      </w:r>
      <w:r w:rsidR="005322AA">
        <w:rPr>
          <w:rFonts w:ascii="Arial" w:hAnsi="Arial" w:cs="Arial"/>
        </w:rPr>
        <w:t xml:space="preserve">i </w:t>
      </w:r>
      <w:r w:rsidR="00CD3C4A" w:rsidRPr="009F5CE6">
        <w:rPr>
          <w:rFonts w:ascii="Arial" w:hAnsi="Arial" w:cs="Arial"/>
        </w:rPr>
        <w:lastRenderedPageBreak/>
        <w:t>vodoopskrbnog</w:t>
      </w:r>
      <w:r w:rsidRPr="009F5CE6">
        <w:rPr>
          <w:rFonts w:ascii="Arial" w:hAnsi="Arial" w:cs="Arial"/>
        </w:rPr>
        <w:t xml:space="preserve"> sustava na promatranom području i projektirani vijek trajanja kanala</w:t>
      </w:r>
      <w:r w:rsidR="00CD3C4A" w:rsidRPr="009F5CE6">
        <w:rPr>
          <w:rFonts w:ascii="Arial" w:hAnsi="Arial" w:cs="Arial"/>
        </w:rPr>
        <w:t xml:space="preserve"> i cjevovoda</w:t>
      </w:r>
      <w:r w:rsidRPr="009F5CE6">
        <w:rPr>
          <w:rFonts w:ascii="Arial" w:hAnsi="Arial" w:cs="Arial"/>
        </w:rPr>
        <w:t>.</w:t>
      </w:r>
    </w:p>
    <w:p w14:paraId="1CB46EFD" w14:textId="77777777" w:rsidR="005322AA" w:rsidRPr="009F5CE6" w:rsidRDefault="005322AA" w:rsidP="009F5CE6">
      <w:pPr>
        <w:jc w:val="both"/>
        <w:rPr>
          <w:rFonts w:ascii="Arial" w:hAnsi="Arial" w:cs="Arial"/>
        </w:rPr>
      </w:pPr>
    </w:p>
    <w:p w14:paraId="63BB1D00" w14:textId="627148DA" w:rsidR="005E2949" w:rsidRPr="009F5CE6" w:rsidRDefault="005E2949" w:rsidP="009F5CE6">
      <w:pPr>
        <w:pStyle w:val="Odlomakpopisa"/>
        <w:numPr>
          <w:ilvl w:val="0"/>
          <w:numId w:val="43"/>
        </w:numPr>
        <w:spacing w:after="160" w:line="259" w:lineRule="auto"/>
        <w:contextualSpacing/>
        <w:jc w:val="both"/>
        <w:rPr>
          <w:rFonts w:ascii="Arial" w:hAnsi="Arial" w:cs="Arial"/>
          <w:b/>
        </w:rPr>
      </w:pPr>
      <w:r w:rsidRPr="009F5CE6">
        <w:rPr>
          <w:rFonts w:ascii="Arial" w:hAnsi="Arial" w:cs="Arial"/>
          <w:b/>
        </w:rPr>
        <w:t>SADRŽAJ  PROJEKTA</w:t>
      </w:r>
    </w:p>
    <w:p w14:paraId="1C54804A" w14:textId="77777777" w:rsidR="005E2949" w:rsidRPr="009F5CE6" w:rsidRDefault="005E2949" w:rsidP="009F5CE6">
      <w:pPr>
        <w:jc w:val="both"/>
        <w:rPr>
          <w:rFonts w:ascii="Arial" w:hAnsi="Arial" w:cs="Arial"/>
        </w:rPr>
      </w:pPr>
      <w:r w:rsidRPr="009F5CE6">
        <w:rPr>
          <w:rFonts w:ascii="Arial" w:hAnsi="Arial" w:cs="Arial"/>
        </w:rPr>
        <w:t>Projekt, uz priloge propisane Zakonom o prostornom uređenju i Zakonom o gradnji,  mora sadržavati slijedeće priloge i nacrte:</w:t>
      </w:r>
    </w:p>
    <w:p w14:paraId="1E4EC901" w14:textId="77777777" w:rsidR="00CD3C4A" w:rsidRPr="009F5CE6" w:rsidRDefault="00CD3C4A" w:rsidP="009F5CE6">
      <w:pPr>
        <w:jc w:val="both"/>
        <w:rPr>
          <w:rFonts w:ascii="Arial" w:hAnsi="Arial" w:cs="Arial"/>
        </w:rPr>
      </w:pPr>
      <w:r w:rsidRPr="009F5CE6">
        <w:rPr>
          <w:rFonts w:ascii="Arial" w:hAnsi="Arial" w:cs="Arial"/>
        </w:rPr>
        <w:t>Idejni projekt minimalno će sadržavati sljedeće:</w:t>
      </w:r>
    </w:p>
    <w:p w14:paraId="4F81F3D1" w14:textId="77777777" w:rsidR="00CD3C4A" w:rsidRPr="008E45BC" w:rsidRDefault="00CD3C4A" w:rsidP="00CD3C4A">
      <w:pPr>
        <w:rPr>
          <w:rFonts w:ascii="Arial" w:hAnsi="Arial" w:cs="Arial"/>
          <w:i/>
        </w:rPr>
      </w:pPr>
      <w:r w:rsidRPr="008E45BC">
        <w:rPr>
          <w:rFonts w:ascii="Arial" w:hAnsi="Arial" w:cs="Arial"/>
          <w:i/>
        </w:rPr>
        <w:t>OPĆI DIO</w:t>
      </w:r>
    </w:p>
    <w:p w14:paraId="47738B91" w14:textId="77777777" w:rsidR="00CD3C4A" w:rsidRPr="008E45BC" w:rsidRDefault="00CD3C4A" w:rsidP="008E45BC">
      <w:pPr>
        <w:pStyle w:val="Odlomakpopisa"/>
        <w:numPr>
          <w:ilvl w:val="1"/>
          <w:numId w:val="41"/>
        </w:numPr>
        <w:spacing w:before="120" w:after="120"/>
        <w:contextualSpacing/>
        <w:jc w:val="both"/>
        <w:rPr>
          <w:rFonts w:ascii="Arial" w:hAnsi="Arial" w:cs="Arial"/>
        </w:rPr>
      </w:pPr>
      <w:r w:rsidRPr="008E45BC">
        <w:rPr>
          <w:rFonts w:ascii="Arial" w:hAnsi="Arial" w:cs="Arial"/>
        </w:rPr>
        <w:t>naslovnu stranicu idejnog projekta:</w:t>
      </w:r>
    </w:p>
    <w:p w14:paraId="36BE1012"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naziv i sjedište odnosno ime i adresu te OIB osobe registrirane za poslove projektiranja (u daljnjem tekstu: projektantskog ureda) koja je izradila idejni projekt,</w:t>
      </w:r>
    </w:p>
    <w:p w14:paraId="347B4693"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naziv i sjedište, odnosno ime i adresu podnositelja zahtjeva,</w:t>
      </w:r>
    </w:p>
    <w:p w14:paraId="784F4C8A"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naziv zahvata u prostoru,</w:t>
      </w:r>
    </w:p>
    <w:p w14:paraId="153853DB"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lokaciju zahvata u prostoru (adresa i/ili katastarska općina odnosno podaci o obuhvatu zahvata u prostoru),</w:t>
      </w:r>
    </w:p>
    <w:p w14:paraId="2CF5A6A4"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strukovnu odrednicu dijela idejnog projekta (npr. arhitektonski dio) i naziv projektiranog dijela zahvata u prostoru,</w:t>
      </w:r>
    </w:p>
    <w:p w14:paraId="6706B040"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ime, te potpis i otisak pečata svih strukovnih projektanta u originalu,</w:t>
      </w:r>
    </w:p>
    <w:p w14:paraId="06A47CD1"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ime, te potpis i otisak pečata odgovorne osobe u projektantskom uredu u originalu,</w:t>
      </w:r>
    </w:p>
    <w:p w14:paraId="6F55112D"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mjesto i datum (mjesec/godina) izrade idejnog projekta,</w:t>
      </w:r>
    </w:p>
    <w:p w14:paraId="417E0426"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oznaku idejnog projekta.</w:t>
      </w:r>
    </w:p>
    <w:p w14:paraId="1A71F9E0" w14:textId="77777777" w:rsidR="00CD3C4A" w:rsidRPr="008E45BC" w:rsidRDefault="00CD3C4A" w:rsidP="008E45BC">
      <w:pPr>
        <w:pStyle w:val="Odlomakpopisa"/>
        <w:numPr>
          <w:ilvl w:val="1"/>
          <w:numId w:val="41"/>
        </w:numPr>
        <w:spacing w:before="120" w:after="120"/>
        <w:contextualSpacing/>
        <w:jc w:val="both"/>
        <w:rPr>
          <w:rFonts w:ascii="Arial" w:hAnsi="Arial" w:cs="Arial"/>
        </w:rPr>
      </w:pPr>
      <w:r w:rsidRPr="008E45BC">
        <w:rPr>
          <w:rFonts w:ascii="Arial" w:hAnsi="Arial" w:cs="Arial"/>
        </w:rPr>
        <w:t>popis svih projektanata i suradnika koji su sudjelovali u izradi idejnog projekta i</w:t>
      </w:r>
    </w:p>
    <w:p w14:paraId="218BD893" w14:textId="77777777" w:rsidR="00CD3C4A" w:rsidRPr="008E45BC" w:rsidRDefault="00CD3C4A" w:rsidP="008E45BC">
      <w:pPr>
        <w:pStyle w:val="Odlomakpopisa"/>
        <w:numPr>
          <w:ilvl w:val="1"/>
          <w:numId w:val="41"/>
        </w:numPr>
        <w:spacing w:before="120" w:after="120"/>
        <w:contextualSpacing/>
        <w:jc w:val="both"/>
        <w:rPr>
          <w:rFonts w:ascii="Arial" w:hAnsi="Arial" w:cs="Arial"/>
        </w:rPr>
      </w:pPr>
      <w:r w:rsidRPr="008E45BC">
        <w:rPr>
          <w:rFonts w:ascii="Arial" w:hAnsi="Arial" w:cs="Arial"/>
        </w:rPr>
        <w:t>sadržaj mape.</w:t>
      </w:r>
    </w:p>
    <w:p w14:paraId="0D003CD9" w14:textId="77777777" w:rsidR="00CD3C4A" w:rsidRPr="008E45BC" w:rsidRDefault="00CD3C4A" w:rsidP="00CD3C4A">
      <w:pPr>
        <w:rPr>
          <w:rFonts w:ascii="Arial" w:hAnsi="Arial" w:cs="Arial"/>
          <w:i/>
        </w:rPr>
      </w:pPr>
      <w:r w:rsidRPr="008E45BC">
        <w:rPr>
          <w:rFonts w:ascii="Arial" w:hAnsi="Arial" w:cs="Arial"/>
          <w:i/>
        </w:rPr>
        <w:t>TEHNIČKI DIO</w:t>
      </w:r>
    </w:p>
    <w:p w14:paraId="5D2B0235" w14:textId="77777777" w:rsidR="00CD3C4A" w:rsidRPr="008E45BC" w:rsidRDefault="00CD3C4A" w:rsidP="00DD6DBD">
      <w:pPr>
        <w:pStyle w:val="Odlomakpopisa"/>
        <w:numPr>
          <w:ilvl w:val="1"/>
          <w:numId w:val="41"/>
        </w:numPr>
        <w:spacing w:before="120" w:after="120"/>
        <w:contextualSpacing/>
        <w:jc w:val="both"/>
        <w:rPr>
          <w:rFonts w:ascii="Arial" w:hAnsi="Arial" w:cs="Arial"/>
        </w:rPr>
      </w:pPr>
      <w:r w:rsidRPr="008E45BC">
        <w:rPr>
          <w:rFonts w:ascii="Arial" w:hAnsi="Arial" w:cs="Arial"/>
        </w:rPr>
        <w:t>jedinstveni opis zahvata u prostoru koji sadrži tekstualni opis i grafički prikaz zahvata u prostoru:</w:t>
      </w:r>
    </w:p>
    <w:p w14:paraId="56009FFE"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sažeti opis lokacijskih uvjeta,</w:t>
      </w:r>
    </w:p>
    <w:p w14:paraId="7106ACF6"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popis katastarskih čestica,</w:t>
      </w:r>
    </w:p>
    <w:p w14:paraId="28264378"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Preglednu situaciju s prikazom građevina (cjevovoda, crpnih stanica i dr.) u mj. 1:10.000  ili mj.1:25.000,</w:t>
      </w:r>
    </w:p>
    <w:p w14:paraId="5EF70DDC"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Preglednu situaciju s prikazom građevina u mj. 1:5.000 (DOF kartu iz Državne geodetske uprave),</w:t>
      </w:r>
    </w:p>
    <w:p w14:paraId="46DBA4C3"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 xml:space="preserve">Preglednu situaciju pojasa trase planiranih cjevovoda i/ili sekundarne mreže u mjerilu 1:1.000 i preglednu situaciju mj. 1:200 za točkaste građevine (crpne stanice i </w:t>
      </w:r>
      <w:proofErr w:type="spellStart"/>
      <w:r w:rsidRPr="008E45BC">
        <w:rPr>
          <w:rFonts w:ascii="Arial" w:hAnsi="Arial" w:cs="Arial"/>
        </w:rPr>
        <w:t>dr</w:t>
      </w:r>
      <w:proofErr w:type="spellEnd"/>
      <w:r w:rsidRPr="008E45BC">
        <w:rPr>
          <w:rFonts w:ascii="Arial" w:hAnsi="Arial" w:cs="Arial"/>
        </w:rPr>
        <w:t>),</w:t>
      </w:r>
    </w:p>
    <w:p w14:paraId="734C9FA2"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Geodetski snimak s prikazanim građevinama u okviru potrebnog Geodetskog projekta,</w:t>
      </w:r>
    </w:p>
    <w:p w14:paraId="5D94FF0A"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Kopiju katastarskog plana s ucrtanim trasama cjevovoda i sekundarne mreže,</w:t>
      </w:r>
    </w:p>
    <w:p w14:paraId="3808FFC5"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Kopiju katastarskog plana s ucrtanim lokacijama crpnih stanica i ostalih objekata,</w:t>
      </w:r>
    </w:p>
    <w:p w14:paraId="4C48F9F0"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Normalni poprečni profili,</w:t>
      </w:r>
    </w:p>
    <w:p w14:paraId="26A95012" w14:textId="4CA9C758"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Nacrte vodnih građevina (crpne stanice</w:t>
      </w:r>
      <w:r w:rsidR="00063FCC">
        <w:rPr>
          <w:rFonts w:ascii="Arial" w:hAnsi="Arial" w:cs="Arial"/>
        </w:rPr>
        <w:t>, vodospreme</w:t>
      </w:r>
      <w:r w:rsidRPr="008E45BC">
        <w:rPr>
          <w:rFonts w:ascii="Arial" w:hAnsi="Arial" w:cs="Arial"/>
        </w:rPr>
        <w:t xml:space="preserve"> i dr.)</w:t>
      </w:r>
    </w:p>
    <w:p w14:paraId="48717AE3" w14:textId="77777777" w:rsidR="00CD3C4A" w:rsidRPr="008E45BC" w:rsidRDefault="00CD3C4A" w:rsidP="00DD6DBD">
      <w:pPr>
        <w:pStyle w:val="Odlomakpopisa"/>
        <w:numPr>
          <w:ilvl w:val="1"/>
          <w:numId w:val="41"/>
        </w:numPr>
        <w:spacing w:before="120" w:after="120"/>
        <w:contextualSpacing/>
        <w:jc w:val="both"/>
        <w:rPr>
          <w:rFonts w:ascii="Arial" w:hAnsi="Arial" w:cs="Arial"/>
        </w:rPr>
      </w:pPr>
      <w:r w:rsidRPr="008E45BC">
        <w:rPr>
          <w:rFonts w:ascii="Arial" w:hAnsi="Arial" w:cs="Arial"/>
        </w:rPr>
        <w:lastRenderedPageBreak/>
        <w:t>tehnički opis zahvata u prostoru kojim se određuju osnovna polazišta značajna za osiguravanje postizanja temeljnih zahtjeva za građevinu i drugih zahtjeva za građevinu:</w:t>
      </w:r>
    </w:p>
    <w:p w14:paraId="448420B8"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tehnički opis planiranog zahvata,</w:t>
      </w:r>
    </w:p>
    <w:p w14:paraId="1BE80CE9"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ulazne veličine i parametre za dimenzioniranje,</w:t>
      </w:r>
    </w:p>
    <w:p w14:paraId="5DC023A0" w14:textId="77777777" w:rsidR="00CD3C4A" w:rsidRPr="008E45BC" w:rsidRDefault="00CD3C4A" w:rsidP="00CD3C4A">
      <w:pPr>
        <w:pStyle w:val="Odlomakpopisa"/>
        <w:numPr>
          <w:ilvl w:val="1"/>
          <w:numId w:val="41"/>
        </w:numPr>
        <w:spacing w:before="120" w:after="120"/>
        <w:contextualSpacing/>
        <w:jc w:val="both"/>
        <w:rPr>
          <w:rFonts w:ascii="Arial" w:hAnsi="Arial" w:cs="Arial"/>
        </w:rPr>
      </w:pPr>
      <w:r w:rsidRPr="008E45BC">
        <w:rPr>
          <w:rFonts w:ascii="Arial" w:hAnsi="Arial" w:cs="Arial"/>
        </w:rPr>
        <w:t>procjenu troškova izgradnje građevina.</w:t>
      </w:r>
    </w:p>
    <w:p w14:paraId="03A4FFBD" w14:textId="77777777" w:rsidR="00CD3C4A" w:rsidRPr="008E45BC" w:rsidRDefault="00CD3C4A" w:rsidP="00DD6DBD">
      <w:pPr>
        <w:pStyle w:val="Odlomakpopisa"/>
        <w:numPr>
          <w:ilvl w:val="1"/>
          <w:numId w:val="41"/>
        </w:numPr>
        <w:spacing w:before="120" w:after="120"/>
        <w:contextualSpacing/>
        <w:jc w:val="both"/>
        <w:rPr>
          <w:rFonts w:ascii="Arial" w:hAnsi="Arial" w:cs="Arial"/>
        </w:rPr>
      </w:pPr>
      <w:r w:rsidRPr="008E45BC">
        <w:rPr>
          <w:rFonts w:ascii="Arial" w:hAnsi="Arial" w:cs="Arial"/>
        </w:rPr>
        <w:t>geodetski projekt i/ili elaborat nepotpunog izvlaštenja,</w:t>
      </w:r>
    </w:p>
    <w:p w14:paraId="61587597" w14:textId="77777777" w:rsidR="00CD3C4A" w:rsidRPr="008E45BC" w:rsidRDefault="00CD3C4A" w:rsidP="00CD3C4A">
      <w:pPr>
        <w:pStyle w:val="Odlomakpopisa"/>
        <w:spacing w:before="120" w:after="120"/>
        <w:ind w:left="1065"/>
        <w:contextualSpacing/>
        <w:jc w:val="both"/>
        <w:rPr>
          <w:rFonts w:ascii="Arial" w:hAnsi="Arial" w:cs="Arial"/>
        </w:rPr>
      </w:pPr>
    </w:p>
    <w:p w14:paraId="29B9C8BD" w14:textId="3C09DC62" w:rsidR="005E2949" w:rsidRPr="00DD6DBD" w:rsidRDefault="005E2949" w:rsidP="00DD6DBD">
      <w:pPr>
        <w:jc w:val="both"/>
        <w:rPr>
          <w:rFonts w:ascii="Arial" w:hAnsi="Arial" w:cs="Arial"/>
        </w:rPr>
      </w:pPr>
      <w:r w:rsidRPr="00DD6DBD">
        <w:rPr>
          <w:rFonts w:ascii="Arial" w:hAnsi="Arial" w:cs="Arial"/>
        </w:rPr>
        <w:t xml:space="preserve">Projekt mora sadržavati i ostale priloge i nacrte koji se tijekom razrade pokažu potrebni za izradu cjelovitog </w:t>
      </w:r>
      <w:r w:rsidR="007618CA" w:rsidRPr="00DD6DBD">
        <w:rPr>
          <w:rFonts w:ascii="Arial" w:hAnsi="Arial" w:cs="Arial"/>
        </w:rPr>
        <w:t xml:space="preserve">rješenja i ishođenje Lokacijske </w:t>
      </w:r>
      <w:r w:rsidRPr="00DD6DBD">
        <w:rPr>
          <w:rFonts w:ascii="Arial" w:hAnsi="Arial" w:cs="Arial"/>
        </w:rPr>
        <w:t xml:space="preserve"> dozvole, a ovim projektnim zadatkom nisu uvjetovani ili posebno navedeni.</w:t>
      </w:r>
    </w:p>
    <w:p w14:paraId="39316387" w14:textId="77777777" w:rsidR="005E2949" w:rsidRPr="007618CA" w:rsidRDefault="005E2949" w:rsidP="00707D3B">
      <w:pPr>
        <w:spacing w:before="120"/>
        <w:ind w:right="-570"/>
        <w:jc w:val="both"/>
        <w:rPr>
          <w:rFonts w:ascii="Arial" w:hAnsi="Arial" w:cs="Arial"/>
          <w:color w:val="C00000"/>
          <w:sz w:val="24"/>
          <w:szCs w:val="24"/>
        </w:rPr>
      </w:pPr>
    </w:p>
    <w:p w14:paraId="36C3F6D4" w14:textId="63381514" w:rsidR="005E2949" w:rsidRPr="0006363A" w:rsidRDefault="005E2949" w:rsidP="00F37A78">
      <w:pPr>
        <w:pStyle w:val="Odlomakpopisa"/>
        <w:numPr>
          <w:ilvl w:val="0"/>
          <w:numId w:val="43"/>
        </w:numPr>
        <w:spacing w:after="160" w:line="259" w:lineRule="auto"/>
        <w:contextualSpacing/>
        <w:jc w:val="both"/>
        <w:rPr>
          <w:rFonts w:ascii="Arial" w:hAnsi="Arial" w:cs="Arial"/>
          <w:b/>
        </w:rPr>
      </w:pPr>
      <w:r w:rsidRPr="0006363A">
        <w:rPr>
          <w:rFonts w:ascii="Arial" w:hAnsi="Arial" w:cs="Arial"/>
          <w:b/>
        </w:rPr>
        <w:t>POSEBNE NAPOMENE</w:t>
      </w:r>
    </w:p>
    <w:p w14:paraId="16E0F31E" w14:textId="77777777" w:rsidR="005E2949" w:rsidRPr="0006363A" w:rsidRDefault="005E2949" w:rsidP="00F37A78">
      <w:pPr>
        <w:jc w:val="both"/>
        <w:rPr>
          <w:rFonts w:ascii="Arial" w:hAnsi="Arial" w:cs="Arial"/>
        </w:rPr>
      </w:pPr>
      <w:r w:rsidRPr="0006363A">
        <w:rPr>
          <w:rFonts w:ascii="Arial" w:hAnsi="Arial" w:cs="Arial"/>
        </w:rPr>
        <w:t>Svi detalji koji nisu obuhvaćeni ovim projektnim zadatkom utvrditi će se zapisnički i činiti će sastavni dio ovog projektnog zadatka.</w:t>
      </w:r>
    </w:p>
    <w:p w14:paraId="4EDB800B" w14:textId="77777777" w:rsidR="005E2949" w:rsidRPr="0006363A" w:rsidRDefault="005E2949" w:rsidP="00F37A78">
      <w:pPr>
        <w:jc w:val="both"/>
        <w:rPr>
          <w:rFonts w:ascii="Arial" w:hAnsi="Arial" w:cs="Arial"/>
        </w:rPr>
      </w:pPr>
      <w:r w:rsidRPr="0006363A">
        <w:rPr>
          <w:rFonts w:ascii="Arial" w:hAnsi="Arial" w:cs="Arial"/>
        </w:rPr>
        <w:t>Sve elemente iz ovog projektnog zadatka projektant je dužan riješiti u skladu sa  Zakonom o prostornom uređenju i Zakonom o gradnji, Općim i tehničkim uvjetima isporuke vodnih usluga i svim  ostalim važećim zakonima i hrvatskim normama, te za dijelove gdje ih nema, odgovarajućim europskim normama (EN, DIN).</w:t>
      </w:r>
    </w:p>
    <w:p w14:paraId="55CBFE09" w14:textId="77636F36" w:rsidR="005E2949" w:rsidRDefault="005E2949" w:rsidP="00F37A78">
      <w:pPr>
        <w:jc w:val="both"/>
        <w:rPr>
          <w:rFonts w:ascii="Arial" w:hAnsi="Arial" w:cs="Arial"/>
        </w:rPr>
      </w:pPr>
      <w:r w:rsidRPr="0006363A">
        <w:rPr>
          <w:rFonts w:ascii="Arial" w:hAnsi="Arial" w:cs="Arial"/>
        </w:rPr>
        <w:t>Prije ishođenja lokacijske dozvole potrebno je dostaviti idejni projekt na izdavanje posebnih uvjeta odvodnje nadležnim javnopravnim tijelima, sve prema Zakonu o prostornom uređenju (NN 153/13, 65/17, 114/18, 39/19 98/19). Nakon ishođenja lokacijske dozvole projektant je dužan dostaviti investitoru njezin original i pripadajući ovjereni idejni projekt.</w:t>
      </w:r>
    </w:p>
    <w:p w14:paraId="5A6EA6D3" w14:textId="23E3CF24" w:rsidR="0006363A" w:rsidRPr="0006363A" w:rsidRDefault="0006363A" w:rsidP="00F37A78">
      <w:pPr>
        <w:jc w:val="both"/>
        <w:rPr>
          <w:rFonts w:ascii="Arial" w:hAnsi="Arial" w:cs="Arial"/>
        </w:rPr>
      </w:pPr>
      <w:r>
        <w:rPr>
          <w:rFonts w:ascii="Arial" w:hAnsi="Arial" w:cs="Arial"/>
        </w:rPr>
        <w:t>Prilikom projektiranja sustava odvodnje i vodoopskrbe, potrebno je u svrhu optimalizacije radova i troškova, nastojati polagati cjevovode u jednom rovu, gdje god je to moguće.</w:t>
      </w:r>
    </w:p>
    <w:p w14:paraId="0DDD8985" w14:textId="6810E5EC" w:rsidR="005E2949" w:rsidRPr="0006363A" w:rsidRDefault="00CD3C4A" w:rsidP="00F37A78">
      <w:pPr>
        <w:jc w:val="both"/>
        <w:rPr>
          <w:rFonts w:ascii="Arial" w:hAnsi="Arial" w:cs="Arial"/>
        </w:rPr>
      </w:pPr>
      <w:r w:rsidRPr="0006363A">
        <w:rPr>
          <w:rFonts w:ascii="Arial" w:hAnsi="Arial" w:cs="Arial"/>
        </w:rPr>
        <w:t>Po ishođenju Lokacijske</w:t>
      </w:r>
      <w:r w:rsidR="005E2949" w:rsidRPr="0006363A">
        <w:rPr>
          <w:rFonts w:ascii="Arial" w:hAnsi="Arial" w:cs="Arial"/>
        </w:rPr>
        <w:t xml:space="preserve"> dozvole projektant je dužan dostaviti investitoru njezin original i 2 primjerka glavnog  projekta u tiskanom obliku te kompletnu dokumentaciju u elektronskom zapisu.</w:t>
      </w:r>
    </w:p>
    <w:p w14:paraId="06F17C86" w14:textId="77777777" w:rsidR="005E2949" w:rsidRPr="0006363A" w:rsidRDefault="005E2949" w:rsidP="00F37A78">
      <w:pPr>
        <w:jc w:val="both"/>
        <w:rPr>
          <w:rFonts w:ascii="Arial" w:hAnsi="Arial" w:cs="Arial"/>
        </w:rPr>
      </w:pPr>
      <w:r w:rsidRPr="0006363A">
        <w:rPr>
          <w:rFonts w:ascii="Arial" w:hAnsi="Arial" w:cs="Arial"/>
        </w:rPr>
        <w:t>Pored obveze predaje kompletne dokumentacije u elektronskom zapisu na način definiran Zakonom o gradnji i Pravilnikom o obveznom sadržaju i opremanju projekata građevina obveza projektanta je na nosaču podataka predati:</w:t>
      </w:r>
    </w:p>
    <w:p w14:paraId="7942E5E9" w14:textId="77777777" w:rsidR="005E2949" w:rsidRPr="0006363A" w:rsidRDefault="005E2949" w:rsidP="005E2949">
      <w:pPr>
        <w:pStyle w:val="Odlomakpopisa"/>
        <w:numPr>
          <w:ilvl w:val="0"/>
          <w:numId w:val="39"/>
        </w:numPr>
        <w:spacing w:before="120"/>
        <w:ind w:right="-570"/>
        <w:contextualSpacing/>
        <w:jc w:val="both"/>
        <w:rPr>
          <w:rFonts w:ascii="Arial" w:hAnsi="Arial" w:cs="Arial"/>
        </w:rPr>
      </w:pPr>
      <w:r w:rsidRPr="0006363A">
        <w:rPr>
          <w:rFonts w:ascii="Arial" w:hAnsi="Arial" w:cs="Arial"/>
        </w:rPr>
        <w:t xml:space="preserve">tekstualne dijelove projekta u DOC ili </w:t>
      </w:r>
      <w:proofErr w:type="spellStart"/>
      <w:r w:rsidRPr="0006363A">
        <w:rPr>
          <w:rFonts w:ascii="Arial" w:hAnsi="Arial" w:cs="Arial"/>
        </w:rPr>
        <w:t>DOCx</w:t>
      </w:r>
      <w:proofErr w:type="spellEnd"/>
      <w:r w:rsidRPr="0006363A">
        <w:rPr>
          <w:rFonts w:ascii="Arial" w:hAnsi="Arial" w:cs="Arial"/>
        </w:rPr>
        <w:t xml:space="preserve"> formatu,</w:t>
      </w:r>
    </w:p>
    <w:p w14:paraId="167B158E" w14:textId="77777777" w:rsidR="005E2949" w:rsidRPr="0006363A" w:rsidRDefault="005E2949" w:rsidP="005E2949">
      <w:pPr>
        <w:pStyle w:val="Odlomakpopisa"/>
        <w:numPr>
          <w:ilvl w:val="0"/>
          <w:numId w:val="39"/>
        </w:numPr>
        <w:spacing w:before="120"/>
        <w:ind w:right="-570"/>
        <w:contextualSpacing/>
        <w:jc w:val="both"/>
        <w:rPr>
          <w:rFonts w:ascii="Arial" w:hAnsi="Arial" w:cs="Arial"/>
        </w:rPr>
      </w:pPr>
      <w:r w:rsidRPr="0006363A">
        <w:rPr>
          <w:rFonts w:ascii="Arial" w:hAnsi="Arial" w:cs="Arial"/>
        </w:rPr>
        <w:t xml:space="preserve">tablične dijelove projekta u nezaključanom XLS ili </w:t>
      </w:r>
      <w:proofErr w:type="spellStart"/>
      <w:r w:rsidRPr="0006363A">
        <w:rPr>
          <w:rFonts w:ascii="Arial" w:hAnsi="Arial" w:cs="Arial"/>
        </w:rPr>
        <w:t>XLSx</w:t>
      </w:r>
      <w:proofErr w:type="spellEnd"/>
      <w:r w:rsidRPr="0006363A">
        <w:rPr>
          <w:rFonts w:ascii="Arial" w:hAnsi="Arial" w:cs="Arial"/>
        </w:rPr>
        <w:t xml:space="preserve"> formatu,</w:t>
      </w:r>
    </w:p>
    <w:p w14:paraId="0AF6B072" w14:textId="77777777" w:rsidR="005E2949" w:rsidRPr="0006363A" w:rsidRDefault="005E2949" w:rsidP="005E2949">
      <w:pPr>
        <w:pStyle w:val="Odlomakpopisa"/>
        <w:numPr>
          <w:ilvl w:val="0"/>
          <w:numId w:val="39"/>
        </w:numPr>
        <w:spacing w:before="120"/>
        <w:ind w:right="-570"/>
        <w:contextualSpacing/>
        <w:jc w:val="both"/>
        <w:rPr>
          <w:rFonts w:ascii="Arial" w:hAnsi="Arial" w:cs="Arial"/>
        </w:rPr>
      </w:pPr>
      <w:r w:rsidRPr="0006363A">
        <w:rPr>
          <w:rFonts w:ascii="Arial" w:hAnsi="Arial" w:cs="Arial"/>
        </w:rPr>
        <w:t xml:space="preserve">grafičke dijelove projekta u </w:t>
      </w:r>
      <w:proofErr w:type="spellStart"/>
      <w:r w:rsidRPr="0006363A">
        <w:rPr>
          <w:rFonts w:ascii="Arial" w:hAnsi="Arial" w:cs="Arial"/>
        </w:rPr>
        <w:t>AutoCAD</w:t>
      </w:r>
      <w:proofErr w:type="spellEnd"/>
      <w:r w:rsidRPr="0006363A">
        <w:rPr>
          <w:rFonts w:ascii="Arial" w:hAnsi="Arial" w:cs="Arial"/>
        </w:rPr>
        <w:t xml:space="preserve">  DWG formatu,</w:t>
      </w:r>
    </w:p>
    <w:p w14:paraId="34DBC04F" w14:textId="50D13E4C" w:rsidR="005E2949" w:rsidRPr="0006363A" w:rsidRDefault="005E2949" w:rsidP="005E2949">
      <w:pPr>
        <w:pStyle w:val="Odlomakpopisa"/>
        <w:numPr>
          <w:ilvl w:val="0"/>
          <w:numId w:val="39"/>
        </w:numPr>
        <w:spacing w:before="120"/>
        <w:ind w:right="-570"/>
        <w:contextualSpacing/>
        <w:jc w:val="both"/>
        <w:rPr>
          <w:rFonts w:ascii="Arial" w:hAnsi="Arial" w:cs="Arial"/>
        </w:rPr>
      </w:pPr>
      <w:r w:rsidRPr="0006363A">
        <w:rPr>
          <w:rFonts w:ascii="Arial" w:hAnsi="Arial" w:cs="Arial"/>
        </w:rPr>
        <w:t>sve rasterske podlo</w:t>
      </w:r>
      <w:r w:rsidR="00CA3420" w:rsidRPr="0006363A">
        <w:rPr>
          <w:rFonts w:ascii="Arial" w:hAnsi="Arial" w:cs="Arial"/>
        </w:rPr>
        <w:t>ge referirane u DWG dokumentima</w:t>
      </w:r>
    </w:p>
    <w:p w14:paraId="064FCB52" w14:textId="77777777" w:rsidR="00CA3420" w:rsidRPr="00CA3420" w:rsidRDefault="00CA3420" w:rsidP="00CA3420">
      <w:pPr>
        <w:pStyle w:val="Odlomakpopisa"/>
        <w:spacing w:before="120"/>
        <w:ind w:left="360" w:right="-570"/>
        <w:contextualSpacing/>
        <w:jc w:val="both"/>
        <w:rPr>
          <w:rFonts w:ascii="Arial" w:hAnsi="Arial" w:cs="Arial"/>
          <w:color w:val="C00000"/>
        </w:rPr>
      </w:pPr>
    </w:p>
    <w:p w14:paraId="6D6D67B2" w14:textId="77777777" w:rsidR="005E2949" w:rsidRPr="0006363A" w:rsidRDefault="005E2949" w:rsidP="00CA3420">
      <w:pPr>
        <w:jc w:val="both"/>
        <w:rPr>
          <w:rFonts w:ascii="Arial" w:hAnsi="Arial" w:cs="Arial"/>
        </w:rPr>
      </w:pPr>
      <w:r w:rsidRPr="0006363A">
        <w:rPr>
          <w:rFonts w:ascii="Arial" w:hAnsi="Arial" w:cs="Arial"/>
        </w:rPr>
        <w:t>Primopredaja dokumentacije između naručitelja i projektanta vrši se zapisnički. Zapisnikom koji svojim potpisima ovjeravaju ovlašteni predstavnik naručitelja i projektanta, utvrđuje se izvršenje navedenih obveza projektanta u smislu predaje projektne dokumentacije.</w:t>
      </w:r>
    </w:p>
    <w:p w14:paraId="192FFF11" w14:textId="460E24EF" w:rsidR="005E2949" w:rsidRPr="0006363A" w:rsidRDefault="005E2949" w:rsidP="00CA3420">
      <w:pPr>
        <w:jc w:val="both"/>
        <w:rPr>
          <w:rFonts w:ascii="Arial" w:hAnsi="Arial" w:cs="Arial"/>
        </w:rPr>
      </w:pPr>
      <w:r w:rsidRPr="0006363A">
        <w:rPr>
          <w:rFonts w:ascii="Arial" w:hAnsi="Arial" w:cs="Arial"/>
        </w:rPr>
        <w:t>Sve takse i pristojbe za dobivanje akata obveza su Investitora (upravne pristojbe za ishođenj</w:t>
      </w:r>
      <w:r w:rsidR="007618CA" w:rsidRPr="0006363A">
        <w:rPr>
          <w:rFonts w:ascii="Arial" w:hAnsi="Arial" w:cs="Arial"/>
        </w:rPr>
        <w:t xml:space="preserve">e akata lokacijske </w:t>
      </w:r>
      <w:r w:rsidRPr="0006363A">
        <w:rPr>
          <w:rFonts w:ascii="Arial" w:hAnsi="Arial" w:cs="Arial"/>
        </w:rPr>
        <w:t xml:space="preserve"> dozvole).</w:t>
      </w:r>
    </w:p>
    <w:p w14:paraId="6158FC20" w14:textId="2F46C9CE" w:rsidR="005E2949" w:rsidRPr="0006363A" w:rsidRDefault="00B54C04" w:rsidP="00CA3420">
      <w:pPr>
        <w:jc w:val="both"/>
        <w:rPr>
          <w:rFonts w:ascii="Arial" w:hAnsi="Arial" w:cs="Arial"/>
        </w:rPr>
      </w:pPr>
      <w:r>
        <w:rPr>
          <w:rFonts w:ascii="Arial" w:hAnsi="Arial" w:cs="Arial"/>
        </w:rPr>
        <w:lastRenderedPageBreak/>
        <w:t>Situaciju projektiranih</w:t>
      </w:r>
      <w:r w:rsidR="005E2949" w:rsidRPr="0006363A">
        <w:rPr>
          <w:rFonts w:ascii="Arial" w:hAnsi="Arial" w:cs="Arial"/>
        </w:rPr>
        <w:t xml:space="preserve"> kanala</w:t>
      </w:r>
      <w:r w:rsidR="00850787">
        <w:rPr>
          <w:rFonts w:ascii="Arial" w:hAnsi="Arial" w:cs="Arial"/>
        </w:rPr>
        <w:t>, magistralnog vodoopskrbnog cjevovoda</w:t>
      </w:r>
      <w:r w:rsidR="005E2949" w:rsidRPr="0006363A">
        <w:rPr>
          <w:rFonts w:ascii="Arial" w:hAnsi="Arial" w:cs="Arial"/>
        </w:rPr>
        <w:t xml:space="preserve"> i objekata potrebno je dostaviti u digitalnom obliku pogodnom  za unošenje u GIS katastra. </w:t>
      </w:r>
    </w:p>
    <w:p w14:paraId="4B6248DF" w14:textId="77777777" w:rsidR="004776DA" w:rsidRDefault="004776DA" w:rsidP="004776DA">
      <w:pPr>
        <w:spacing w:before="60" w:afterLines="60" w:after="144" w:line="240" w:lineRule="auto"/>
        <w:outlineLvl w:val="0"/>
        <w:rPr>
          <w:rFonts w:ascii="Arial" w:eastAsia="Times New Roman" w:hAnsi="Arial" w:cs="Arial"/>
          <w:b/>
          <w:sz w:val="24"/>
          <w:szCs w:val="24"/>
          <w:lang w:eastAsia="en-US"/>
        </w:rPr>
      </w:pPr>
    </w:p>
    <w:p w14:paraId="758E5345" w14:textId="2A2CD8C1" w:rsidR="0006363A" w:rsidRPr="0006363A" w:rsidRDefault="0006363A" w:rsidP="004776DA">
      <w:pPr>
        <w:spacing w:before="60" w:afterLines="60" w:after="144" w:line="240" w:lineRule="auto"/>
        <w:outlineLvl w:val="0"/>
        <w:rPr>
          <w:rFonts w:ascii="Arial" w:eastAsia="Times New Roman" w:hAnsi="Arial" w:cs="Arial"/>
          <w:lang w:eastAsia="en-US"/>
        </w:rPr>
      </w:pPr>
      <w:r w:rsidRPr="0006363A">
        <w:rPr>
          <w:rFonts w:ascii="Arial" w:eastAsia="Times New Roman" w:hAnsi="Arial" w:cs="Arial"/>
          <w:lang w:eastAsia="en-US"/>
        </w:rPr>
        <w:t xml:space="preserve"> </w:t>
      </w:r>
    </w:p>
    <w:p w14:paraId="14927A0B" w14:textId="77777777" w:rsidR="005D39FF" w:rsidRPr="007618CA" w:rsidRDefault="005D39FF" w:rsidP="004776DA">
      <w:pPr>
        <w:spacing w:before="60" w:afterLines="60" w:after="144" w:line="240" w:lineRule="auto"/>
        <w:outlineLvl w:val="0"/>
        <w:rPr>
          <w:rFonts w:ascii="Arial" w:eastAsia="Times New Roman" w:hAnsi="Arial" w:cs="Arial"/>
          <w:b/>
          <w:sz w:val="24"/>
          <w:szCs w:val="24"/>
          <w:lang w:eastAsia="en-US"/>
        </w:rPr>
      </w:pPr>
    </w:p>
    <w:p w14:paraId="5260A21B" w14:textId="77777777" w:rsidR="005D39FF" w:rsidRPr="00CB6797" w:rsidRDefault="00BE2D90" w:rsidP="00BE2D90">
      <w:pPr>
        <w:tabs>
          <w:tab w:val="left" w:pos="2055"/>
        </w:tabs>
        <w:spacing w:before="60" w:afterLines="60" w:after="144" w:line="240" w:lineRule="auto"/>
        <w:outlineLvl w:val="0"/>
        <w:rPr>
          <w:rFonts w:eastAsia="Times New Roman"/>
          <w:b/>
          <w:sz w:val="24"/>
          <w:szCs w:val="24"/>
          <w:lang w:eastAsia="en-US"/>
        </w:rPr>
      </w:pPr>
      <w:r w:rsidRPr="00CB6797">
        <w:rPr>
          <w:rFonts w:eastAsia="Times New Roman"/>
          <w:b/>
          <w:sz w:val="24"/>
          <w:szCs w:val="24"/>
          <w:lang w:eastAsia="en-US"/>
        </w:rPr>
        <w:tab/>
      </w:r>
    </w:p>
    <w:bookmarkEnd w:id="0"/>
    <w:p w14:paraId="58FE0693" w14:textId="77777777" w:rsidR="00210633" w:rsidRDefault="00210633" w:rsidP="00210633">
      <w:pPr>
        <w:spacing w:line="240" w:lineRule="auto"/>
        <w:ind w:right="-426"/>
        <w:rPr>
          <w:b/>
          <w:bCs/>
          <w:iCs/>
          <w:sz w:val="20"/>
          <w:szCs w:val="20"/>
        </w:rPr>
        <w:sectPr w:rsidR="00210633" w:rsidSect="005F58D6">
          <w:pgSz w:w="11906" w:h="16838"/>
          <w:pgMar w:top="1417" w:right="1417" w:bottom="1417" w:left="1417" w:header="708" w:footer="708" w:gutter="0"/>
          <w:pgNumType w:start="1"/>
          <w:cols w:space="708"/>
          <w:docGrid w:linePitch="360"/>
        </w:sectPr>
      </w:pPr>
    </w:p>
    <w:p w14:paraId="5CFE64F0" w14:textId="77777777" w:rsidR="00196820" w:rsidRDefault="00196820" w:rsidP="00196820">
      <w:pPr>
        <w:spacing w:line="240" w:lineRule="auto"/>
        <w:ind w:left="-851" w:right="-426"/>
        <w:rPr>
          <w:b/>
          <w:bCs/>
          <w:iCs/>
          <w:noProof/>
          <w:sz w:val="20"/>
          <w:szCs w:val="20"/>
          <w:lang w:eastAsia="hr-HR"/>
        </w:rPr>
      </w:pPr>
    </w:p>
    <w:p w14:paraId="26733B35" w14:textId="77777777" w:rsidR="00196820" w:rsidRDefault="00196820" w:rsidP="00196820">
      <w:pPr>
        <w:spacing w:line="240" w:lineRule="auto"/>
        <w:ind w:left="-851" w:right="-426"/>
        <w:rPr>
          <w:b/>
          <w:bCs/>
          <w:iCs/>
          <w:noProof/>
          <w:sz w:val="20"/>
          <w:szCs w:val="20"/>
          <w:lang w:eastAsia="hr-HR"/>
        </w:rPr>
      </w:pPr>
    </w:p>
    <w:p w14:paraId="4B0B21EE" w14:textId="3E8CE966" w:rsidR="00D5312D" w:rsidRPr="00711482" w:rsidRDefault="00196820" w:rsidP="00196820">
      <w:pPr>
        <w:spacing w:line="240" w:lineRule="auto"/>
        <w:ind w:left="-851" w:right="-426"/>
        <w:rPr>
          <w:b/>
          <w:bCs/>
          <w:iCs/>
          <w:sz w:val="20"/>
          <w:szCs w:val="20"/>
        </w:rPr>
      </w:pPr>
      <w:r w:rsidRPr="00210633">
        <w:rPr>
          <w:b/>
          <w:bCs/>
          <w:iCs/>
          <w:noProof/>
          <w:sz w:val="20"/>
          <w:szCs w:val="20"/>
          <w:lang w:eastAsia="hr-HR"/>
        </w:rPr>
        <mc:AlternateContent>
          <mc:Choice Requires="wps">
            <w:drawing>
              <wp:anchor distT="0" distB="0" distL="114300" distR="114300" simplePos="0" relativeHeight="251659264" behindDoc="0" locked="0" layoutInCell="1" allowOverlap="1" wp14:anchorId="4E6AFDE6" wp14:editId="19D9D35F">
                <wp:simplePos x="0" y="0"/>
                <wp:positionH relativeFrom="column">
                  <wp:posOffset>2680970</wp:posOffset>
                </wp:positionH>
                <wp:positionV relativeFrom="paragraph">
                  <wp:posOffset>5576570</wp:posOffset>
                </wp:positionV>
                <wp:extent cx="2374265" cy="266700"/>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noFill/>
                        <a:ln w="9525">
                          <a:noFill/>
                          <a:miter lim="800000"/>
                          <a:headEnd/>
                          <a:tailEnd/>
                        </a:ln>
                      </wps:spPr>
                      <wps:txbx>
                        <w:txbxContent>
                          <w:p w14:paraId="0E01D63E" w14:textId="11F0080B" w:rsidR="00210633" w:rsidRPr="00210633" w:rsidRDefault="00210633" w:rsidP="00210633">
                            <w:pPr>
                              <w:jc w:val="center"/>
                              <w:rPr>
                                <w:sz w:val="24"/>
                                <w:szCs w:val="24"/>
                              </w:rPr>
                            </w:pPr>
                            <w:r w:rsidRPr="00210633">
                              <w:rPr>
                                <w:sz w:val="24"/>
                                <w:szCs w:val="24"/>
                              </w:rPr>
                              <w:t>Slika 1. Pregledna situacija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6AFDE6" id="_x0000_t202" coordsize="21600,21600" o:spt="202" path="m,l,21600r21600,l21600,xe">
                <v:stroke joinstyle="miter"/>
                <v:path gradientshapeok="t" o:connecttype="rect"/>
              </v:shapetype>
              <v:shape id="Tekstni okvir 2" o:spid="_x0000_s1026" type="#_x0000_t202" style="position:absolute;left:0;text-align:left;margin-left:211.1pt;margin-top:439.1pt;width:186.95pt;height:2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" filled="f" stroked="f">
                <v:textbox>
                  <w:txbxContent>
                    <w:p w14:paraId="0E01D63E" w14:textId="11F0080B" w:rsidR="00210633" w:rsidRPr="00210633" w:rsidRDefault="00210633" w:rsidP="00210633">
                      <w:pPr>
                        <w:jc w:val="center"/>
                        <w:rPr>
                          <w:sz w:val="24"/>
                          <w:szCs w:val="24"/>
                        </w:rPr>
                      </w:pPr>
                      <w:r w:rsidRPr="00210633">
                        <w:rPr>
                          <w:sz w:val="24"/>
                          <w:szCs w:val="24"/>
                        </w:rPr>
                        <w:t>Slika 1. Pregledna situacija</w:t>
                      </w:r>
                    </w:p>
                  </w:txbxContent>
                </v:textbox>
              </v:shape>
            </w:pict>
          </mc:Fallback>
        </mc:AlternateContent>
      </w:r>
      <w:r>
        <w:rPr>
          <w:b/>
          <w:bCs/>
          <w:iCs/>
          <w:noProof/>
          <w:sz w:val="20"/>
          <w:szCs w:val="20"/>
          <w:lang w:eastAsia="hr-HR"/>
        </w:rPr>
        <w:drawing>
          <wp:inline distT="0" distB="0" distL="0" distR="0" wp14:anchorId="4106A094" wp14:editId="1A5A9FFF">
            <wp:extent cx="9867900" cy="5467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gledna.jpg"/>
                    <pic:cNvPicPr/>
                  </pic:nvPicPr>
                  <pic:blipFill>
                    <a:blip r:embed="rId8">
                      <a:extLst>
                        <a:ext uri="{28A0092B-C50C-407E-A947-70E740481C1C}">
                          <a14:useLocalDpi xmlns:a14="http://schemas.microsoft.com/office/drawing/2010/main" val="0"/>
                        </a:ext>
                      </a:extLst>
                    </a:blip>
                    <a:stretch>
                      <a:fillRect/>
                    </a:stretch>
                  </pic:blipFill>
                  <pic:spPr>
                    <a:xfrm>
                      <a:off x="0" y="0"/>
                      <a:ext cx="9867900" cy="5467350"/>
                    </a:xfrm>
                    <a:prstGeom prst="rect">
                      <a:avLst/>
                    </a:prstGeom>
                  </pic:spPr>
                </pic:pic>
              </a:graphicData>
            </a:graphic>
          </wp:inline>
        </w:drawing>
      </w:r>
    </w:p>
    <w:sectPr w:rsidR="00D5312D" w:rsidRPr="00711482" w:rsidSect="00196820">
      <w:pgSz w:w="16838" w:h="11906" w:orient="landscape" w:code="9"/>
      <w:pgMar w:top="993" w:right="536" w:bottom="56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BA9B" w14:textId="77777777" w:rsidR="00341046" w:rsidRDefault="00341046" w:rsidP="00872538">
      <w:pPr>
        <w:spacing w:after="0" w:line="240" w:lineRule="auto"/>
      </w:pPr>
      <w:r>
        <w:separator/>
      </w:r>
    </w:p>
  </w:endnote>
  <w:endnote w:type="continuationSeparator" w:id="0">
    <w:p w14:paraId="2AC9CA2E" w14:textId="77777777" w:rsidR="00341046" w:rsidRDefault="00341046" w:rsidP="0087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A00002AF" w:usb1="5000204B" w:usb2="00000000" w:usb3="00000000" w:csb0="0000009F" w:csb1="00000000"/>
  </w:font>
  <w:font w:name="AvantGarde Md BT">
    <w:altName w:val="Arial"/>
    <w:panose1 w:val="00000000000000000000"/>
    <w:charset w:val="00"/>
    <w:family w:val="swiss"/>
    <w:notTrueType/>
    <w:pitch w:val="variable"/>
    <w:sig w:usb0="00000003" w:usb1="00000000" w:usb2="00000000" w:usb3="00000000" w:csb0="00000001" w:csb1="00000000"/>
  </w:font>
  <w:font w:name="CRO_Dutch-Norma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0573" w14:textId="77777777" w:rsidR="00341046" w:rsidRDefault="00341046" w:rsidP="00872538">
      <w:pPr>
        <w:spacing w:after="0" w:line="240" w:lineRule="auto"/>
      </w:pPr>
      <w:r>
        <w:separator/>
      </w:r>
    </w:p>
  </w:footnote>
  <w:footnote w:type="continuationSeparator" w:id="0">
    <w:p w14:paraId="47DD1CC2" w14:textId="77777777" w:rsidR="00341046" w:rsidRDefault="00341046" w:rsidP="00872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151"/>
    <w:multiLevelType w:val="hybridMultilevel"/>
    <w:tmpl w:val="4C1A12D6"/>
    <w:lvl w:ilvl="0" w:tplc="1618DB3C">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2F10103"/>
    <w:multiLevelType w:val="multilevel"/>
    <w:tmpl w:val="921CD368"/>
    <w:styleLink w:val="Usluge1"/>
    <w:lvl w:ilvl="0">
      <w:start w:val="1"/>
      <w:numFmt w:val="decimal"/>
      <w:lvlText w:val="%1."/>
      <w:lvlJc w:val="left"/>
      <w:pPr>
        <w:tabs>
          <w:tab w:val="num" w:pos="1068"/>
        </w:tabs>
        <w:ind w:left="1068" w:hanging="360"/>
      </w:pPr>
      <w:rPr>
        <w:rFonts w:ascii="Calibri" w:hAnsi="Calibri" w:hint="default"/>
        <w:b/>
        <w:sz w:val="22"/>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3784336"/>
    <w:multiLevelType w:val="singleLevel"/>
    <w:tmpl w:val="3190B24E"/>
    <w:lvl w:ilvl="0">
      <w:start w:val="1"/>
      <w:numFmt w:val="decimal"/>
      <w:lvlText w:val="%1."/>
      <w:lvlJc w:val="left"/>
      <w:pPr>
        <w:tabs>
          <w:tab w:val="num" w:pos="-1701"/>
        </w:tabs>
        <w:ind w:left="360" w:hanging="360"/>
      </w:pPr>
      <w:rPr>
        <w:rFonts w:cs="Times New Roman" w:hint="default"/>
        <w:b/>
        <w:i w:val="0"/>
      </w:rPr>
    </w:lvl>
  </w:abstractNum>
  <w:abstractNum w:abstractNumId="3" w15:restartNumberingAfterBreak="0">
    <w:nsid w:val="07DD697F"/>
    <w:multiLevelType w:val="hybridMultilevel"/>
    <w:tmpl w:val="19B0E650"/>
    <w:lvl w:ilvl="0" w:tplc="2DB61910">
      <w:start w:val="1"/>
      <w:numFmt w:val="bullet"/>
      <w:lvlText w:val=""/>
      <w:lvlJc w:val="left"/>
      <w:pPr>
        <w:ind w:left="643"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FE752F"/>
    <w:multiLevelType w:val="hybridMultilevel"/>
    <w:tmpl w:val="FF7A9ED4"/>
    <w:lvl w:ilvl="0" w:tplc="3B72FF9A">
      <w:numFmt w:val="bullet"/>
      <w:lvlText w:val="•"/>
      <w:lvlJc w:val="left"/>
      <w:pPr>
        <w:ind w:left="1065" w:hanging="705"/>
      </w:pPr>
      <w:rPr>
        <w:rFonts w:ascii="Arial" w:eastAsiaTheme="minorHAnsi" w:hAnsi="Arial" w:cs="Arial" w:hint="default"/>
      </w:rPr>
    </w:lvl>
    <w:lvl w:ilvl="1" w:tplc="844256A0">
      <w:start w:val="6"/>
      <w:numFmt w:val="bullet"/>
      <w:lvlText w:val=""/>
      <w:lvlJc w:val="left"/>
      <w:pPr>
        <w:ind w:left="1785" w:hanging="705"/>
      </w:pPr>
      <w:rPr>
        <w:rFonts w:ascii="Symbol" w:eastAsiaTheme="minorHAnsi" w:hAnsi="Symbol"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CD4CA3"/>
    <w:multiLevelType w:val="multilevel"/>
    <w:tmpl w:val="A53A3206"/>
    <w:styleLink w:val="Usluge2"/>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2160"/>
        </w:tabs>
        <w:ind w:left="2160" w:hanging="720"/>
      </w:pPr>
      <w:rPr>
        <w:rFonts w:ascii="Calibri" w:hAnsi="Calibri" w:hint="default"/>
        <w:b/>
        <w:sz w:val="22"/>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6" w15:restartNumberingAfterBreak="0">
    <w:nsid w:val="10E01BC7"/>
    <w:multiLevelType w:val="hybridMultilevel"/>
    <w:tmpl w:val="5AB89968"/>
    <w:lvl w:ilvl="0" w:tplc="B9F0C7CC">
      <w:start w:val="1"/>
      <w:numFmt w:val="lowerLetter"/>
      <w:lvlText w:val="%1)"/>
      <w:lvlJc w:val="left"/>
      <w:pPr>
        <w:ind w:left="360" w:hanging="360"/>
      </w:pPr>
      <w:rPr>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15:restartNumberingAfterBreak="0">
    <w:nsid w:val="1179117B"/>
    <w:multiLevelType w:val="hybridMultilevel"/>
    <w:tmpl w:val="BFE69322"/>
    <w:lvl w:ilvl="0" w:tplc="FFFFFFFF">
      <w:start w:val="1"/>
      <w:numFmt w:val="bullet"/>
      <w:lvlText w:val=""/>
      <w:lvlJc w:val="left"/>
      <w:pPr>
        <w:tabs>
          <w:tab w:val="num" w:pos="720"/>
        </w:tabs>
        <w:ind w:left="720" w:hanging="36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1080"/>
        </w:tabs>
        <w:ind w:left="1080" w:hanging="360"/>
      </w:pPr>
      <w:rPr>
        <w:rFonts w:ascii="Times New Roman" w:hAnsi="Times New Roman" w:cs="Times New Roman" w:hint="default"/>
        <w:color w:val="auto"/>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34610BA"/>
    <w:multiLevelType w:val="hybridMultilevel"/>
    <w:tmpl w:val="63423096"/>
    <w:lvl w:ilvl="0" w:tplc="06E28324">
      <w:start w:val="2"/>
      <w:numFmt w:val="bullet"/>
      <w:lvlText w:val="-"/>
      <w:lvlJc w:val="left"/>
      <w:pPr>
        <w:tabs>
          <w:tab w:val="num" w:pos="720"/>
        </w:tabs>
        <w:ind w:left="720" w:hanging="360"/>
      </w:pPr>
      <w:rPr>
        <w:rFonts w:ascii="Calibri" w:eastAsia="PMingLiU" w:hAnsi="Calibr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4C0796"/>
    <w:multiLevelType w:val="multilevel"/>
    <w:tmpl w:val="E87EBFC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46761CD"/>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17DB5688"/>
    <w:multiLevelType w:val="hybridMultilevel"/>
    <w:tmpl w:val="60BEED04"/>
    <w:lvl w:ilvl="0" w:tplc="8C60DD90">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956A6C"/>
    <w:multiLevelType w:val="multilevel"/>
    <w:tmpl w:val="9D50A404"/>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24EC2FFC"/>
    <w:multiLevelType w:val="hybridMultilevel"/>
    <w:tmpl w:val="276010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6F11D30"/>
    <w:multiLevelType w:val="hybridMultilevel"/>
    <w:tmpl w:val="D98E9E42"/>
    <w:lvl w:ilvl="0" w:tplc="1834D0A2">
      <w:start w:val="4"/>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923C83"/>
    <w:multiLevelType w:val="hybridMultilevel"/>
    <w:tmpl w:val="6A3CF9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A7912AE"/>
    <w:multiLevelType w:val="hybridMultilevel"/>
    <w:tmpl w:val="9D4E1EDA"/>
    <w:lvl w:ilvl="0" w:tplc="2DB61910">
      <w:start w:val="1"/>
      <w:numFmt w:val="bullet"/>
      <w:lvlText w:val=""/>
      <w:lvlJc w:val="left"/>
      <w:pPr>
        <w:ind w:left="643"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52230F"/>
    <w:multiLevelType w:val="hybridMultilevel"/>
    <w:tmpl w:val="BA7A80C8"/>
    <w:lvl w:ilvl="0" w:tplc="50A07DC6">
      <w:numFmt w:val="bullet"/>
      <w:pStyle w:val="1"/>
      <w:lvlText w:val="-"/>
      <w:lvlJc w:val="left"/>
      <w:pPr>
        <w:ind w:left="980" w:hanging="360"/>
      </w:pPr>
      <w:rPr>
        <w:rFonts w:ascii="Arial" w:eastAsia="Calibri" w:hAnsi="Arial" w:cs="Arial" w:hint="default"/>
      </w:rPr>
    </w:lvl>
    <w:lvl w:ilvl="1" w:tplc="041A0003">
      <w:start w:val="1"/>
      <w:numFmt w:val="decimal"/>
      <w:lvlText w:val="%2."/>
      <w:lvlJc w:val="left"/>
      <w:pPr>
        <w:tabs>
          <w:tab w:val="num" w:pos="1700"/>
        </w:tabs>
        <w:ind w:left="1700" w:hanging="360"/>
      </w:pPr>
    </w:lvl>
    <w:lvl w:ilvl="2" w:tplc="041A0005">
      <w:start w:val="1"/>
      <w:numFmt w:val="decimal"/>
      <w:lvlText w:val="%3."/>
      <w:lvlJc w:val="left"/>
      <w:pPr>
        <w:tabs>
          <w:tab w:val="num" w:pos="2420"/>
        </w:tabs>
        <w:ind w:left="2420" w:hanging="360"/>
      </w:pPr>
    </w:lvl>
    <w:lvl w:ilvl="3" w:tplc="041A0001">
      <w:start w:val="1"/>
      <w:numFmt w:val="decimal"/>
      <w:lvlText w:val="%4."/>
      <w:lvlJc w:val="left"/>
      <w:pPr>
        <w:tabs>
          <w:tab w:val="num" w:pos="3140"/>
        </w:tabs>
        <w:ind w:left="3140" w:hanging="360"/>
      </w:pPr>
    </w:lvl>
    <w:lvl w:ilvl="4" w:tplc="041A0003">
      <w:start w:val="1"/>
      <w:numFmt w:val="decimal"/>
      <w:lvlText w:val="%5."/>
      <w:lvlJc w:val="left"/>
      <w:pPr>
        <w:tabs>
          <w:tab w:val="num" w:pos="3860"/>
        </w:tabs>
        <w:ind w:left="3860" w:hanging="360"/>
      </w:pPr>
    </w:lvl>
    <w:lvl w:ilvl="5" w:tplc="041A0005">
      <w:start w:val="1"/>
      <w:numFmt w:val="decimal"/>
      <w:lvlText w:val="%6."/>
      <w:lvlJc w:val="left"/>
      <w:pPr>
        <w:tabs>
          <w:tab w:val="num" w:pos="4580"/>
        </w:tabs>
        <w:ind w:left="4580" w:hanging="360"/>
      </w:pPr>
    </w:lvl>
    <w:lvl w:ilvl="6" w:tplc="041A0001">
      <w:start w:val="1"/>
      <w:numFmt w:val="decimal"/>
      <w:lvlText w:val="%7."/>
      <w:lvlJc w:val="left"/>
      <w:pPr>
        <w:tabs>
          <w:tab w:val="num" w:pos="5300"/>
        </w:tabs>
        <w:ind w:left="5300" w:hanging="360"/>
      </w:pPr>
    </w:lvl>
    <w:lvl w:ilvl="7" w:tplc="041A0003">
      <w:start w:val="1"/>
      <w:numFmt w:val="decimal"/>
      <w:lvlText w:val="%8."/>
      <w:lvlJc w:val="left"/>
      <w:pPr>
        <w:tabs>
          <w:tab w:val="num" w:pos="6020"/>
        </w:tabs>
        <w:ind w:left="6020" w:hanging="360"/>
      </w:pPr>
    </w:lvl>
    <w:lvl w:ilvl="8" w:tplc="041A0005">
      <w:start w:val="1"/>
      <w:numFmt w:val="decimal"/>
      <w:lvlText w:val="%9."/>
      <w:lvlJc w:val="left"/>
      <w:pPr>
        <w:tabs>
          <w:tab w:val="num" w:pos="6740"/>
        </w:tabs>
        <w:ind w:left="6740" w:hanging="360"/>
      </w:pPr>
    </w:lvl>
  </w:abstractNum>
  <w:abstractNum w:abstractNumId="18" w15:restartNumberingAfterBreak="0">
    <w:nsid w:val="30793E75"/>
    <w:multiLevelType w:val="multilevel"/>
    <w:tmpl w:val="287A231E"/>
    <w:lvl w:ilvl="0">
      <w:start w:val="1"/>
      <w:numFmt w:val="decimal"/>
      <w:lvlText w:val="%1)"/>
      <w:lvlJc w:val="left"/>
      <w:pPr>
        <w:ind w:left="360" w:hanging="360"/>
      </w:pPr>
      <w:rPr>
        <w:rFonts w:hint="default"/>
        <w:b w:val="0"/>
        <w:color w:val="0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7126C94"/>
    <w:multiLevelType w:val="singleLevel"/>
    <w:tmpl w:val="6F521B32"/>
    <w:lvl w:ilvl="0">
      <w:numFmt w:val="bullet"/>
      <w:lvlText w:val="-"/>
      <w:lvlJc w:val="left"/>
      <w:pPr>
        <w:tabs>
          <w:tab w:val="num" w:pos="360"/>
        </w:tabs>
        <w:ind w:left="360" w:hanging="360"/>
      </w:pPr>
      <w:rPr>
        <w:rFonts w:hint="default"/>
      </w:rPr>
    </w:lvl>
  </w:abstractNum>
  <w:abstractNum w:abstractNumId="20" w15:restartNumberingAfterBreak="0">
    <w:nsid w:val="374F114D"/>
    <w:multiLevelType w:val="multilevel"/>
    <w:tmpl w:val="C75EF1C6"/>
    <w:lvl w:ilvl="0">
      <w:start w:val="3"/>
      <w:numFmt w:val="decimal"/>
      <w:lvlText w:val="%1."/>
      <w:lvlJc w:val="left"/>
      <w:pPr>
        <w:tabs>
          <w:tab w:val="num" w:pos="570"/>
        </w:tabs>
        <w:ind w:left="570" w:hanging="57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385540E0"/>
    <w:multiLevelType w:val="hybridMultilevel"/>
    <w:tmpl w:val="141E355E"/>
    <w:lvl w:ilvl="0" w:tplc="041A000F">
      <w:start w:val="1"/>
      <w:numFmt w:val="decimal"/>
      <w:lvlText w:val="%1."/>
      <w:lvlJc w:val="left"/>
      <w:pPr>
        <w:ind w:left="814" w:hanging="360"/>
      </w:p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22" w15:restartNumberingAfterBreak="0">
    <w:nsid w:val="3ABF7F60"/>
    <w:multiLevelType w:val="hybridMultilevel"/>
    <w:tmpl w:val="BF0A9A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FD509A8"/>
    <w:multiLevelType w:val="hybridMultilevel"/>
    <w:tmpl w:val="EB941498"/>
    <w:lvl w:ilvl="0" w:tplc="C4B2988E">
      <w:start w:val="2"/>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34A25BB"/>
    <w:multiLevelType w:val="hybridMultilevel"/>
    <w:tmpl w:val="4E962C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88E39BD"/>
    <w:multiLevelType w:val="hybridMultilevel"/>
    <w:tmpl w:val="30ACC478"/>
    <w:lvl w:ilvl="0" w:tplc="A9800856">
      <w:start w:val="3"/>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FAA00D1"/>
    <w:multiLevelType w:val="hybridMultilevel"/>
    <w:tmpl w:val="1AA2F7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007522A"/>
    <w:multiLevelType w:val="hybridMultilevel"/>
    <w:tmpl w:val="7C16F3E6"/>
    <w:lvl w:ilvl="0" w:tplc="36E2CC46">
      <w:start w:val="6"/>
      <w:numFmt w:val="decimal"/>
      <w:lvlText w:val="%1."/>
      <w:lvlJc w:val="left"/>
      <w:pPr>
        <w:tabs>
          <w:tab w:val="num" w:pos="3960"/>
        </w:tabs>
        <w:ind w:left="3960" w:hanging="360"/>
      </w:pPr>
      <w:rPr>
        <w:rFonts w:hint="default"/>
      </w:rPr>
    </w:lvl>
    <w:lvl w:ilvl="1" w:tplc="1B82B276">
      <w:numFmt w:val="bullet"/>
      <w:lvlText w:val="–"/>
      <w:lvlJc w:val="left"/>
      <w:pPr>
        <w:tabs>
          <w:tab w:val="num" w:pos="4680"/>
        </w:tabs>
        <w:ind w:left="4680" w:hanging="360"/>
      </w:pPr>
      <w:rPr>
        <w:rFonts w:ascii="Arial" w:eastAsia="Times New Roman" w:hAnsi="Arial" w:cs="Arial" w:hint="default"/>
      </w:rPr>
    </w:lvl>
    <w:lvl w:ilvl="2" w:tplc="041A001B" w:tentative="1">
      <w:start w:val="1"/>
      <w:numFmt w:val="lowerRoman"/>
      <w:lvlText w:val="%3."/>
      <w:lvlJc w:val="right"/>
      <w:pPr>
        <w:tabs>
          <w:tab w:val="num" w:pos="5400"/>
        </w:tabs>
        <w:ind w:left="5400" w:hanging="180"/>
      </w:pPr>
    </w:lvl>
    <w:lvl w:ilvl="3" w:tplc="041A000F" w:tentative="1">
      <w:start w:val="1"/>
      <w:numFmt w:val="decimal"/>
      <w:lvlText w:val="%4."/>
      <w:lvlJc w:val="left"/>
      <w:pPr>
        <w:tabs>
          <w:tab w:val="num" w:pos="6120"/>
        </w:tabs>
        <w:ind w:left="6120" w:hanging="360"/>
      </w:pPr>
    </w:lvl>
    <w:lvl w:ilvl="4" w:tplc="041A0019" w:tentative="1">
      <w:start w:val="1"/>
      <w:numFmt w:val="lowerLetter"/>
      <w:lvlText w:val="%5."/>
      <w:lvlJc w:val="left"/>
      <w:pPr>
        <w:tabs>
          <w:tab w:val="num" w:pos="6840"/>
        </w:tabs>
        <w:ind w:left="6840" w:hanging="360"/>
      </w:pPr>
    </w:lvl>
    <w:lvl w:ilvl="5" w:tplc="041A001B" w:tentative="1">
      <w:start w:val="1"/>
      <w:numFmt w:val="lowerRoman"/>
      <w:lvlText w:val="%6."/>
      <w:lvlJc w:val="right"/>
      <w:pPr>
        <w:tabs>
          <w:tab w:val="num" w:pos="7560"/>
        </w:tabs>
        <w:ind w:left="7560" w:hanging="180"/>
      </w:pPr>
    </w:lvl>
    <w:lvl w:ilvl="6" w:tplc="041A000F" w:tentative="1">
      <w:start w:val="1"/>
      <w:numFmt w:val="decimal"/>
      <w:lvlText w:val="%7."/>
      <w:lvlJc w:val="left"/>
      <w:pPr>
        <w:tabs>
          <w:tab w:val="num" w:pos="8280"/>
        </w:tabs>
        <w:ind w:left="8280" w:hanging="360"/>
      </w:pPr>
    </w:lvl>
    <w:lvl w:ilvl="7" w:tplc="041A0019" w:tentative="1">
      <w:start w:val="1"/>
      <w:numFmt w:val="lowerLetter"/>
      <w:lvlText w:val="%8."/>
      <w:lvlJc w:val="left"/>
      <w:pPr>
        <w:tabs>
          <w:tab w:val="num" w:pos="9000"/>
        </w:tabs>
        <w:ind w:left="9000" w:hanging="360"/>
      </w:pPr>
    </w:lvl>
    <w:lvl w:ilvl="8" w:tplc="041A001B" w:tentative="1">
      <w:start w:val="1"/>
      <w:numFmt w:val="lowerRoman"/>
      <w:lvlText w:val="%9."/>
      <w:lvlJc w:val="right"/>
      <w:pPr>
        <w:tabs>
          <w:tab w:val="num" w:pos="9720"/>
        </w:tabs>
        <w:ind w:left="9720" w:hanging="180"/>
      </w:pPr>
    </w:lvl>
  </w:abstractNum>
  <w:abstractNum w:abstractNumId="28" w15:restartNumberingAfterBreak="0">
    <w:nsid w:val="52EC7A1B"/>
    <w:multiLevelType w:val="hybridMultilevel"/>
    <w:tmpl w:val="AEFC788E"/>
    <w:lvl w:ilvl="0" w:tplc="6D34E31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026293"/>
    <w:multiLevelType w:val="hybridMultilevel"/>
    <w:tmpl w:val="D0A4C342"/>
    <w:lvl w:ilvl="0" w:tplc="B6EADF5C">
      <w:start w:val="1"/>
      <w:numFmt w:val="decimal"/>
      <w:lvlText w:val="%1."/>
      <w:lvlJc w:val="left"/>
      <w:pPr>
        <w:tabs>
          <w:tab w:val="num" w:pos="786"/>
        </w:tabs>
        <w:ind w:left="786" w:hanging="360"/>
      </w:pPr>
    </w:lvl>
    <w:lvl w:ilvl="1" w:tplc="04090019">
      <w:start w:val="1"/>
      <w:numFmt w:val="decimal"/>
      <w:lvlText w:val="%2."/>
      <w:lvlJc w:val="left"/>
      <w:pPr>
        <w:tabs>
          <w:tab w:val="num" w:pos="1440"/>
        </w:tabs>
        <w:ind w:left="1440" w:hanging="360"/>
      </w:pPr>
    </w:lvl>
    <w:lvl w:ilvl="2" w:tplc="041A0017">
      <w:start w:val="1"/>
      <w:numFmt w:val="lowerLetter"/>
      <w:lvlText w:val="%3)"/>
      <w:lvlJc w:val="left"/>
      <w:pPr>
        <w:tabs>
          <w:tab w:val="num" w:pos="1778"/>
        </w:tabs>
        <w:ind w:left="1778"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0C12532"/>
    <w:multiLevelType w:val="hybridMultilevel"/>
    <w:tmpl w:val="029C9770"/>
    <w:lvl w:ilvl="0" w:tplc="7F043EDC">
      <w:start w:val="1"/>
      <w:numFmt w:val="bullet"/>
      <w:pStyle w:val="t-9-8-bez-uvl"/>
      <w:lvlText w:val=""/>
      <w:lvlJc w:val="left"/>
      <w:pPr>
        <w:tabs>
          <w:tab w:val="num" w:pos="1413"/>
        </w:tabs>
        <w:ind w:left="1413" w:hanging="705"/>
      </w:pPr>
      <w:rPr>
        <w:rFonts w:ascii="Symbol" w:hAnsi="Symbol" w:cs="Symbol"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1" w15:restartNumberingAfterBreak="0">
    <w:nsid w:val="6156785C"/>
    <w:multiLevelType w:val="multilevel"/>
    <w:tmpl w:val="2920358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61C1047C"/>
    <w:multiLevelType w:val="hybridMultilevel"/>
    <w:tmpl w:val="5E3A5C0C"/>
    <w:lvl w:ilvl="0" w:tplc="1478B80A">
      <w:start w:val="1"/>
      <w:numFmt w:val="decimal"/>
      <w:lvlText w:val="%1."/>
      <w:lvlJc w:val="left"/>
      <w:pPr>
        <w:tabs>
          <w:tab w:val="num" w:pos="720"/>
        </w:tabs>
        <w:ind w:left="720" w:hanging="360"/>
      </w:pPr>
      <w:rPr>
        <w:rFonts w:cs="Times New Roman" w:hint="default"/>
      </w:rPr>
    </w:lvl>
    <w:lvl w:ilvl="1" w:tplc="097A0A88">
      <w:start w:val="1"/>
      <w:numFmt w:val="lowerLetter"/>
      <w:lvlText w:val="%2."/>
      <w:lvlJc w:val="left"/>
      <w:pPr>
        <w:tabs>
          <w:tab w:val="num" w:pos="1440"/>
        </w:tabs>
        <w:ind w:left="1440" w:hanging="360"/>
      </w:pPr>
      <w:rPr>
        <w:rFonts w:cs="Times New Roman"/>
      </w:rPr>
    </w:lvl>
    <w:lvl w:ilvl="2" w:tplc="7A965A02">
      <w:start w:val="1"/>
      <w:numFmt w:val="lowerRoman"/>
      <w:lvlText w:val="%3."/>
      <w:lvlJc w:val="right"/>
      <w:pPr>
        <w:tabs>
          <w:tab w:val="num" w:pos="2160"/>
        </w:tabs>
        <w:ind w:left="2160" w:hanging="180"/>
      </w:pPr>
      <w:rPr>
        <w:rFonts w:cs="Times New Roman"/>
      </w:rPr>
    </w:lvl>
    <w:lvl w:ilvl="3" w:tplc="6CDCB230">
      <w:start w:val="1"/>
      <w:numFmt w:val="decimal"/>
      <w:lvlText w:val="%4."/>
      <w:lvlJc w:val="left"/>
      <w:pPr>
        <w:tabs>
          <w:tab w:val="num" w:pos="2880"/>
        </w:tabs>
        <w:ind w:left="2880" w:hanging="360"/>
      </w:pPr>
      <w:rPr>
        <w:rFonts w:cs="Times New Roman"/>
      </w:rPr>
    </w:lvl>
    <w:lvl w:ilvl="4" w:tplc="869A681A">
      <w:start w:val="1"/>
      <w:numFmt w:val="lowerLetter"/>
      <w:lvlText w:val="%5."/>
      <w:lvlJc w:val="left"/>
      <w:pPr>
        <w:tabs>
          <w:tab w:val="num" w:pos="3600"/>
        </w:tabs>
        <w:ind w:left="3600" w:hanging="360"/>
      </w:pPr>
      <w:rPr>
        <w:rFonts w:cs="Times New Roman"/>
      </w:rPr>
    </w:lvl>
    <w:lvl w:ilvl="5" w:tplc="28D837AA">
      <w:start w:val="1"/>
      <w:numFmt w:val="lowerRoman"/>
      <w:lvlText w:val="%6."/>
      <w:lvlJc w:val="right"/>
      <w:pPr>
        <w:tabs>
          <w:tab w:val="num" w:pos="4320"/>
        </w:tabs>
        <w:ind w:left="4320" w:hanging="180"/>
      </w:pPr>
      <w:rPr>
        <w:rFonts w:cs="Times New Roman"/>
      </w:rPr>
    </w:lvl>
    <w:lvl w:ilvl="6" w:tplc="C1DCB218">
      <w:start w:val="1"/>
      <w:numFmt w:val="decimal"/>
      <w:lvlText w:val="%7."/>
      <w:lvlJc w:val="left"/>
      <w:pPr>
        <w:tabs>
          <w:tab w:val="num" w:pos="5040"/>
        </w:tabs>
        <w:ind w:left="5040" w:hanging="360"/>
      </w:pPr>
      <w:rPr>
        <w:rFonts w:cs="Times New Roman"/>
      </w:rPr>
    </w:lvl>
    <w:lvl w:ilvl="7" w:tplc="F2B6DE3E">
      <w:start w:val="1"/>
      <w:numFmt w:val="lowerLetter"/>
      <w:lvlText w:val="%8."/>
      <w:lvlJc w:val="left"/>
      <w:pPr>
        <w:tabs>
          <w:tab w:val="num" w:pos="5760"/>
        </w:tabs>
        <w:ind w:left="5760" w:hanging="360"/>
      </w:pPr>
      <w:rPr>
        <w:rFonts w:cs="Times New Roman"/>
      </w:rPr>
    </w:lvl>
    <w:lvl w:ilvl="8" w:tplc="8B085284">
      <w:start w:val="1"/>
      <w:numFmt w:val="lowerRoman"/>
      <w:lvlText w:val="%9."/>
      <w:lvlJc w:val="right"/>
      <w:pPr>
        <w:tabs>
          <w:tab w:val="num" w:pos="6480"/>
        </w:tabs>
        <w:ind w:left="6480" w:hanging="180"/>
      </w:pPr>
      <w:rPr>
        <w:rFonts w:cs="Times New Roman"/>
      </w:rPr>
    </w:lvl>
  </w:abstractNum>
  <w:abstractNum w:abstractNumId="33" w15:restartNumberingAfterBreak="0">
    <w:nsid w:val="64F97F69"/>
    <w:multiLevelType w:val="hybridMultilevel"/>
    <w:tmpl w:val="53B4A5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59856C0"/>
    <w:multiLevelType w:val="hybridMultilevel"/>
    <w:tmpl w:val="8D44D9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6EB0D65"/>
    <w:multiLevelType w:val="hybridMultilevel"/>
    <w:tmpl w:val="52724B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8EF7503"/>
    <w:multiLevelType w:val="hybridMultilevel"/>
    <w:tmpl w:val="781AE3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97D2FFE"/>
    <w:multiLevelType w:val="hybridMultilevel"/>
    <w:tmpl w:val="EACAE75E"/>
    <w:lvl w:ilvl="0" w:tplc="D2F0E4B4">
      <w:start w:val="4"/>
      <w:numFmt w:val="decimal"/>
      <w:lvlText w:val="%1."/>
      <w:lvlJc w:val="left"/>
      <w:pPr>
        <w:tabs>
          <w:tab w:val="num" w:pos="3960"/>
        </w:tabs>
        <w:ind w:left="3960" w:hanging="360"/>
      </w:pPr>
      <w:rPr>
        <w:rFonts w:hint="default"/>
      </w:rPr>
    </w:lvl>
    <w:lvl w:ilvl="1" w:tplc="5686ECEE">
      <w:start w:val="2"/>
      <w:numFmt w:val="bullet"/>
      <w:lvlText w:val="-"/>
      <w:lvlJc w:val="left"/>
      <w:pPr>
        <w:tabs>
          <w:tab w:val="num" w:pos="4680"/>
        </w:tabs>
        <w:ind w:left="4680" w:hanging="360"/>
      </w:pPr>
      <w:rPr>
        <w:rFonts w:ascii="Times New Roman" w:eastAsia="Times New Roman" w:hAnsi="Times New Roman" w:cs="Times New Roman" w:hint="default"/>
      </w:rPr>
    </w:lvl>
    <w:lvl w:ilvl="2" w:tplc="216EEF7E" w:tentative="1">
      <w:start w:val="1"/>
      <w:numFmt w:val="lowerRoman"/>
      <w:lvlText w:val="%3."/>
      <w:lvlJc w:val="right"/>
      <w:pPr>
        <w:tabs>
          <w:tab w:val="num" w:pos="5400"/>
        </w:tabs>
        <w:ind w:left="5400" w:hanging="180"/>
      </w:pPr>
    </w:lvl>
    <w:lvl w:ilvl="3" w:tplc="60B6B6A2" w:tentative="1">
      <w:start w:val="1"/>
      <w:numFmt w:val="decimal"/>
      <w:lvlText w:val="%4."/>
      <w:lvlJc w:val="left"/>
      <w:pPr>
        <w:tabs>
          <w:tab w:val="num" w:pos="6120"/>
        </w:tabs>
        <w:ind w:left="6120" w:hanging="360"/>
      </w:pPr>
    </w:lvl>
    <w:lvl w:ilvl="4" w:tplc="0F56DCF6" w:tentative="1">
      <w:start w:val="1"/>
      <w:numFmt w:val="lowerLetter"/>
      <w:lvlText w:val="%5."/>
      <w:lvlJc w:val="left"/>
      <w:pPr>
        <w:tabs>
          <w:tab w:val="num" w:pos="6840"/>
        </w:tabs>
        <w:ind w:left="6840" w:hanging="360"/>
      </w:pPr>
    </w:lvl>
    <w:lvl w:ilvl="5" w:tplc="610EBBE4" w:tentative="1">
      <w:start w:val="1"/>
      <w:numFmt w:val="lowerRoman"/>
      <w:lvlText w:val="%6."/>
      <w:lvlJc w:val="right"/>
      <w:pPr>
        <w:tabs>
          <w:tab w:val="num" w:pos="7560"/>
        </w:tabs>
        <w:ind w:left="7560" w:hanging="180"/>
      </w:pPr>
    </w:lvl>
    <w:lvl w:ilvl="6" w:tplc="C38C8184" w:tentative="1">
      <w:start w:val="1"/>
      <w:numFmt w:val="decimal"/>
      <w:lvlText w:val="%7."/>
      <w:lvlJc w:val="left"/>
      <w:pPr>
        <w:tabs>
          <w:tab w:val="num" w:pos="8280"/>
        </w:tabs>
        <w:ind w:left="8280" w:hanging="360"/>
      </w:pPr>
    </w:lvl>
    <w:lvl w:ilvl="7" w:tplc="27AC4498" w:tentative="1">
      <w:start w:val="1"/>
      <w:numFmt w:val="lowerLetter"/>
      <w:lvlText w:val="%8."/>
      <w:lvlJc w:val="left"/>
      <w:pPr>
        <w:tabs>
          <w:tab w:val="num" w:pos="9000"/>
        </w:tabs>
        <w:ind w:left="9000" w:hanging="360"/>
      </w:pPr>
    </w:lvl>
    <w:lvl w:ilvl="8" w:tplc="FDF8AA76" w:tentative="1">
      <w:start w:val="1"/>
      <w:numFmt w:val="lowerRoman"/>
      <w:lvlText w:val="%9."/>
      <w:lvlJc w:val="right"/>
      <w:pPr>
        <w:tabs>
          <w:tab w:val="num" w:pos="9720"/>
        </w:tabs>
        <w:ind w:left="9720" w:hanging="180"/>
      </w:pPr>
    </w:lvl>
  </w:abstractNum>
  <w:abstractNum w:abstractNumId="38" w15:restartNumberingAfterBreak="0">
    <w:nsid w:val="6EA1755B"/>
    <w:multiLevelType w:val="multilevel"/>
    <w:tmpl w:val="E6BA149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CE06ED"/>
    <w:multiLevelType w:val="hybridMultilevel"/>
    <w:tmpl w:val="CA22F8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80F251C"/>
    <w:multiLevelType w:val="hybridMultilevel"/>
    <w:tmpl w:val="A4A86294"/>
    <w:lvl w:ilvl="0" w:tplc="E9FC0BF8">
      <w:numFmt w:val="bullet"/>
      <w:lvlText w:val="-"/>
      <w:lvlJc w:val="left"/>
      <w:pPr>
        <w:ind w:left="1080" w:hanging="360"/>
      </w:pPr>
      <w:rPr>
        <w:rFonts w:ascii="Calibri" w:eastAsia="Times New Roman" w:hAnsi="Calibri"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1" w15:restartNumberingAfterBreak="0">
    <w:nsid w:val="7E974AE6"/>
    <w:multiLevelType w:val="hybridMultilevel"/>
    <w:tmpl w:val="296C8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42690342">
    <w:abstractNumId w:val="30"/>
  </w:num>
  <w:num w:numId="2" w16cid:durableId="53354375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9672076">
    <w:abstractNumId w:val="1"/>
  </w:num>
  <w:num w:numId="4" w16cid:durableId="1821072440">
    <w:abstractNumId w:val="5"/>
  </w:num>
  <w:num w:numId="5" w16cid:durableId="1893927483">
    <w:abstractNumId w:val="10"/>
  </w:num>
  <w:num w:numId="6" w16cid:durableId="306790534">
    <w:abstractNumId w:val="20"/>
  </w:num>
  <w:num w:numId="7" w16cid:durableId="193929391">
    <w:abstractNumId w:val="33"/>
  </w:num>
  <w:num w:numId="8" w16cid:durableId="19319679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6096430">
    <w:abstractNumId w:val="6"/>
  </w:num>
  <w:num w:numId="10" w16cid:durableId="1640722605">
    <w:abstractNumId w:val="15"/>
  </w:num>
  <w:num w:numId="11" w16cid:durableId="56176096">
    <w:abstractNumId w:val="25"/>
  </w:num>
  <w:num w:numId="12" w16cid:durableId="235674553">
    <w:abstractNumId w:val="12"/>
  </w:num>
  <w:num w:numId="13" w16cid:durableId="919290131">
    <w:abstractNumId w:val="24"/>
  </w:num>
  <w:num w:numId="14" w16cid:durableId="821774349">
    <w:abstractNumId w:val="31"/>
  </w:num>
  <w:num w:numId="15" w16cid:durableId="1148396162">
    <w:abstractNumId w:val="2"/>
  </w:num>
  <w:num w:numId="16" w16cid:durableId="1816990362">
    <w:abstractNumId w:val="14"/>
  </w:num>
  <w:num w:numId="17" w16cid:durableId="222719465">
    <w:abstractNumId w:val="40"/>
  </w:num>
  <w:num w:numId="18" w16cid:durableId="668336991">
    <w:abstractNumId w:val="0"/>
  </w:num>
  <w:num w:numId="19" w16cid:durableId="1665746480">
    <w:abstractNumId w:val="41"/>
  </w:num>
  <w:num w:numId="20" w16cid:durableId="1888298136">
    <w:abstractNumId w:val="39"/>
  </w:num>
  <w:num w:numId="21" w16cid:durableId="1271284119">
    <w:abstractNumId w:val="29"/>
  </w:num>
  <w:num w:numId="22" w16cid:durableId="984967347">
    <w:abstractNumId w:val="35"/>
  </w:num>
  <w:num w:numId="23" w16cid:durableId="1539318715">
    <w:abstractNumId w:val="36"/>
  </w:num>
  <w:num w:numId="24" w16cid:durableId="872884422">
    <w:abstractNumId w:val="26"/>
  </w:num>
  <w:num w:numId="25" w16cid:durableId="1991211484">
    <w:abstractNumId w:val="32"/>
  </w:num>
  <w:num w:numId="26" w16cid:durableId="1483699713">
    <w:abstractNumId w:val="8"/>
  </w:num>
  <w:num w:numId="27" w16cid:durableId="546912835">
    <w:abstractNumId w:val="7"/>
  </w:num>
  <w:num w:numId="28" w16cid:durableId="596984208">
    <w:abstractNumId w:val="18"/>
  </w:num>
  <w:num w:numId="29" w16cid:durableId="1967617037">
    <w:abstractNumId w:val="38"/>
  </w:num>
  <w:num w:numId="30" w16cid:durableId="1236862010">
    <w:abstractNumId w:val="23"/>
  </w:num>
  <w:num w:numId="31" w16cid:durableId="41908687">
    <w:abstractNumId w:val="28"/>
  </w:num>
  <w:num w:numId="32" w16cid:durableId="765425423">
    <w:abstractNumId w:val="3"/>
  </w:num>
  <w:num w:numId="33" w16cid:durableId="1750152648">
    <w:abstractNumId w:val="16"/>
  </w:num>
  <w:num w:numId="34" w16cid:durableId="23940691">
    <w:abstractNumId w:val="34"/>
  </w:num>
  <w:num w:numId="35" w16cid:durableId="2127653637">
    <w:abstractNumId w:val="22"/>
  </w:num>
  <w:num w:numId="36" w16cid:durableId="916138373">
    <w:abstractNumId w:val="13"/>
  </w:num>
  <w:num w:numId="37" w16cid:durableId="1867520005">
    <w:abstractNumId w:val="37"/>
  </w:num>
  <w:num w:numId="38" w16cid:durableId="1891839080">
    <w:abstractNumId w:val="27"/>
  </w:num>
  <w:num w:numId="39" w16cid:durableId="1157764766">
    <w:abstractNumId w:val="19"/>
  </w:num>
  <w:num w:numId="40" w16cid:durableId="138304984">
    <w:abstractNumId w:val="21"/>
  </w:num>
  <w:num w:numId="41" w16cid:durableId="1089349355">
    <w:abstractNumId w:val="4"/>
  </w:num>
  <w:num w:numId="42" w16cid:durableId="1783456669">
    <w:abstractNumId w:val="11"/>
  </w:num>
  <w:num w:numId="43" w16cid:durableId="70248164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538"/>
    <w:rsid w:val="0000054F"/>
    <w:rsid w:val="00002F94"/>
    <w:rsid w:val="00003291"/>
    <w:rsid w:val="000033C2"/>
    <w:rsid w:val="0000588B"/>
    <w:rsid w:val="00007343"/>
    <w:rsid w:val="00010EB9"/>
    <w:rsid w:val="00014115"/>
    <w:rsid w:val="00024A27"/>
    <w:rsid w:val="00024E02"/>
    <w:rsid w:val="0002509F"/>
    <w:rsid w:val="000253C7"/>
    <w:rsid w:val="00026214"/>
    <w:rsid w:val="00031C1D"/>
    <w:rsid w:val="00032459"/>
    <w:rsid w:val="00033598"/>
    <w:rsid w:val="00033917"/>
    <w:rsid w:val="000410C2"/>
    <w:rsid w:val="00045EA4"/>
    <w:rsid w:val="0004670C"/>
    <w:rsid w:val="000548C8"/>
    <w:rsid w:val="00054EB1"/>
    <w:rsid w:val="00056470"/>
    <w:rsid w:val="0006363A"/>
    <w:rsid w:val="00063FCC"/>
    <w:rsid w:val="0006486B"/>
    <w:rsid w:val="000658AD"/>
    <w:rsid w:val="00066331"/>
    <w:rsid w:val="00067742"/>
    <w:rsid w:val="00070C80"/>
    <w:rsid w:val="00073DD4"/>
    <w:rsid w:val="0007498D"/>
    <w:rsid w:val="00076767"/>
    <w:rsid w:val="0007737D"/>
    <w:rsid w:val="000774C9"/>
    <w:rsid w:val="00080A0F"/>
    <w:rsid w:val="00082A18"/>
    <w:rsid w:val="00084C5C"/>
    <w:rsid w:val="00085AA9"/>
    <w:rsid w:val="000905CB"/>
    <w:rsid w:val="00091424"/>
    <w:rsid w:val="00091E2F"/>
    <w:rsid w:val="000924DD"/>
    <w:rsid w:val="0009470B"/>
    <w:rsid w:val="00094E56"/>
    <w:rsid w:val="000969B4"/>
    <w:rsid w:val="000A2B40"/>
    <w:rsid w:val="000A3DDC"/>
    <w:rsid w:val="000A6E6B"/>
    <w:rsid w:val="000A76E1"/>
    <w:rsid w:val="000A7922"/>
    <w:rsid w:val="000B0615"/>
    <w:rsid w:val="000B3516"/>
    <w:rsid w:val="000B436A"/>
    <w:rsid w:val="000B6C0F"/>
    <w:rsid w:val="000C03B4"/>
    <w:rsid w:val="000C0876"/>
    <w:rsid w:val="000C28D4"/>
    <w:rsid w:val="000C2EA4"/>
    <w:rsid w:val="000C38F8"/>
    <w:rsid w:val="000C5B5C"/>
    <w:rsid w:val="000C6767"/>
    <w:rsid w:val="000C799F"/>
    <w:rsid w:val="000C79AA"/>
    <w:rsid w:val="000C7AC0"/>
    <w:rsid w:val="000D0D37"/>
    <w:rsid w:val="000D38B4"/>
    <w:rsid w:val="000D7100"/>
    <w:rsid w:val="000E121A"/>
    <w:rsid w:val="000E3130"/>
    <w:rsid w:val="000E41E2"/>
    <w:rsid w:val="000E42A3"/>
    <w:rsid w:val="000E43B6"/>
    <w:rsid w:val="000E5BC2"/>
    <w:rsid w:val="000E71A1"/>
    <w:rsid w:val="000F0508"/>
    <w:rsid w:val="000F2651"/>
    <w:rsid w:val="000F2872"/>
    <w:rsid w:val="000F2EC1"/>
    <w:rsid w:val="000F3F7A"/>
    <w:rsid w:val="000F4F8E"/>
    <w:rsid w:val="001006AA"/>
    <w:rsid w:val="001007E5"/>
    <w:rsid w:val="001018F8"/>
    <w:rsid w:val="00102D6F"/>
    <w:rsid w:val="00102FAE"/>
    <w:rsid w:val="0010565D"/>
    <w:rsid w:val="001062AC"/>
    <w:rsid w:val="00107086"/>
    <w:rsid w:val="001071B1"/>
    <w:rsid w:val="00107D82"/>
    <w:rsid w:val="00107E05"/>
    <w:rsid w:val="00112206"/>
    <w:rsid w:val="001134DF"/>
    <w:rsid w:val="00117109"/>
    <w:rsid w:val="00117E2C"/>
    <w:rsid w:val="00120266"/>
    <w:rsid w:val="001215D5"/>
    <w:rsid w:val="00124206"/>
    <w:rsid w:val="00124324"/>
    <w:rsid w:val="00124A6D"/>
    <w:rsid w:val="00124B57"/>
    <w:rsid w:val="00134328"/>
    <w:rsid w:val="00135724"/>
    <w:rsid w:val="001362A8"/>
    <w:rsid w:val="001400B4"/>
    <w:rsid w:val="00145249"/>
    <w:rsid w:val="00145252"/>
    <w:rsid w:val="00145A24"/>
    <w:rsid w:val="00146C00"/>
    <w:rsid w:val="00147156"/>
    <w:rsid w:val="00147F45"/>
    <w:rsid w:val="00151769"/>
    <w:rsid w:val="001517D6"/>
    <w:rsid w:val="00152930"/>
    <w:rsid w:val="0015326B"/>
    <w:rsid w:val="00153F92"/>
    <w:rsid w:val="00153F97"/>
    <w:rsid w:val="00154E15"/>
    <w:rsid w:val="00154F36"/>
    <w:rsid w:val="0015511A"/>
    <w:rsid w:val="001554EB"/>
    <w:rsid w:val="0015613D"/>
    <w:rsid w:val="001573D9"/>
    <w:rsid w:val="001615BB"/>
    <w:rsid w:val="00161716"/>
    <w:rsid w:val="00161C86"/>
    <w:rsid w:val="001628FB"/>
    <w:rsid w:val="00162F9F"/>
    <w:rsid w:val="0016614D"/>
    <w:rsid w:val="00171198"/>
    <w:rsid w:val="001712DE"/>
    <w:rsid w:val="00172369"/>
    <w:rsid w:val="0017390C"/>
    <w:rsid w:val="00175079"/>
    <w:rsid w:val="001813A7"/>
    <w:rsid w:val="00181BE7"/>
    <w:rsid w:val="00181DCC"/>
    <w:rsid w:val="0018568A"/>
    <w:rsid w:val="0018729E"/>
    <w:rsid w:val="00190D5D"/>
    <w:rsid w:val="001967EC"/>
    <w:rsid w:val="00196820"/>
    <w:rsid w:val="001A2E32"/>
    <w:rsid w:val="001A30D5"/>
    <w:rsid w:val="001A316D"/>
    <w:rsid w:val="001A3F14"/>
    <w:rsid w:val="001A52E1"/>
    <w:rsid w:val="001A5FFF"/>
    <w:rsid w:val="001A69A3"/>
    <w:rsid w:val="001B095B"/>
    <w:rsid w:val="001B13B1"/>
    <w:rsid w:val="001B2CA4"/>
    <w:rsid w:val="001B4A0E"/>
    <w:rsid w:val="001B5C49"/>
    <w:rsid w:val="001B7A03"/>
    <w:rsid w:val="001B7A8D"/>
    <w:rsid w:val="001C0459"/>
    <w:rsid w:val="001C17A5"/>
    <w:rsid w:val="001C7A4E"/>
    <w:rsid w:val="001D0B2D"/>
    <w:rsid w:val="001D507F"/>
    <w:rsid w:val="001D5B08"/>
    <w:rsid w:val="001E0B0E"/>
    <w:rsid w:val="001E1BF8"/>
    <w:rsid w:val="001E2BD6"/>
    <w:rsid w:val="001E3C97"/>
    <w:rsid w:val="001E6F3E"/>
    <w:rsid w:val="001F0F75"/>
    <w:rsid w:val="001F1A5F"/>
    <w:rsid w:val="001F32B5"/>
    <w:rsid w:val="001F3465"/>
    <w:rsid w:val="001F3B98"/>
    <w:rsid w:val="001F3C1D"/>
    <w:rsid w:val="001F4F1E"/>
    <w:rsid w:val="001F58CD"/>
    <w:rsid w:val="001F74DF"/>
    <w:rsid w:val="00203494"/>
    <w:rsid w:val="00205AFD"/>
    <w:rsid w:val="00205C8F"/>
    <w:rsid w:val="00205F1F"/>
    <w:rsid w:val="002063DD"/>
    <w:rsid w:val="00207A1D"/>
    <w:rsid w:val="00210179"/>
    <w:rsid w:val="00210633"/>
    <w:rsid w:val="00211B64"/>
    <w:rsid w:val="0021249F"/>
    <w:rsid w:val="00214200"/>
    <w:rsid w:val="00214BED"/>
    <w:rsid w:val="00215D0C"/>
    <w:rsid w:val="0021652B"/>
    <w:rsid w:val="00217CCB"/>
    <w:rsid w:val="002200D3"/>
    <w:rsid w:val="002310E8"/>
    <w:rsid w:val="00232DC1"/>
    <w:rsid w:val="0023622A"/>
    <w:rsid w:val="0023667C"/>
    <w:rsid w:val="00241045"/>
    <w:rsid w:val="0024244C"/>
    <w:rsid w:val="00243F94"/>
    <w:rsid w:val="00247C14"/>
    <w:rsid w:val="0025236B"/>
    <w:rsid w:val="00252DDB"/>
    <w:rsid w:val="00253C26"/>
    <w:rsid w:val="0025445B"/>
    <w:rsid w:val="0025584C"/>
    <w:rsid w:val="00257B05"/>
    <w:rsid w:val="00262058"/>
    <w:rsid w:val="0026227F"/>
    <w:rsid w:val="00263D27"/>
    <w:rsid w:val="00265C0D"/>
    <w:rsid w:val="0026605C"/>
    <w:rsid w:val="00267339"/>
    <w:rsid w:val="002675B7"/>
    <w:rsid w:val="00270AF6"/>
    <w:rsid w:val="002723FA"/>
    <w:rsid w:val="002807C6"/>
    <w:rsid w:val="00282B61"/>
    <w:rsid w:val="00283B5E"/>
    <w:rsid w:val="00286122"/>
    <w:rsid w:val="002865E6"/>
    <w:rsid w:val="00290D95"/>
    <w:rsid w:val="00291191"/>
    <w:rsid w:val="002930A7"/>
    <w:rsid w:val="00294BB9"/>
    <w:rsid w:val="002956F9"/>
    <w:rsid w:val="00296340"/>
    <w:rsid w:val="002A06C7"/>
    <w:rsid w:val="002A1581"/>
    <w:rsid w:val="002A4F8C"/>
    <w:rsid w:val="002A5787"/>
    <w:rsid w:val="002A7C11"/>
    <w:rsid w:val="002B01BF"/>
    <w:rsid w:val="002B0BF4"/>
    <w:rsid w:val="002B23B6"/>
    <w:rsid w:val="002B29E2"/>
    <w:rsid w:val="002B4790"/>
    <w:rsid w:val="002B4B5E"/>
    <w:rsid w:val="002B5A84"/>
    <w:rsid w:val="002C0A42"/>
    <w:rsid w:val="002C115A"/>
    <w:rsid w:val="002C1966"/>
    <w:rsid w:val="002C1DB3"/>
    <w:rsid w:val="002C3ACC"/>
    <w:rsid w:val="002C44DF"/>
    <w:rsid w:val="002C5A0D"/>
    <w:rsid w:val="002C64A6"/>
    <w:rsid w:val="002C6744"/>
    <w:rsid w:val="002C75B7"/>
    <w:rsid w:val="002D0741"/>
    <w:rsid w:val="002D5436"/>
    <w:rsid w:val="002D561B"/>
    <w:rsid w:val="002D7ACE"/>
    <w:rsid w:val="002E0554"/>
    <w:rsid w:val="002E251D"/>
    <w:rsid w:val="002E3BD5"/>
    <w:rsid w:val="002E4CFB"/>
    <w:rsid w:val="002E7050"/>
    <w:rsid w:val="002F054D"/>
    <w:rsid w:val="002F1A86"/>
    <w:rsid w:val="002F44DE"/>
    <w:rsid w:val="002F5B9C"/>
    <w:rsid w:val="00301F09"/>
    <w:rsid w:val="00301FB5"/>
    <w:rsid w:val="00303702"/>
    <w:rsid w:val="00304061"/>
    <w:rsid w:val="003071F7"/>
    <w:rsid w:val="0031402C"/>
    <w:rsid w:val="00314CEF"/>
    <w:rsid w:val="00314E8F"/>
    <w:rsid w:val="00315E83"/>
    <w:rsid w:val="00321C77"/>
    <w:rsid w:val="00322C5E"/>
    <w:rsid w:val="00323048"/>
    <w:rsid w:val="00323F8F"/>
    <w:rsid w:val="00325032"/>
    <w:rsid w:val="00325574"/>
    <w:rsid w:val="00330216"/>
    <w:rsid w:val="003317E9"/>
    <w:rsid w:val="003337A1"/>
    <w:rsid w:val="00334218"/>
    <w:rsid w:val="00334949"/>
    <w:rsid w:val="00335B29"/>
    <w:rsid w:val="00337DA1"/>
    <w:rsid w:val="003401ED"/>
    <w:rsid w:val="00340509"/>
    <w:rsid w:val="00341046"/>
    <w:rsid w:val="003414CB"/>
    <w:rsid w:val="00341C4C"/>
    <w:rsid w:val="00341E80"/>
    <w:rsid w:val="00342AB1"/>
    <w:rsid w:val="0034388A"/>
    <w:rsid w:val="003455B0"/>
    <w:rsid w:val="00345681"/>
    <w:rsid w:val="00345F02"/>
    <w:rsid w:val="0035293C"/>
    <w:rsid w:val="003559DF"/>
    <w:rsid w:val="00356032"/>
    <w:rsid w:val="003576C8"/>
    <w:rsid w:val="00357951"/>
    <w:rsid w:val="00361CA4"/>
    <w:rsid w:val="00362C2B"/>
    <w:rsid w:val="00362CCA"/>
    <w:rsid w:val="00366D12"/>
    <w:rsid w:val="00367200"/>
    <w:rsid w:val="00370CD3"/>
    <w:rsid w:val="00370D87"/>
    <w:rsid w:val="00371140"/>
    <w:rsid w:val="0037211E"/>
    <w:rsid w:val="003737CA"/>
    <w:rsid w:val="003766DB"/>
    <w:rsid w:val="003768C6"/>
    <w:rsid w:val="00377196"/>
    <w:rsid w:val="00377715"/>
    <w:rsid w:val="0038160E"/>
    <w:rsid w:val="00383338"/>
    <w:rsid w:val="0038658B"/>
    <w:rsid w:val="003875B4"/>
    <w:rsid w:val="0039163B"/>
    <w:rsid w:val="00392295"/>
    <w:rsid w:val="0039280B"/>
    <w:rsid w:val="00392903"/>
    <w:rsid w:val="00392CEC"/>
    <w:rsid w:val="00392F14"/>
    <w:rsid w:val="00393050"/>
    <w:rsid w:val="00394029"/>
    <w:rsid w:val="00394373"/>
    <w:rsid w:val="003948DC"/>
    <w:rsid w:val="00394EB4"/>
    <w:rsid w:val="003953E3"/>
    <w:rsid w:val="00397589"/>
    <w:rsid w:val="003A0D08"/>
    <w:rsid w:val="003A1C15"/>
    <w:rsid w:val="003A3246"/>
    <w:rsid w:val="003A519C"/>
    <w:rsid w:val="003A53AD"/>
    <w:rsid w:val="003A5DDB"/>
    <w:rsid w:val="003A7C54"/>
    <w:rsid w:val="003B01B7"/>
    <w:rsid w:val="003B4543"/>
    <w:rsid w:val="003B6039"/>
    <w:rsid w:val="003B6AA3"/>
    <w:rsid w:val="003B7714"/>
    <w:rsid w:val="003C1340"/>
    <w:rsid w:val="003C1459"/>
    <w:rsid w:val="003C3132"/>
    <w:rsid w:val="003C344B"/>
    <w:rsid w:val="003C4586"/>
    <w:rsid w:val="003C4998"/>
    <w:rsid w:val="003C5676"/>
    <w:rsid w:val="003D2D0B"/>
    <w:rsid w:val="003D352D"/>
    <w:rsid w:val="003D45B9"/>
    <w:rsid w:val="003D4E25"/>
    <w:rsid w:val="003D59EC"/>
    <w:rsid w:val="003D62D0"/>
    <w:rsid w:val="003D6B4C"/>
    <w:rsid w:val="003D7DC4"/>
    <w:rsid w:val="003E1B8A"/>
    <w:rsid w:val="003E221F"/>
    <w:rsid w:val="003E24DA"/>
    <w:rsid w:val="003E3055"/>
    <w:rsid w:val="003E3645"/>
    <w:rsid w:val="003E5792"/>
    <w:rsid w:val="003E71D4"/>
    <w:rsid w:val="003F01D8"/>
    <w:rsid w:val="003F1B63"/>
    <w:rsid w:val="003F3937"/>
    <w:rsid w:val="003F4644"/>
    <w:rsid w:val="003F5EBF"/>
    <w:rsid w:val="003F63B4"/>
    <w:rsid w:val="003F652D"/>
    <w:rsid w:val="00401FF7"/>
    <w:rsid w:val="004067AD"/>
    <w:rsid w:val="00407FE8"/>
    <w:rsid w:val="00410CB0"/>
    <w:rsid w:val="004112F8"/>
    <w:rsid w:val="00411E67"/>
    <w:rsid w:val="00412007"/>
    <w:rsid w:val="00412656"/>
    <w:rsid w:val="0041288F"/>
    <w:rsid w:val="00414A59"/>
    <w:rsid w:val="0041573A"/>
    <w:rsid w:val="004223BE"/>
    <w:rsid w:val="004228FC"/>
    <w:rsid w:val="00422A0D"/>
    <w:rsid w:val="00424B6D"/>
    <w:rsid w:val="00425B3A"/>
    <w:rsid w:val="00426AF6"/>
    <w:rsid w:val="00427994"/>
    <w:rsid w:val="00427A50"/>
    <w:rsid w:val="00430B8B"/>
    <w:rsid w:val="00431202"/>
    <w:rsid w:val="00433B7E"/>
    <w:rsid w:val="00434295"/>
    <w:rsid w:val="00434765"/>
    <w:rsid w:val="00440489"/>
    <w:rsid w:val="0044221B"/>
    <w:rsid w:val="00443E13"/>
    <w:rsid w:val="0045377A"/>
    <w:rsid w:val="00453B92"/>
    <w:rsid w:val="00454B1A"/>
    <w:rsid w:val="00454FFE"/>
    <w:rsid w:val="00456631"/>
    <w:rsid w:val="004569A7"/>
    <w:rsid w:val="004571DF"/>
    <w:rsid w:val="004573BE"/>
    <w:rsid w:val="0046104D"/>
    <w:rsid w:val="00461BF0"/>
    <w:rsid w:val="00461C47"/>
    <w:rsid w:val="00463195"/>
    <w:rsid w:val="00467893"/>
    <w:rsid w:val="00471DC2"/>
    <w:rsid w:val="004761A0"/>
    <w:rsid w:val="004768E2"/>
    <w:rsid w:val="004776DA"/>
    <w:rsid w:val="00477B7B"/>
    <w:rsid w:val="004827C2"/>
    <w:rsid w:val="0048309B"/>
    <w:rsid w:val="00485B8D"/>
    <w:rsid w:val="00485D2A"/>
    <w:rsid w:val="0049010C"/>
    <w:rsid w:val="00491C42"/>
    <w:rsid w:val="00492110"/>
    <w:rsid w:val="00493551"/>
    <w:rsid w:val="00493946"/>
    <w:rsid w:val="004A0A39"/>
    <w:rsid w:val="004A1142"/>
    <w:rsid w:val="004A29BA"/>
    <w:rsid w:val="004A6909"/>
    <w:rsid w:val="004B00E0"/>
    <w:rsid w:val="004B0B46"/>
    <w:rsid w:val="004B1D63"/>
    <w:rsid w:val="004B55B8"/>
    <w:rsid w:val="004C1FB9"/>
    <w:rsid w:val="004C680D"/>
    <w:rsid w:val="004D0241"/>
    <w:rsid w:val="004D1638"/>
    <w:rsid w:val="004D2968"/>
    <w:rsid w:val="004D30C7"/>
    <w:rsid w:val="004D3934"/>
    <w:rsid w:val="004D3EAD"/>
    <w:rsid w:val="004D46B0"/>
    <w:rsid w:val="004D47C7"/>
    <w:rsid w:val="004D4BB2"/>
    <w:rsid w:val="004D6E56"/>
    <w:rsid w:val="004E1250"/>
    <w:rsid w:val="004E34CC"/>
    <w:rsid w:val="004E4166"/>
    <w:rsid w:val="004E7AA8"/>
    <w:rsid w:val="004E7AD1"/>
    <w:rsid w:val="004F27A5"/>
    <w:rsid w:val="004F3B28"/>
    <w:rsid w:val="004F4CEB"/>
    <w:rsid w:val="004F66D9"/>
    <w:rsid w:val="004F6808"/>
    <w:rsid w:val="004F6AEB"/>
    <w:rsid w:val="00500574"/>
    <w:rsid w:val="00500E51"/>
    <w:rsid w:val="0050164F"/>
    <w:rsid w:val="00501FFF"/>
    <w:rsid w:val="0050237E"/>
    <w:rsid w:val="005028F8"/>
    <w:rsid w:val="00507BC1"/>
    <w:rsid w:val="0051153D"/>
    <w:rsid w:val="00514624"/>
    <w:rsid w:val="0051575A"/>
    <w:rsid w:val="00520497"/>
    <w:rsid w:val="00520633"/>
    <w:rsid w:val="00521207"/>
    <w:rsid w:val="00522A4A"/>
    <w:rsid w:val="00523B8B"/>
    <w:rsid w:val="00525B76"/>
    <w:rsid w:val="005261C8"/>
    <w:rsid w:val="0052628D"/>
    <w:rsid w:val="005266B5"/>
    <w:rsid w:val="00526C69"/>
    <w:rsid w:val="00530D2D"/>
    <w:rsid w:val="00531500"/>
    <w:rsid w:val="005322AA"/>
    <w:rsid w:val="0053360E"/>
    <w:rsid w:val="0053399C"/>
    <w:rsid w:val="00536B53"/>
    <w:rsid w:val="00537DAA"/>
    <w:rsid w:val="00540619"/>
    <w:rsid w:val="00544532"/>
    <w:rsid w:val="00546103"/>
    <w:rsid w:val="00546444"/>
    <w:rsid w:val="00551DDB"/>
    <w:rsid w:val="005526B5"/>
    <w:rsid w:val="005535D2"/>
    <w:rsid w:val="00554AEC"/>
    <w:rsid w:val="00555A52"/>
    <w:rsid w:val="00557ACE"/>
    <w:rsid w:val="00562E76"/>
    <w:rsid w:val="00566433"/>
    <w:rsid w:val="00570BE6"/>
    <w:rsid w:val="00570EE7"/>
    <w:rsid w:val="0057113D"/>
    <w:rsid w:val="00573635"/>
    <w:rsid w:val="00574530"/>
    <w:rsid w:val="0057526E"/>
    <w:rsid w:val="0057590B"/>
    <w:rsid w:val="005773BA"/>
    <w:rsid w:val="0057746E"/>
    <w:rsid w:val="00580F60"/>
    <w:rsid w:val="0058340F"/>
    <w:rsid w:val="00583B0F"/>
    <w:rsid w:val="00584FAB"/>
    <w:rsid w:val="00595460"/>
    <w:rsid w:val="0059728C"/>
    <w:rsid w:val="00597798"/>
    <w:rsid w:val="005A18DE"/>
    <w:rsid w:val="005A22F8"/>
    <w:rsid w:val="005A2D54"/>
    <w:rsid w:val="005A30E7"/>
    <w:rsid w:val="005A3F53"/>
    <w:rsid w:val="005A4610"/>
    <w:rsid w:val="005A554C"/>
    <w:rsid w:val="005A62D1"/>
    <w:rsid w:val="005A6780"/>
    <w:rsid w:val="005A79B5"/>
    <w:rsid w:val="005A7BF2"/>
    <w:rsid w:val="005B044C"/>
    <w:rsid w:val="005B2FE4"/>
    <w:rsid w:val="005B3239"/>
    <w:rsid w:val="005B3F8A"/>
    <w:rsid w:val="005B4F16"/>
    <w:rsid w:val="005C1434"/>
    <w:rsid w:val="005C270A"/>
    <w:rsid w:val="005C2B80"/>
    <w:rsid w:val="005C366B"/>
    <w:rsid w:val="005C54DC"/>
    <w:rsid w:val="005D39FF"/>
    <w:rsid w:val="005D642A"/>
    <w:rsid w:val="005D6F77"/>
    <w:rsid w:val="005D79E2"/>
    <w:rsid w:val="005D7E48"/>
    <w:rsid w:val="005E2949"/>
    <w:rsid w:val="005E5778"/>
    <w:rsid w:val="005E6B37"/>
    <w:rsid w:val="005F01D4"/>
    <w:rsid w:val="005F11D5"/>
    <w:rsid w:val="005F1D10"/>
    <w:rsid w:val="005F58D6"/>
    <w:rsid w:val="005F675B"/>
    <w:rsid w:val="005F7D82"/>
    <w:rsid w:val="006054C5"/>
    <w:rsid w:val="00605897"/>
    <w:rsid w:val="00605CF1"/>
    <w:rsid w:val="00605DE2"/>
    <w:rsid w:val="006109A2"/>
    <w:rsid w:val="00616324"/>
    <w:rsid w:val="0061676B"/>
    <w:rsid w:val="00617455"/>
    <w:rsid w:val="00621D7D"/>
    <w:rsid w:val="00622E7D"/>
    <w:rsid w:val="006235E0"/>
    <w:rsid w:val="00623BA1"/>
    <w:rsid w:val="006263F9"/>
    <w:rsid w:val="00631AE7"/>
    <w:rsid w:val="006327B8"/>
    <w:rsid w:val="0063329A"/>
    <w:rsid w:val="00633BAB"/>
    <w:rsid w:val="00641623"/>
    <w:rsid w:val="006436D3"/>
    <w:rsid w:val="00644AA9"/>
    <w:rsid w:val="00646B32"/>
    <w:rsid w:val="00647B2B"/>
    <w:rsid w:val="00650ED5"/>
    <w:rsid w:val="006566D0"/>
    <w:rsid w:val="00663094"/>
    <w:rsid w:val="00663C4B"/>
    <w:rsid w:val="006662B2"/>
    <w:rsid w:val="006667E8"/>
    <w:rsid w:val="006702C1"/>
    <w:rsid w:val="0067094B"/>
    <w:rsid w:val="00671991"/>
    <w:rsid w:val="00672CC9"/>
    <w:rsid w:val="00674E9E"/>
    <w:rsid w:val="00676C74"/>
    <w:rsid w:val="00677224"/>
    <w:rsid w:val="00677571"/>
    <w:rsid w:val="00677F49"/>
    <w:rsid w:val="0068069A"/>
    <w:rsid w:val="00680AE1"/>
    <w:rsid w:val="00683908"/>
    <w:rsid w:val="006868B8"/>
    <w:rsid w:val="006873F2"/>
    <w:rsid w:val="0069050E"/>
    <w:rsid w:val="00690A1A"/>
    <w:rsid w:val="006929B5"/>
    <w:rsid w:val="00692E39"/>
    <w:rsid w:val="0069323E"/>
    <w:rsid w:val="0069375B"/>
    <w:rsid w:val="006937A4"/>
    <w:rsid w:val="00694B5C"/>
    <w:rsid w:val="0069548C"/>
    <w:rsid w:val="006A1E75"/>
    <w:rsid w:val="006A3DA7"/>
    <w:rsid w:val="006A430D"/>
    <w:rsid w:val="006A55E2"/>
    <w:rsid w:val="006A69BD"/>
    <w:rsid w:val="006A712B"/>
    <w:rsid w:val="006B2A5D"/>
    <w:rsid w:val="006B5969"/>
    <w:rsid w:val="006B6314"/>
    <w:rsid w:val="006C140F"/>
    <w:rsid w:val="006C26D2"/>
    <w:rsid w:val="006D2B0E"/>
    <w:rsid w:val="006D2ECE"/>
    <w:rsid w:val="006D594C"/>
    <w:rsid w:val="006D64DB"/>
    <w:rsid w:val="006E0759"/>
    <w:rsid w:val="006E08C7"/>
    <w:rsid w:val="006E0B1C"/>
    <w:rsid w:val="006E1471"/>
    <w:rsid w:val="006E157A"/>
    <w:rsid w:val="006E15A7"/>
    <w:rsid w:val="006E3668"/>
    <w:rsid w:val="006E3AAC"/>
    <w:rsid w:val="006E7BDB"/>
    <w:rsid w:val="006E7F0A"/>
    <w:rsid w:val="006F0192"/>
    <w:rsid w:val="006F2473"/>
    <w:rsid w:val="00707B66"/>
    <w:rsid w:val="00707D3B"/>
    <w:rsid w:val="0071013A"/>
    <w:rsid w:val="00710E88"/>
    <w:rsid w:val="00711482"/>
    <w:rsid w:val="00712240"/>
    <w:rsid w:val="0071256C"/>
    <w:rsid w:val="00712CBE"/>
    <w:rsid w:val="00714361"/>
    <w:rsid w:val="0071494F"/>
    <w:rsid w:val="0071574B"/>
    <w:rsid w:val="00721F8F"/>
    <w:rsid w:val="007257FD"/>
    <w:rsid w:val="0072595A"/>
    <w:rsid w:val="007274BB"/>
    <w:rsid w:val="007300F6"/>
    <w:rsid w:val="00733598"/>
    <w:rsid w:val="00737449"/>
    <w:rsid w:val="00737A05"/>
    <w:rsid w:val="00737D55"/>
    <w:rsid w:val="007412EA"/>
    <w:rsid w:val="00743184"/>
    <w:rsid w:val="00743369"/>
    <w:rsid w:val="007448C0"/>
    <w:rsid w:val="00745CD4"/>
    <w:rsid w:val="0074617D"/>
    <w:rsid w:val="007467A7"/>
    <w:rsid w:val="00747F30"/>
    <w:rsid w:val="007501DC"/>
    <w:rsid w:val="00753225"/>
    <w:rsid w:val="00756CCF"/>
    <w:rsid w:val="007618CA"/>
    <w:rsid w:val="00762354"/>
    <w:rsid w:val="0076423C"/>
    <w:rsid w:val="0076786A"/>
    <w:rsid w:val="00773F68"/>
    <w:rsid w:val="00775538"/>
    <w:rsid w:val="00776A42"/>
    <w:rsid w:val="00781EDD"/>
    <w:rsid w:val="00783EE4"/>
    <w:rsid w:val="00785675"/>
    <w:rsid w:val="0078578D"/>
    <w:rsid w:val="00785CFE"/>
    <w:rsid w:val="0078742B"/>
    <w:rsid w:val="00791774"/>
    <w:rsid w:val="00793F26"/>
    <w:rsid w:val="00794441"/>
    <w:rsid w:val="00797063"/>
    <w:rsid w:val="00797334"/>
    <w:rsid w:val="007A061F"/>
    <w:rsid w:val="007A25AF"/>
    <w:rsid w:val="007A59B4"/>
    <w:rsid w:val="007A6C87"/>
    <w:rsid w:val="007A6F50"/>
    <w:rsid w:val="007A78E6"/>
    <w:rsid w:val="007B2377"/>
    <w:rsid w:val="007B2F3F"/>
    <w:rsid w:val="007B3FBB"/>
    <w:rsid w:val="007B5D51"/>
    <w:rsid w:val="007C30AC"/>
    <w:rsid w:val="007C30C6"/>
    <w:rsid w:val="007C3964"/>
    <w:rsid w:val="007C3D00"/>
    <w:rsid w:val="007C4FC7"/>
    <w:rsid w:val="007C7CD7"/>
    <w:rsid w:val="007D091B"/>
    <w:rsid w:val="007D4740"/>
    <w:rsid w:val="007D6384"/>
    <w:rsid w:val="007D77E2"/>
    <w:rsid w:val="007E037F"/>
    <w:rsid w:val="007E0B0B"/>
    <w:rsid w:val="007E0C35"/>
    <w:rsid w:val="007E0D38"/>
    <w:rsid w:val="007E15AB"/>
    <w:rsid w:val="007E4683"/>
    <w:rsid w:val="007E4B82"/>
    <w:rsid w:val="007E7829"/>
    <w:rsid w:val="007F2D2D"/>
    <w:rsid w:val="007F37C5"/>
    <w:rsid w:val="007F3AB1"/>
    <w:rsid w:val="007F600A"/>
    <w:rsid w:val="00802742"/>
    <w:rsid w:val="0080297B"/>
    <w:rsid w:val="00803071"/>
    <w:rsid w:val="00804C04"/>
    <w:rsid w:val="00804EE3"/>
    <w:rsid w:val="0080681E"/>
    <w:rsid w:val="00807B04"/>
    <w:rsid w:val="00810450"/>
    <w:rsid w:val="00812616"/>
    <w:rsid w:val="00813BBC"/>
    <w:rsid w:val="00815707"/>
    <w:rsid w:val="008162EC"/>
    <w:rsid w:val="00822B33"/>
    <w:rsid w:val="00823387"/>
    <w:rsid w:val="00826332"/>
    <w:rsid w:val="008267E9"/>
    <w:rsid w:val="00830683"/>
    <w:rsid w:val="008306E5"/>
    <w:rsid w:val="008307E7"/>
    <w:rsid w:val="008313AA"/>
    <w:rsid w:val="00832155"/>
    <w:rsid w:val="00834DE7"/>
    <w:rsid w:val="00835813"/>
    <w:rsid w:val="00841ECE"/>
    <w:rsid w:val="00843559"/>
    <w:rsid w:val="00844D5E"/>
    <w:rsid w:val="00844FBE"/>
    <w:rsid w:val="008457E9"/>
    <w:rsid w:val="00850787"/>
    <w:rsid w:val="00852E11"/>
    <w:rsid w:val="00853EBF"/>
    <w:rsid w:val="008543C3"/>
    <w:rsid w:val="008549A4"/>
    <w:rsid w:val="008556B4"/>
    <w:rsid w:val="00856691"/>
    <w:rsid w:val="00857639"/>
    <w:rsid w:val="00857CA4"/>
    <w:rsid w:val="008609DD"/>
    <w:rsid w:val="00860D0C"/>
    <w:rsid w:val="008613F1"/>
    <w:rsid w:val="00861CD8"/>
    <w:rsid w:val="00862487"/>
    <w:rsid w:val="008629BC"/>
    <w:rsid w:val="008652B4"/>
    <w:rsid w:val="0086593C"/>
    <w:rsid w:val="00866755"/>
    <w:rsid w:val="00866F73"/>
    <w:rsid w:val="00870C1E"/>
    <w:rsid w:val="00872538"/>
    <w:rsid w:val="008814AC"/>
    <w:rsid w:val="00882245"/>
    <w:rsid w:val="00882520"/>
    <w:rsid w:val="008869FD"/>
    <w:rsid w:val="008872BE"/>
    <w:rsid w:val="008879B6"/>
    <w:rsid w:val="00890EAE"/>
    <w:rsid w:val="00892BCA"/>
    <w:rsid w:val="00893FA5"/>
    <w:rsid w:val="008950D4"/>
    <w:rsid w:val="008A10B9"/>
    <w:rsid w:val="008A197A"/>
    <w:rsid w:val="008A5FB6"/>
    <w:rsid w:val="008B1DA1"/>
    <w:rsid w:val="008B2ECD"/>
    <w:rsid w:val="008B4D81"/>
    <w:rsid w:val="008B5B2D"/>
    <w:rsid w:val="008C0430"/>
    <w:rsid w:val="008C0E33"/>
    <w:rsid w:val="008C3EA8"/>
    <w:rsid w:val="008C4B1D"/>
    <w:rsid w:val="008C4B35"/>
    <w:rsid w:val="008C52BD"/>
    <w:rsid w:val="008C72D2"/>
    <w:rsid w:val="008C7481"/>
    <w:rsid w:val="008D0F74"/>
    <w:rsid w:val="008D0FC1"/>
    <w:rsid w:val="008D11C0"/>
    <w:rsid w:val="008D127A"/>
    <w:rsid w:val="008D28A0"/>
    <w:rsid w:val="008D3AC9"/>
    <w:rsid w:val="008D40AC"/>
    <w:rsid w:val="008D43A0"/>
    <w:rsid w:val="008D56A5"/>
    <w:rsid w:val="008D6BF1"/>
    <w:rsid w:val="008E0303"/>
    <w:rsid w:val="008E18FA"/>
    <w:rsid w:val="008E2800"/>
    <w:rsid w:val="008E291D"/>
    <w:rsid w:val="008E45BC"/>
    <w:rsid w:val="008E5DDF"/>
    <w:rsid w:val="008E651D"/>
    <w:rsid w:val="008E6C4D"/>
    <w:rsid w:val="008F05F4"/>
    <w:rsid w:val="008F096C"/>
    <w:rsid w:val="008F53C6"/>
    <w:rsid w:val="008F73BE"/>
    <w:rsid w:val="00900102"/>
    <w:rsid w:val="00900DA3"/>
    <w:rsid w:val="00901208"/>
    <w:rsid w:val="00901A7B"/>
    <w:rsid w:val="009045D0"/>
    <w:rsid w:val="009070E2"/>
    <w:rsid w:val="00910549"/>
    <w:rsid w:val="00911FB6"/>
    <w:rsid w:val="009124D1"/>
    <w:rsid w:val="00912DC8"/>
    <w:rsid w:val="00913F1A"/>
    <w:rsid w:val="0091500B"/>
    <w:rsid w:val="009160B1"/>
    <w:rsid w:val="00916183"/>
    <w:rsid w:val="009164B9"/>
    <w:rsid w:val="00916DE7"/>
    <w:rsid w:val="009176C4"/>
    <w:rsid w:val="0092211B"/>
    <w:rsid w:val="009228D8"/>
    <w:rsid w:val="00922EF5"/>
    <w:rsid w:val="00925763"/>
    <w:rsid w:val="00927828"/>
    <w:rsid w:val="009312FB"/>
    <w:rsid w:val="00931FB0"/>
    <w:rsid w:val="00932914"/>
    <w:rsid w:val="009338B5"/>
    <w:rsid w:val="009339B0"/>
    <w:rsid w:val="00936983"/>
    <w:rsid w:val="00937E3E"/>
    <w:rsid w:val="00942904"/>
    <w:rsid w:val="00942D41"/>
    <w:rsid w:val="00942E4C"/>
    <w:rsid w:val="009446D2"/>
    <w:rsid w:val="00947E34"/>
    <w:rsid w:val="00947EB5"/>
    <w:rsid w:val="00950E74"/>
    <w:rsid w:val="009559E7"/>
    <w:rsid w:val="009615C7"/>
    <w:rsid w:val="009621F2"/>
    <w:rsid w:val="00963294"/>
    <w:rsid w:val="009646D0"/>
    <w:rsid w:val="00966D7F"/>
    <w:rsid w:val="0096720F"/>
    <w:rsid w:val="009673D7"/>
    <w:rsid w:val="009676B5"/>
    <w:rsid w:val="00970232"/>
    <w:rsid w:val="00970287"/>
    <w:rsid w:val="00970D94"/>
    <w:rsid w:val="009723FC"/>
    <w:rsid w:val="00973931"/>
    <w:rsid w:val="009750CB"/>
    <w:rsid w:val="00976301"/>
    <w:rsid w:val="00976DE1"/>
    <w:rsid w:val="009813DC"/>
    <w:rsid w:val="00981845"/>
    <w:rsid w:val="00982B2A"/>
    <w:rsid w:val="009840D3"/>
    <w:rsid w:val="00984B67"/>
    <w:rsid w:val="009855B6"/>
    <w:rsid w:val="009859BD"/>
    <w:rsid w:val="009907FA"/>
    <w:rsid w:val="009909B2"/>
    <w:rsid w:val="00990ACE"/>
    <w:rsid w:val="0099165F"/>
    <w:rsid w:val="009920DD"/>
    <w:rsid w:val="00992932"/>
    <w:rsid w:val="00995BEB"/>
    <w:rsid w:val="00996ECF"/>
    <w:rsid w:val="009975E7"/>
    <w:rsid w:val="009A0A62"/>
    <w:rsid w:val="009A1322"/>
    <w:rsid w:val="009A13A6"/>
    <w:rsid w:val="009A5F8F"/>
    <w:rsid w:val="009B22BC"/>
    <w:rsid w:val="009B61A5"/>
    <w:rsid w:val="009B7634"/>
    <w:rsid w:val="009B7DD9"/>
    <w:rsid w:val="009C2817"/>
    <w:rsid w:val="009C2E78"/>
    <w:rsid w:val="009C3688"/>
    <w:rsid w:val="009C4F27"/>
    <w:rsid w:val="009C5F4A"/>
    <w:rsid w:val="009C623A"/>
    <w:rsid w:val="009C638F"/>
    <w:rsid w:val="009C6828"/>
    <w:rsid w:val="009C778F"/>
    <w:rsid w:val="009D06FB"/>
    <w:rsid w:val="009D2B16"/>
    <w:rsid w:val="009D3140"/>
    <w:rsid w:val="009D3BD9"/>
    <w:rsid w:val="009D56B0"/>
    <w:rsid w:val="009E1660"/>
    <w:rsid w:val="009E60D8"/>
    <w:rsid w:val="009E7B6C"/>
    <w:rsid w:val="009F2E62"/>
    <w:rsid w:val="009F3814"/>
    <w:rsid w:val="009F56AA"/>
    <w:rsid w:val="009F5CE6"/>
    <w:rsid w:val="009F6FF8"/>
    <w:rsid w:val="00A006FC"/>
    <w:rsid w:val="00A02E21"/>
    <w:rsid w:val="00A02FB7"/>
    <w:rsid w:val="00A0334A"/>
    <w:rsid w:val="00A04A1E"/>
    <w:rsid w:val="00A04D40"/>
    <w:rsid w:val="00A12819"/>
    <w:rsid w:val="00A12E3F"/>
    <w:rsid w:val="00A130DA"/>
    <w:rsid w:val="00A13CB1"/>
    <w:rsid w:val="00A1452F"/>
    <w:rsid w:val="00A15131"/>
    <w:rsid w:val="00A1552B"/>
    <w:rsid w:val="00A16413"/>
    <w:rsid w:val="00A16828"/>
    <w:rsid w:val="00A27FA9"/>
    <w:rsid w:val="00A30640"/>
    <w:rsid w:val="00A32AB6"/>
    <w:rsid w:val="00A337E0"/>
    <w:rsid w:val="00A36187"/>
    <w:rsid w:val="00A37552"/>
    <w:rsid w:val="00A37BE7"/>
    <w:rsid w:val="00A40E80"/>
    <w:rsid w:val="00A4157F"/>
    <w:rsid w:val="00A42BFE"/>
    <w:rsid w:val="00A4314A"/>
    <w:rsid w:val="00A4367A"/>
    <w:rsid w:val="00A45300"/>
    <w:rsid w:val="00A45DCE"/>
    <w:rsid w:val="00A46241"/>
    <w:rsid w:val="00A5320F"/>
    <w:rsid w:val="00A549ED"/>
    <w:rsid w:val="00A54BEA"/>
    <w:rsid w:val="00A55EFA"/>
    <w:rsid w:val="00A56189"/>
    <w:rsid w:val="00A57AC5"/>
    <w:rsid w:val="00A618C8"/>
    <w:rsid w:val="00A62E64"/>
    <w:rsid w:val="00A63D03"/>
    <w:rsid w:val="00A64515"/>
    <w:rsid w:val="00A6688C"/>
    <w:rsid w:val="00A66BBA"/>
    <w:rsid w:val="00A67845"/>
    <w:rsid w:val="00A700D9"/>
    <w:rsid w:val="00A7027C"/>
    <w:rsid w:val="00A716DB"/>
    <w:rsid w:val="00A74612"/>
    <w:rsid w:val="00A74D04"/>
    <w:rsid w:val="00A7587D"/>
    <w:rsid w:val="00A765D1"/>
    <w:rsid w:val="00A7737E"/>
    <w:rsid w:val="00A81526"/>
    <w:rsid w:val="00A818E4"/>
    <w:rsid w:val="00A819CE"/>
    <w:rsid w:val="00A906A0"/>
    <w:rsid w:val="00A91B1C"/>
    <w:rsid w:val="00A92E13"/>
    <w:rsid w:val="00A951BE"/>
    <w:rsid w:val="00A96E8F"/>
    <w:rsid w:val="00AA0842"/>
    <w:rsid w:val="00AA332C"/>
    <w:rsid w:val="00AA4D9A"/>
    <w:rsid w:val="00AA5525"/>
    <w:rsid w:val="00AA579A"/>
    <w:rsid w:val="00AA5F07"/>
    <w:rsid w:val="00AA683E"/>
    <w:rsid w:val="00AA75CB"/>
    <w:rsid w:val="00AB0019"/>
    <w:rsid w:val="00AB0A7D"/>
    <w:rsid w:val="00AB1015"/>
    <w:rsid w:val="00AB243A"/>
    <w:rsid w:val="00AB28DE"/>
    <w:rsid w:val="00AB40BE"/>
    <w:rsid w:val="00AB42BF"/>
    <w:rsid w:val="00AB6667"/>
    <w:rsid w:val="00AB7ED5"/>
    <w:rsid w:val="00AC1BF7"/>
    <w:rsid w:val="00AC5831"/>
    <w:rsid w:val="00AC62B4"/>
    <w:rsid w:val="00AC77EB"/>
    <w:rsid w:val="00AD1458"/>
    <w:rsid w:val="00AD1B71"/>
    <w:rsid w:val="00AD1BF2"/>
    <w:rsid w:val="00AD5E89"/>
    <w:rsid w:val="00AE0253"/>
    <w:rsid w:val="00AE1079"/>
    <w:rsid w:val="00AE4ABA"/>
    <w:rsid w:val="00AE55DF"/>
    <w:rsid w:val="00AE5D25"/>
    <w:rsid w:val="00AE7127"/>
    <w:rsid w:val="00AE7302"/>
    <w:rsid w:val="00AE7C35"/>
    <w:rsid w:val="00AF0B9E"/>
    <w:rsid w:val="00AF2331"/>
    <w:rsid w:val="00AF25AC"/>
    <w:rsid w:val="00AF3997"/>
    <w:rsid w:val="00AF3C18"/>
    <w:rsid w:val="00AF436C"/>
    <w:rsid w:val="00AF4E4D"/>
    <w:rsid w:val="00AF568B"/>
    <w:rsid w:val="00AF77F4"/>
    <w:rsid w:val="00B01AEB"/>
    <w:rsid w:val="00B03A6B"/>
    <w:rsid w:val="00B05273"/>
    <w:rsid w:val="00B065E5"/>
    <w:rsid w:val="00B0778C"/>
    <w:rsid w:val="00B07A0C"/>
    <w:rsid w:val="00B1132A"/>
    <w:rsid w:val="00B12C36"/>
    <w:rsid w:val="00B153E6"/>
    <w:rsid w:val="00B158F5"/>
    <w:rsid w:val="00B15B31"/>
    <w:rsid w:val="00B16041"/>
    <w:rsid w:val="00B22733"/>
    <w:rsid w:val="00B22A1E"/>
    <w:rsid w:val="00B22A22"/>
    <w:rsid w:val="00B22E0C"/>
    <w:rsid w:val="00B231BD"/>
    <w:rsid w:val="00B239D3"/>
    <w:rsid w:val="00B24545"/>
    <w:rsid w:val="00B2744C"/>
    <w:rsid w:val="00B300BB"/>
    <w:rsid w:val="00B30AA5"/>
    <w:rsid w:val="00B31EDA"/>
    <w:rsid w:val="00B32217"/>
    <w:rsid w:val="00B3240C"/>
    <w:rsid w:val="00B32C14"/>
    <w:rsid w:val="00B33E7D"/>
    <w:rsid w:val="00B35D44"/>
    <w:rsid w:val="00B35EB1"/>
    <w:rsid w:val="00B36A31"/>
    <w:rsid w:val="00B42086"/>
    <w:rsid w:val="00B42EE3"/>
    <w:rsid w:val="00B43587"/>
    <w:rsid w:val="00B44D69"/>
    <w:rsid w:val="00B4526C"/>
    <w:rsid w:val="00B52D04"/>
    <w:rsid w:val="00B53A98"/>
    <w:rsid w:val="00B54C04"/>
    <w:rsid w:val="00B54CFF"/>
    <w:rsid w:val="00B60892"/>
    <w:rsid w:val="00B63683"/>
    <w:rsid w:val="00B664E4"/>
    <w:rsid w:val="00B6730F"/>
    <w:rsid w:val="00B70C3C"/>
    <w:rsid w:val="00B70C4E"/>
    <w:rsid w:val="00B70E9E"/>
    <w:rsid w:val="00B7146A"/>
    <w:rsid w:val="00B71F8D"/>
    <w:rsid w:val="00B731EA"/>
    <w:rsid w:val="00B73C79"/>
    <w:rsid w:val="00B74194"/>
    <w:rsid w:val="00B74442"/>
    <w:rsid w:val="00B75BD9"/>
    <w:rsid w:val="00B76B78"/>
    <w:rsid w:val="00B774BB"/>
    <w:rsid w:val="00B801DB"/>
    <w:rsid w:val="00B84B2D"/>
    <w:rsid w:val="00B853EA"/>
    <w:rsid w:val="00B85BF2"/>
    <w:rsid w:val="00B86154"/>
    <w:rsid w:val="00B86D45"/>
    <w:rsid w:val="00B86F9F"/>
    <w:rsid w:val="00B87036"/>
    <w:rsid w:val="00B87BDC"/>
    <w:rsid w:val="00B87C8B"/>
    <w:rsid w:val="00B9139A"/>
    <w:rsid w:val="00B91C66"/>
    <w:rsid w:val="00B91D0E"/>
    <w:rsid w:val="00B93B2A"/>
    <w:rsid w:val="00B93DEB"/>
    <w:rsid w:val="00B95F1D"/>
    <w:rsid w:val="00BA33F4"/>
    <w:rsid w:val="00BA3859"/>
    <w:rsid w:val="00BA51EC"/>
    <w:rsid w:val="00BA6011"/>
    <w:rsid w:val="00BA656D"/>
    <w:rsid w:val="00BA6D64"/>
    <w:rsid w:val="00BA7886"/>
    <w:rsid w:val="00BB0C60"/>
    <w:rsid w:val="00BB2AB7"/>
    <w:rsid w:val="00BB4EE1"/>
    <w:rsid w:val="00BB78BA"/>
    <w:rsid w:val="00BC0EBA"/>
    <w:rsid w:val="00BC201E"/>
    <w:rsid w:val="00BC6F94"/>
    <w:rsid w:val="00BC7E17"/>
    <w:rsid w:val="00BD162F"/>
    <w:rsid w:val="00BD37A1"/>
    <w:rsid w:val="00BD3C51"/>
    <w:rsid w:val="00BD4C5F"/>
    <w:rsid w:val="00BD514D"/>
    <w:rsid w:val="00BD5B6B"/>
    <w:rsid w:val="00BD618C"/>
    <w:rsid w:val="00BD6CF6"/>
    <w:rsid w:val="00BE26CA"/>
    <w:rsid w:val="00BE2D90"/>
    <w:rsid w:val="00BE3EB5"/>
    <w:rsid w:val="00BE42CF"/>
    <w:rsid w:val="00BE5F70"/>
    <w:rsid w:val="00BE61EF"/>
    <w:rsid w:val="00BE704F"/>
    <w:rsid w:val="00BF3385"/>
    <w:rsid w:val="00BF4A3A"/>
    <w:rsid w:val="00BF5BE4"/>
    <w:rsid w:val="00BF5D16"/>
    <w:rsid w:val="00C002D7"/>
    <w:rsid w:val="00C017D5"/>
    <w:rsid w:val="00C01FB1"/>
    <w:rsid w:val="00C02E45"/>
    <w:rsid w:val="00C03EA1"/>
    <w:rsid w:val="00C07FB9"/>
    <w:rsid w:val="00C10796"/>
    <w:rsid w:val="00C107A8"/>
    <w:rsid w:val="00C1169D"/>
    <w:rsid w:val="00C12A00"/>
    <w:rsid w:val="00C12DD4"/>
    <w:rsid w:val="00C130E4"/>
    <w:rsid w:val="00C135BD"/>
    <w:rsid w:val="00C15BF6"/>
    <w:rsid w:val="00C15CD6"/>
    <w:rsid w:val="00C16492"/>
    <w:rsid w:val="00C16ACF"/>
    <w:rsid w:val="00C16B22"/>
    <w:rsid w:val="00C1756C"/>
    <w:rsid w:val="00C20C00"/>
    <w:rsid w:val="00C220D8"/>
    <w:rsid w:val="00C220E6"/>
    <w:rsid w:val="00C23B21"/>
    <w:rsid w:val="00C23DD5"/>
    <w:rsid w:val="00C26105"/>
    <w:rsid w:val="00C2729D"/>
    <w:rsid w:val="00C303F4"/>
    <w:rsid w:val="00C31DF8"/>
    <w:rsid w:val="00C41D7D"/>
    <w:rsid w:val="00C42327"/>
    <w:rsid w:val="00C4568F"/>
    <w:rsid w:val="00C45B70"/>
    <w:rsid w:val="00C504E3"/>
    <w:rsid w:val="00C51FF8"/>
    <w:rsid w:val="00C53780"/>
    <w:rsid w:val="00C5486D"/>
    <w:rsid w:val="00C6211C"/>
    <w:rsid w:val="00C677D3"/>
    <w:rsid w:val="00C70467"/>
    <w:rsid w:val="00C707C4"/>
    <w:rsid w:val="00C716F8"/>
    <w:rsid w:val="00C72AA0"/>
    <w:rsid w:val="00C7470C"/>
    <w:rsid w:val="00C7549B"/>
    <w:rsid w:val="00C769A4"/>
    <w:rsid w:val="00C774A9"/>
    <w:rsid w:val="00C777CE"/>
    <w:rsid w:val="00C81A9F"/>
    <w:rsid w:val="00C83D75"/>
    <w:rsid w:val="00C83F35"/>
    <w:rsid w:val="00C846CF"/>
    <w:rsid w:val="00C84A10"/>
    <w:rsid w:val="00C86500"/>
    <w:rsid w:val="00C92582"/>
    <w:rsid w:val="00C93528"/>
    <w:rsid w:val="00C9377F"/>
    <w:rsid w:val="00C9451D"/>
    <w:rsid w:val="00C94884"/>
    <w:rsid w:val="00C950E6"/>
    <w:rsid w:val="00C95F49"/>
    <w:rsid w:val="00C97FF5"/>
    <w:rsid w:val="00CA0BCB"/>
    <w:rsid w:val="00CA3420"/>
    <w:rsid w:val="00CA37C2"/>
    <w:rsid w:val="00CA37FF"/>
    <w:rsid w:val="00CA6430"/>
    <w:rsid w:val="00CB3E62"/>
    <w:rsid w:val="00CB4E9C"/>
    <w:rsid w:val="00CB53D3"/>
    <w:rsid w:val="00CB6590"/>
    <w:rsid w:val="00CB6797"/>
    <w:rsid w:val="00CC018E"/>
    <w:rsid w:val="00CC0221"/>
    <w:rsid w:val="00CC1DAE"/>
    <w:rsid w:val="00CD0C14"/>
    <w:rsid w:val="00CD2281"/>
    <w:rsid w:val="00CD2375"/>
    <w:rsid w:val="00CD342E"/>
    <w:rsid w:val="00CD3C4A"/>
    <w:rsid w:val="00CD690E"/>
    <w:rsid w:val="00CD6BD5"/>
    <w:rsid w:val="00CD7E5E"/>
    <w:rsid w:val="00CE2696"/>
    <w:rsid w:val="00CE5597"/>
    <w:rsid w:val="00CE55A5"/>
    <w:rsid w:val="00CE68FC"/>
    <w:rsid w:val="00CE7728"/>
    <w:rsid w:val="00CF0CBE"/>
    <w:rsid w:val="00CF6581"/>
    <w:rsid w:val="00D004CF"/>
    <w:rsid w:val="00D03FF4"/>
    <w:rsid w:val="00D0428C"/>
    <w:rsid w:val="00D06C8B"/>
    <w:rsid w:val="00D074F9"/>
    <w:rsid w:val="00D103A3"/>
    <w:rsid w:val="00D1067E"/>
    <w:rsid w:val="00D158C1"/>
    <w:rsid w:val="00D17907"/>
    <w:rsid w:val="00D20EE7"/>
    <w:rsid w:val="00D20EFE"/>
    <w:rsid w:val="00D20F7F"/>
    <w:rsid w:val="00D2245F"/>
    <w:rsid w:val="00D24615"/>
    <w:rsid w:val="00D24A97"/>
    <w:rsid w:val="00D2511C"/>
    <w:rsid w:val="00D25ACA"/>
    <w:rsid w:val="00D26230"/>
    <w:rsid w:val="00D26B0E"/>
    <w:rsid w:val="00D27174"/>
    <w:rsid w:val="00D27EF6"/>
    <w:rsid w:val="00D306F0"/>
    <w:rsid w:val="00D30C69"/>
    <w:rsid w:val="00D310C6"/>
    <w:rsid w:val="00D31F02"/>
    <w:rsid w:val="00D325BB"/>
    <w:rsid w:val="00D329D2"/>
    <w:rsid w:val="00D32B41"/>
    <w:rsid w:val="00D32D55"/>
    <w:rsid w:val="00D40D7C"/>
    <w:rsid w:val="00D41774"/>
    <w:rsid w:val="00D43786"/>
    <w:rsid w:val="00D43F4B"/>
    <w:rsid w:val="00D4427D"/>
    <w:rsid w:val="00D456CC"/>
    <w:rsid w:val="00D5238C"/>
    <w:rsid w:val="00D5312D"/>
    <w:rsid w:val="00D538FD"/>
    <w:rsid w:val="00D543F9"/>
    <w:rsid w:val="00D5447C"/>
    <w:rsid w:val="00D548FC"/>
    <w:rsid w:val="00D60827"/>
    <w:rsid w:val="00D625F0"/>
    <w:rsid w:val="00D63189"/>
    <w:rsid w:val="00D6349B"/>
    <w:rsid w:val="00D657B6"/>
    <w:rsid w:val="00D67EEE"/>
    <w:rsid w:val="00D7082D"/>
    <w:rsid w:val="00D72CA6"/>
    <w:rsid w:val="00D73F63"/>
    <w:rsid w:val="00D747F3"/>
    <w:rsid w:val="00D74C12"/>
    <w:rsid w:val="00D75F10"/>
    <w:rsid w:val="00D76D24"/>
    <w:rsid w:val="00D76F1E"/>
    <w:rsid w:val="00D77E76"/>
    <w:rsid w:val="00D80298"/>
    <w:rsid w:val="00D83489"/>
    <w:rsid w:val="00D8457B"/>
    <w:rsid w:val="00D8781C"/>
    <w:rsid w:val="00D90613"/>
    <w:rsid w:val="00D9065C"/>
    <w:rsid w:val="00D91399"/>
    <w:rsid w:val="00D94A3F"/>
    <w:rsid w:val="00D95BB0"/>
    <w:rsid w:val="00D967EA"/>
    <w:rsid w:val="00D9691E"/>
    <w:rsid w:val="00D97896"/>
    <w:rsid w:val="00D97BB9"/>
    <w:rsid w:val="00DA2556"/>
    <w:rsid w:val="00DA30F2"/>
    <w:rsid w:val="00DA5F09"/>
    <w:rsid w:val="00DB0624"/>
    <w:rsid w:val="00DB0AAA"/>
    <w:rsid w:val="00DB0C03"/>
    <w:rsid w:val="00DB0E9D"/>
    <w:rsid w:val="00DB41AC"/>
    <w:rsid w:val="00DB5576"/>
    <w:rsid w:val="00DB55AD"/>
    <w:rsid w:val="00DB6B29"/>
    <w:rsid w:val="00DB75CE"/>
    <w:rsid w:val="00DC1447"/>
    <w:rsid w:val="00DD10A4"/>
    <w:rsid w:val="00DD363F"/>
    <w:rsid w:val="00DD6277"/>
    <w:rsid w:val="00DD65FB"/>
    <w:rsid w:val="00DD6DBD"/>
    <w:rsid w:val="00DD74B1"/>
    <w:rsid w:val="00DD762A"/>
    <w:rsid w:val="00DD7A38"/>
    <w:rsid w:val="00DE39CB"/>
    <w:rsid w:val="00DE4F91"/>
    <w:rsid w:val="00DE73E3"/>
    <w:rsid w:val="00DF13FE"/>
    <w:rsid w:val="00DF2EA7"/>
    <w:rsid w:val="00DF44CE"/>
    <w:rsid w:val="00DF54D7"/>
    <w:rsid w:val="00DF7B92"/>
    <w:rsid w:val="00E01588"/>
    <w:rsid w:val="00E015F4"/>
    <w:rsid w:val="00E03C63"/>
    <w:rsid w:val="00E052A4"/>
    <w:rsid w:val="00E05459"/>
    <w:rsid w:val="00E066E4"/>
    <w:rsid w:val="00E06787"/>
    <w:rsid w:val="00E06955"/>
    <w:rsid w:val="00E079CD"/>
    <w:rsid w:val="00E128AF"/>
    <w:rsid w:val="00E1536D"/>
    <w:rsid w:val="00E1539E"/>
    <w:rsid w:val="00E1711F"/>
    <w:rsid w:val="00E20D1B"/>
    <w:rsid w:val="00E218B8"/>
    <w:rsid w:val="00E22E95"/>
    <w:rsid w:val="00E23223"/>
    <w:rsid w:val="00E249AE"/>
    <w:rsid w:val="00E24ACD"/>
    <w:rsid w:val="00E25CD0"/>
    <w:rsid w:val="00E26AF7"/>
    <w:rsid w:val="00E31D24"/>
    <w:rsid w:val="00E32551"/>
    <w:rsid w:val="00E333F9"/>
    <w:rsid w:val="00E33794"/>
    <w:rsid w:val="00E3421C"/>
    <w:rsid w:val="00E351D0"/>
    <w:rsid w:val="00E35831"/>
    <w:rsid w:val="00E35944"/>
    <w:rsid w:val="00E43115"/>
    <w:rsid w:val="00E45D48"/>
    <w:rsid w:val="00E45D4C"/>
    <w:rsid w:val="00E46CC0"/>
    <w:rsid w:val="00E5001D"/>
    <w:rsid w:val="00E57617"/>
    <w:rsid w:val="00E614F2"/>
    <w:rsid w:val="00E61DCF"/>
    <w:rsid w:val="00E61F7A"/>
    <w:rsid w:val="00E6321A"/>
    <w:rsid w:val="00E643FF"/>
    <w:rsid w:val="00E6455D"/>
    <w:rsid w:val="00E6516B"/>
    <w:rsid w:val="00E701E4"/>
    <w:rsid w:val="00E73DB6"/>
    <w:rsid w:val="00E75177"/>
    <w:rsid w:val="00E76747"/>
    <w:rsid w:val="00E779F0"/>
    <w:rsid w:val="00E83612"/>
    <w:rsid w:val="00E86554"/>
    <w:rsid w:val="00E90120"/>
    <w:rsid w:val="00E90714"/>
    <w:rsid w:val="00E910C2"/>
    <w:rsid w:val="00E91105"/>
    <w:rsid w:val="00E921E4"/>
    <w:rsid w:val="00E951B9"/>
    <w:rsid w:val="00E956CA"/>
    <w:rsid w:val="00E95B1F"/>
    <w:rsid w:val="00E96F6D"/>
    <w:rsid w:val="00E979C9"/>
    <w:rsid w:val="00E97F4C"/>
    <w:rsid w:val="00EA0EE4"/>
    <w:rsid w:val="00EA1B84"/>
    <w:rsid w:val="00EA1E61"/>
    <w:rsid w:val="00EA3A7C"/>
    <w:rsid w:val="00EA411D"/>
    <w:rsid w:val="00EA5084"/>
    <w:rsid w:val="00EA667C"/>
    <w:rsid w:val="00EA7477"/>
    <w:rsid w:val="00EA7F5F"/>
    <w:rsid w:val="00EB03CB"/>
    <w:rsid w:val="00EB090D"/>
    <w:rsid w:val="00EB19EF"/>
    <w:rsid w:val="00EB265A"/>
    <w:rsid w:val="00EB4CF2"/>
    <w:rsid w:val="00EB5128"/>
    <w:rsid w:val="00EB560E"/>
    <w:rsid w:val="00EB7C7F"/>
    <w:rsid w:val="00EB7D79"/>
    <w:rsid w:val="00EB7E26"/>
    <w:rsid w:val="00EC0650"/>
    <w:rsid w:val="00EC23DB"/>
    <w:rsid w:val="00EC287F"/>
    <w:rsid w:val="00EC28F9"/>
    <w:rsid w:val="00EC338C"/>
    <w:rsid w:val="00EC461A"/>
    <w:rsid w:val="00ED0274"/>
    <w:rsid w:val="00ED0339"/>
    <w:rsid w:val="00ED0B42"/>
    <w:rsid w:val="00ED39E7"/>
    <w:rsid w:val="00ED40EE"/>
    <w:rsid w:val="00ED4488"/>
    <w:rsid w:val="00ED5415"/>
    <w:rsid w:val="00ED6F0E"/>
    <w:rsid w:val="00ED7403"/>
    <w:rsid w:val="00EE0214"/>
    <w:rsid w:val="00EE0535"/>
    <w:rsid w:val="00EE0F8D"/>
    <w:rsid w:val="00EE118C"/>
    <w:rsid w:val="00EE19C0"/>
    <w:rsid w:val="00EE4DF4"/>
    <w:rsid w:val="00EE5E8B"/>
    <w:rsid w:val="00EF1EB8"/>
    <w:rsid w:val="00EF3C1F"/>
    <w:rsid w:val="00EF5862"/>
    <w:rsid w:val="00EF5E9F"/>
    <w:rsid w:val="00EF600E"/>
    <w:rsid w:val="00EF65FD"/>
    <w:rsid w:val="00EF6F59"/>
    <w:rsid w:val="00EF7AEF"/>
    <w:rsid w:val="00F01AA9"/>
    <w:rsid w:val="00F022AA"/>
    <w:rsid w:val="00F04688"/>
    <w:rsid w:val="00F06BA8"/>
    <w:rsid w:val="00F06F07"/>
    <w:rsid w:val="00F076B3"/>
    <w:rsid w:val="00F112BA"/>
    <w:rsid w:val="00F14D97"/>
    <w:rsid w:val="00F15315"/>
    <w:rsid w:val="00F15D34"/>
    <w:rsid w:val="00F208C5"/>
    <w:rsid w:val="00F21544"/>
    <w:rsid w:val="00F217D8"/>
    <w:rsid w:val="00F22C93"/>
    <w:rsid w:val="00F23BAF"/>
    <w:rsid w:val="00F243E0"/>
    <w:rsid w:val="00F24760"/>
    <w:rsid w:val="00F26CDB"/>
    <w:rsid w:val="00F26CDD"/>
    <w:rsid w:val="00F27ABD"/>
    <w:rsid w:val="00F27AEE"/>
    <w:rsid w:val="00F312F4"/>
    <w:rsid w:val="00F34C8B"/>
    <w:rsid w:val="00F36CD9"/>
    <w:rsid w:val="00F36D59"/>
    <w:rsid w:val="00F37A78"/>
    <w:rsid w:val="00F4382E"/>
    <w:rsid w:val="00F44B8C"/>
    <w:rsid w:val="00F45E2B"/>
    <w:rsid w:val="00F4660F"/>
    <w:rsid w:val="00F46B22"/>
    <w:rsid w:val="00F47D60"/>
    <w:rsid w:val="00F54291"/>
    <w:rsid w:val="00F54A0A"/>
    <w:rsid w:val="00F55082"/>
    <w:rsid w:val="00F558FE"/>
    <w:rsid w:val="00F55BA5"/>
    <w:rsid w:val="00F57820"/>
    <w:rsid w:val="00F61704"/>
    <w:rsid w:val="00F617A8"/>
    <w:rsid w:val="00F63095"/>
    <w:rsid w:val="00F70E4A"/>
    <w:rsid w:val="00F71A0E"/>
    <w:rsid w:val="00F71B55"/>
    <w:rsid w:val="00F729E0"/>
    <w:rsid w:val="00F72B8B"/>
    <w:rsid w:val="00F738FA"/>
    <w:rsid w:val="00F73973"/>
    <w:rsid w:val="00F7420E"/>
    <w:rsid w:val="00F7689A"/>
    <w:rsid w:val="00F76CAC"/>
    <w:rsid w:val="00F8000A"/>
    <w:rsid w:val="00F8338C"/>
    <w:rsid w:val="00F841A0"/>
    <w:rsid w:val="00F863AC"/>
    <w:rsid w:val="00F92490"/>
    <w:rsid w:val="00F92B15"/>
    <w:rsid w:val="00F94B10"/>
    <w:rsid w:val="00F96540"/>
    <w:rsid w:val="00F97384"/>
    <w:rsid w:val="00FA2AE2"/>
    <w:rsid w:val="00FA4A88"/>
    <w:rsid w:val="00FA6E02"/>
    <w:rsid w:val="00FA74D2"/>
    <w:rsid w:val="00FB369F"/>
    <w:rsid w:val="00FB3EAB"/>
    <w:rsid w:val="00FB3EF8"/>
    <w:rsid w:val="00FB4A59"/>
    <w:rsid w:val="00FB7D49"/>
    <w:rsid w:val="00FC0628"/>
    <w:rsid w:val="00FC13ED"/>
    <w:rsid w:val="00FC196E"/>
    <w:rsid w:val="00FC1EBE"/>
    <w:rsid w:val="00FC2313"/>
    <w:rsid w:val="00FC23DF"/>
    <w:rsid w:val="00FC5CAC"/>
    <w:rsid w:val="00FC671A"/>
    <w:rsid w:val="00FD170C"/>
    <w:rsid w:val="00FD3F2F"/>
    <w:rsid w:val="00FD4650"/>
    <w:rsid w:val="00FD46A7"/>
    <w:rsid w:val="00FD5534"/>
    <w:rsid w:val="00FD60DB"/>
    <w:rsid w:val="00FD6FD1"/>
    <w:rsid w:val="00FD7A88"/>
    <w:rsid w:val="00FE0FCB"/>
    <w:rsid w:val="00FE1407"/>
    <w:rsid w:val="00FE1A6F"/>
    <w:rsid w:val="00FE2357"/>
    <w:rsid w:val="00FE295A"/>
    <w:rsid w:val="00FE3086"/>
    <w:rsid w:val="00FE443A"/>
    <w:rsid w:val="00FE4478"/>
    <w:rsid w:val="00FF278D"/>
    <w:rsid w:val="00FF34D8"/>
    <w:rsid w:val="00FF573A"/>
    <w:rsid w:val="00F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56608"/>
  <w15:docId w15:val="{CBFCF348-8EE5-46CC-8422-FC918BA7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4D2"/>
    <w:pPr>
      <w:spacing w:after="200" w:line="276" w:lineRule="auto"/>
    </w:pPr>
    <w:rPr>
      <w:sz w:val="22"/>
      <w:szCs w:val="22"/>
      <w:lang w:eastAsia="zh-CN"/>
    </w:rPr>
  </w:style>
  <w:style w:type="paragraph" w:styleId="Naslov1">
    <w:name w:val="heading 1"/>
    <w:basedOn w:val="Normal"/>
    <w:next w:val="Normal"/>
    <w:link w:val="Naslov1Char"/>
    <w:qFormat/>
    <w:rsid w:val="00EB7C7F"/>
    <w:pPr>
      <w:keepNext/>
      <w:numPr>
        <w:numId w:val="5"/>
      </w:numPr>
      <w:spacing w:after="240" w:line="240" w:lineRule="auto"/>
      <w:outlineLvl w:val="0"/>
    </w:pPr>
    <w:rPr>
      <w:rFonts w:eastAsia="Times New Roman"/>
      <w:b/>
      <w:bCs/>
      <w:sz w:val="28"/>
      <w:szCs w:val="28"/>
      <w:lang w:val="en-AU" w:eastAsia="en-US"/>
    </w:rPr>
  </w:style>
  <w:style w:type="paragraph" w:styleId="Naslov2">
    <w:name w:val="heading 2"/>
    <w:basedOn w:val="Normal"/>
    <w:next w:val="Normal"/>
    <w:link w:val="Naslov2Char"/>
    <w:qFormat/>
    <w:rsid w:val="00EB7C7F"/>
    <w:pPr>
      <w:keepNext/>
      <w:keepLines/>
      <w:numPr>
        <w:ilvl w:val="1"/>
        <w:numId w:val="5"/>
      </w:numPr>
      <w:spacing w:after="120"/>
      <w:outlineLvl w:val="1"/>
    </w:pPr>
    <w:rPr>
      <w:b/>
      <w:bCs/>
      <w:szCs w:val="26"/>
    </w:rPr>
  </w:style>
  <w:style w:type="paragraph" w:styleId="Naslov3">
    <w:name w:val="heading 3"/>
    <w:basedOn w:val="Normal"/>
    <w:next w:val="Normal"/>
    <w:link w:val="Naslov3Char"/>
    <w:qFormat/>
    <w:rsid w:val="00F44B8C"/>
    <w:pPr>
      <w:keepLines/>
      <w:numPr>
        <w:ilvl w:val="2"/>
        <w:numId w:val="5"/>
      </w:numPr>
      <w:spacing w:before="200" w:after="0"/>
      <w:jc w:val="both"/>
      <w:outlineLvl w:val="2"/>
    </w:pPr>
    <w:rPr>
      <w:bCs/>
    </w:rPr>
  </w:style>
  <w:style w:type="paragraph" w:styleId="Naslov4">
    <w:name w:val="heading 4"/>
    <w:basedOn w:val="Normal"/>
    <w:next w:val="Normal"/>
    <w:link w:val="Naslov4Char"/>
    <w:qFormat/>
    <w:rsid w:val="00872538"/>
    <w:pPr>
      <w:keepNext/>
      <w:keepLines/>
      <w:numPr>
        <w:ilvl w:val="3"/>
        <w:numId w:val="5"/>
      </w:numPr>
      <w:spacing w:before="200" w:after="0"/>
      <w:outlineLvl w:val="3"/>
    </w:pPr>
    <w:rPr>
      <w:rFonts w:ascii="Cambria" w:hAnsi="Cambria"/>
      <w:b/>
      <w:bCs/>
      <w:i/>
      <w:iCs/>
      <w:color w:val="4F81BD"/>
    </w:rPr>
  </w:style>
  <w:style w:type="paragraph" w:styleId="Naslov5">
    <w:name w:val="heading 5"/>
    <w:basedOn w:val="Normal"/>
    <w:next w:val="Normal"/>
    <w:link w:val="Naslov5Char"/>
    <w:qFormat/>
    <w:rsid w:val="00872538"/>
    <w:pPr>
      <w:keepNext/>
      <w:keepLines/>
      <w:numPr>
        <w:ilvl w:val="4"/>
        <w:numId w:val="5"/>
      </w:numPr>
      <w:spacing w:before="200" w:after="0"/>
      <w:outlineLvl w:val="4"/>
    </w:pPr>
    <w:rPr>
      <w:rFonts w:ascii="Cambria" w:hAnsi="Cambria"/>
      <w:color w:val="243F60"/>
    </w:rPr>
  </w:style>
  <w:style w:type="paragraph" w:styleId="Naslov6">
    <w:name w:val="heading 6"/>
    <w:basedOn w:val="Normal"/>
    <w:next w:val="Normal"/>
    <w:link w:val="Naslov6Char"/>
    <w:qFormat/>
    <w:rsid w:val="00872538"/>
    <w:pPr>
      <w:keepNext/>
      <w:keepLines/>
      <w:numPr>
        <w:ilvl w:val="5"/>
        <w:numId w:val="5"/>
      </w:numPr>
      <w:spacing w:before="200" w:after="0"/>
      <w:outlineLvl w:val="5"/>
    </w:pPr>
    <w:rPr>
      <w:rFonts w:ascii="Cambria" w:hAnsi="Cambria"/>
      <w:i/>
      <w:iCs/>
      <w:color w:val="243F60"/>
    </w:rPr>
  </w:style>
  <w:style w:type="paragraph" w:styleId="Naslov7">
    <w:name w:val="heading 7"/>
    <w:basedOn w:val="Normal"/>
    <w:next w:val="Normal"/>
    <w:link w:val="Naslov7Char"/>
    <w:qFormat/>
    <w:rsid w:val="00872538"/>
    <w:pPr>
      <w:keepNext/>
      <w:keepLines/>
      <w:numPr>
        <w:ilvl w:val="6"/>
        <w:numId w:val="5"/>
      </w:numPr>
      <w:spacing w:before="200" w:after="0"/>
      <w:outlineLvl w:val="6"/>
    </w:pPr>
    <w:rPr>
      <w:rFonts w:ascii="Cambria" w:hAnsi="Cambria"/>
      <w:i/>
      <w:iCs/>
      <w:color w:val="404040"/>
    </w:rPr>
  </w:style>
  <w:style w:type="paragraph" w:styleId="Naslov8">
    <w:name w:val="heading 8"/>
    <w:basedOn w:val="Normal"/>
    <w:next w:val="Normal"/>
    <w:link w:val="Naslov8Char"/>
    <w:qFormat/>
    <w:rsid w:val="00872538"/>
    <w:pPr>
      <w:keepNext/>
      <w:keepLines/>
      <w:numPr>
        <w:ilvl w:val="7"/>
        <w:numId w:val="5"/>
      </w:numPr>
      <w:spacing w:before="200" w:after="0"/>
      <w:outlineLvl w:val="7"/>
    </w:pPr>
    <w:rPr>
      <w:rFonts w:ascii="Cambria" w:hAnsi="Cambria"/>
      <w:color w:val="404040"/>
      <w:sz w:val="20"/>
      <w:szCs w:val="20"/>
    </w:rPr>
  </w:style>
  <w:style w:type="paragraph" w:styleId="Naslov9">
    <w:name w:val="heading 9"/>
    <w:basedOn w:val="Normal"/>
    <w:next w:val="Normal"/>
    <w:link w:val="Naslov9Char"/>
    <w:qFormat/>
    <w:rsid w:val="00872538"/>
    <w:pPr>
      <w:keepNext/>
      <w:keepLines/>
      <w:numPr>
        <w:ilvl w:val="8"/>
        <w:numId w:val="5"/>
      </w:numPr>
      <w:spacing w:before="200" w:after="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EB7C7F"/>
    <w:rPr>
      <w:rFonts w:eastAsia="Times New Roman"/>
      <w:b/>
      <w:bCs/>
      <w:sz w:val="28"/>
      <w:szCs w:val="28"/>
      <w:lang w:val="en-AU" w:eastAsia="en-US"/>
    </w:rPr>
  </w:style>
  <w:style w:type="numbering" w:customStyle="1" w:styleId="NoList1">
    <w:name w:val="No List1"/>
    <w:next w:val="Bezpopisa"/>
    <w:semiHidden/>
    <w:rsid w:val="00872538"/>
  </w:style>
  <w:style w:type="paragraph" w:styleId="Podnoje">
    <w:name w:val="footer"/>
    <w:basedOn w:val="Normal"/>
    <w:link w:val="PodnojeChar"/>
    <w:uiPriority w:val="99"/>
    <w:rsid w:val="00872538"/>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PodnojeChar">
    <w:name w:val="Podnožje Char"/>
    <w:link w:val="Podnoje"/>
    <w:uiPriority w:val="99"/>
    <w:rsid w:val="00872538"/>
    <w:rPr>
      <w:rFonts w:ascii="Times New Roman" w:eastAsia="Times New Roman" w:hAnsi="Times New Roman" w:cs="Times New Roman"/>
      <w:sz w:val="24"/>
      <w:szCs w:val="24"/>
      <w:lang w:eastAsia="hr-HR"/>
    </w:rPr>
  </w:style>
  <w:style w:type="character" w:styleId="Brojstranice">
    <w:name w:val="page number"/>
    <w:rsid w:val="00872538"/>
  </w:style>
  <w:style w:type="table" w:styleId="Reetkatablice">
    <w:name w:val="Table Grid"/>
    <w:basedOn w:val="Obinatablica"/>
    <w:uiPriority w:val="59"/>
    <w:rsid w:val="008725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872538"/>
    <w:pPr>
      <w:spacing w:before="100" w:beforeAutospacing="1" w:after="100" w:afterAutospacing="1" w:line="240" w:lineRule="auto"/>
    </w:pPr>
    <w:rPr>
      <w:rFonts w:ascii="Times New Roman" w:eastAsia="Times New Roman" w:hAnsi="Times New Roman"/>
      <w:sz w:val="24"/>
      <w:szCs w:val="24"/>
      <w:lang w:eastAsia="hr-HR"/>
    </w:rPr>
  </w:style>
  <w:style w:type="character" w:styleId="Hiperveza">
    <w:name w:val="Hyperlink"/>
    <w:uiPriority w:val="99"/>
    <w:rsid w:val="00872538"/>
    <w:rPr>
      <w:color w:val="0000FF"/>
      <w:u w:val="single"/>
    </w:rPr>
  </w:style>
  <w:style w:type="paragraph" w:styleId="Tekstfusnote">
    <w:name w:val="footnote text"/>
    <w:aliases w:val="Text poznámky pod čiarou 007,_Poznámka pod čiarou,Text poznámky pod ciarou 007,_Poznámka pod ciarou, Footnote,Footnote,Footnotes,Footnotes Char,Footnote Text Char Char,Footnotes Char Char Char Char,Footnotes Char Char Char,Fußnotentextf,fn"/>
    <w:basedOn w:val="Normal"/>
    <w:link w:val="TekstfusnoteChar"/>
    <w:rsid w:val="00872538"/>
    <w:pPr>
      <w:spacing w:after="0" w:line="240" w:lineRule="auto"/>
    </w:pPr>
    <w:rPr>
      <w:rFonts w:ascii="Arial" w:eastAsia="Times New Roman" w:hAnsi="Arial"/>
      <w:sz w:val="18"/>
      <w:szCs w:val="20"/>
      <w:lang w:eastAsia="en-US"/>
    </w:rPr>
  </w:style>
  <w:style w:type="character" w:customStyle="1" w:styleId="TekstfusnoteChar">
    <w:name w:val="Tekst fusnote Char"/>
    <w:aliases w:val="Text poznámky pod čiarou 007 Char1,_Poznámka pod čiarou Char1,Text poznámky pod ciarou 007 Char1,_Poznámka pod ciarou Char1, Footnote Char1,Footnote Char1,Footnotes Char2,Footnotes Char Char1,Footnote Text Char Char Char1,fn Char"/>
    <w:link w:val="Tekstfusnote"/>
    <w:rsid w:val="00872538"/>
    <w:rPr>
      <w:rFonts w:ascii="Arial" w:eastAsia="Times New Roman" w:hAnsi="Arial" w:cs="Times New Roman"/>
      <w:sz w:val="18"/>
      <w:szCs w:val="20"/>
      <w:lang w:eastAsia="en-US"/>
    </w:rPr>
  </w:style>
  <w:style w:type="character" w:styleId="Referencafusnote">
    <w:name w:val="footnote reference"/>
    <w:uiPriority w:val="99"/>
    <w:rsid w:val="00872538"/>
    <w:rPr>
      <w:vertAlign w:val="superscript"/>
    </w:rPr>
  </w:style>
  <w:style w:type="paragraph" w:styleId="StandardWeb">
    <w:name w:val="Normal (Web)"/>
    <w:basedOn w:val="Normal"/>
    <w:link w:val="StandardWebChar"/>
    <w:uiPriority w:val="99"/>
    <w:rsid w:val="0087253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StandardWebChar">
    <w:name w:val="Standard (Web) Char"/>
    <w:link w:val="StandardWeb"/>
    <w:rsid w:val="00872538"/>
    <w:rPr>
      <w:rFonts w:ascii="Times New Roman" w:eastAsia="Times New Roman" w:hAnsi="Times New Roman" w:cs="Times New Roman"/>
      <w:sz w:val="24"/>
      <w:szCs w:val="24"/>
      <w:lang w:eastAsia="hr-HR"/>
    </w:rPr>
  </w:style>
  <w:style w:type="paragraph" w:customStyle="1" w:styleId="Default">
    <w:name w:val="Default"/>
    <w:rsid w:val="00872538"/>
    <w:pPr>
      <w:autoSpaceDE w:val="0"/>
      <w:autoSpaceDN w:val="0"/>
      <w:adjustRightInd w:val="0"/>
    </w:pPr>
    <w:rPr>
      <w:rFonts w:ascii="Arial" w:eastAsia="Times New Roman" w:hAnsi="Arial" w:cs="Arial"/>
      <w:color w:val="000000"/>
      <w:sz w:val="24"/>
      <w:szCs w:val="24"/>
    </w:rPr>
  </w:style>
  <w:style w:type="paragraph" w:customStyle="1" w:styleId="uvlaka2">
    <w:name w:val="uvlaka 2"/>
    <w:aliases w:val=" uvlaka 3,uvlaka 3"/>
    <w:rsid w:val="00872538"/>
    <w:pPr>
      <w:jc w:val="center"/>
    </w:pPr>
    <w:rPr>
      <w:rFonts w:ascii="Times New Roman" w:eastAsia="Times New Roman" w:hAnsi="Times New Roman"/>
      <w:sz w:val="24"/>
      <w:szCs w:val="24"/>
    </w:rPr>
  </w:style>
  <w:style w:type="character" w:customStyle="1" w:styleId="uvlaka2Char">
    <w:name w:val="uvlaka 2 Char"/>
    <w:aliases w:val=" uvlaka 3 Char,uvlaka 2 Char Char,uvlaka 3 Char,uvlaka 3 Char Char"/>
    <w:rsid w:val="00872538"/>
    <w:rPr>
      <w:sz w:val="24"/>
      <w:szCs w:val="24"/>
      <w:lang w:val="hr-HR" w:eastAsia="hr-HR" w:bidi="ar-SA"/>
    </w:rPr>
  </w:style>
  <w:style w:type="paragraph" w:styleId="Tijeloteksta">
    <w:name w:val="Body Text"/>
    <w:aliases w:val="  uvlaka 2"/>
    <w:basedOn w:val="Normal"/>
    <w:link w:val="TijelotekstaChar"/>
    <w:rsid w:val="00872538"/>
    <w:pPr>
      <w:spacing w:after="120" w:line="240" w:lineRule="auto"/>
    </w:pPr>
    <w:rPr>
      <w:rFonts w:ascii="Times New Roman" w:eastAsia="Times New Roman" w:hAnsi="Times New Roman"/>
      <w:sz w:val="24"/>
      <w:szCs w:val="24"/>
      <w:lang w:eastAsia="hr-HR"/>
    </w:rPr>
  </w:style>
  <w:style w:type="character" w:customStyle="1" w:styleId="TijelotekstaChar">
    <w:name w:val="Tijelo teksta Char"/>
    <w:aliases w:val="  uvlaka 2 Char"/>
    <w:link w:val="Tijeloteksta"/>
    <w:rsid w:val="00872538"/>
    <w:rPr>
      <w:rFonts w:ascii="Times New Roman" w:eastAsia="Times New Roman" w:hAnsi="Times New Roman" w:cs="Times New Roman"/>
      <w:sz w:val="24"/>
      <w:szCs w:val="24"/>
      <w:lang w:eastAsia="hr-HR"/>
    </w:rPr>
  </w:style>
  <w:style w:type="paragraph" w:customStyle="1" w:styleId="Body">
    <w:name w:val="Body"/>
    <w:basedOn w:val="Normal"/>
    <w:rsid w:val="00872538"/>
    <w:pPr>
      <w:overflowPunct w:val="0"/>
      <w:autoSpaceDE w:val="0"/>
      <w:autoSpaceDN w:val="0"/>
      <w:adjustRightInd w:val="0"/>
      <w:spacing w:after="120" w:line="240" w:lineRule="atLeast"/>
      <w:ind w:left="720"/>
      <w:jc w:val="both"/>
      <w:textAlignment w:val="baseline"/>
    </w:pPr>
    <w:rPr>
      <w:rFonts w:ascii="Arial" w:eastAsia="Times New Roman" w:hAnsi="Arial" w:cs="Arial"/>
      <w:lang w:val="en-GB" w:eastAsia="en-US"/>
    </w:rPr>
  </w:style>
  <w:style w:type="paragraph" w:customStyle="1" w:styleId="Naslov20">
    <w:name w:val="Naslov2"/>
    <w:basedOn w:val="Naslov1"/>
    <w:next w:val="Body"/>
    <w:rsid w:val="00872538"/>
    <w:pPr>
      <w:overflowPunct w:val="0"/>
      <w:autoSpaceDE w:val="0"/>
      <w:autoSpaceDN w:val="0"/>
      <w:adjustRightInd w:val="0"/>
      <w:spacing w:before="360" w:after="360"/>
      <w:textAlignment w:val="baseline"/>
      <w:outlineLvl w:val="9"/>
    </w:pPr>
    <w:rPr>
      <w:caps/>
      <w:kern w:val="28"/>
      <w:sz w:val="24"/>
      <w:szCs w:val="24"/>
      <w:lang w:val="en-GB"/>
    </w:rPr>
  </w:style>
  <w:style w:type="paragraph" w:styleId="Odlomakpopisa">
    <w:name w:val="List Paragraph"/>
    <w:aliases w:val="naslov 1"/>
    <w:basedOn w:val="Normal"/>
    <w:link w:val="OdlomakpopisaChar"/>
    <w:uiPriority w:val="34"/>
    <w:qFormat/>
    <w:rsid w:val="00872538"/>
    <w:pPr>
      <w:spacing w:after="0" w:line="240" w:lineRule="auto"/>
      <w:ind w:left="720"/>
    </w:pPr>
    <w:rPr>
      <w:rFonts w:eastAsia="Calibri"/>
      <w:lang w:eastAsia="hr-HR"/>
    </w:rPr>
  </w:style>
  <w:style w:type="character" w:customStyle="1" w:styleId="st1">
    <w:name w:val="st1"/>
    <w:rsid w:val="00872538"/>
  </w:style>
  <w:style w:type="paragraph" w:styleId="Naslov">
    <w:name w:val="Title"/>
    <w:basedOn w:val="Normal"/>
    <w:link w:val="NaslovChar"/>
    <w:qFormat/>
    <w:rsid w:val="00872538"/>
    <w:pPr>
      <w:spacing w:after="0" w:line="240" w:lineRule="auto"/>
      <w:jc w:val="center"/>
    </w:pPr>
    <w:rPr>
      <w:rFonts w:ascii="Arial" w:eastAsia="Times New Roman" w:hAnsi="Arial"/>
      <w:b/>
      <w:bCs/>
      <w:noProof/>
      <w:sz w:val="28"/>
      <w:szCs w:val="28"/>
      <w:lang w:val="en-GB" w:eastAsia="en-US"/>
    </w:rPr>
  </w:style>
  <w:style w:type="character" w:customStyle="1" w:styleId="NaslovChar">
    <w:name w:val="Naslov Char"/>
    <w:link w:val="Naslov"/>
    <w:rsid w:val="00872538"/>
    <w:rPr>
      <w:rFonts w:ascii="Arial" w:eastAsia="Times New Roman" w:hAnsi="Arial" w:cs="Arial"/>
      <w:b/>
      <w:bCs/>
      <w:noProof/>
      <w:sz w:val="28"/>
      <w:szCs w:val="28"/>
      <w:lang w:val="en-GB" w:eastAsia="en-US"/>
    </w:rPr>
  </w:style>
  <w:style w:type="paragraph" w:customStyle="1" w:styleId="Naslov10">
    <w:name w:val="Naslov1"/>
    <w:basedOn w:val="Naslov1"/>
    <w:next w:val="Body"/>
    <w:rsid w:val="00872538"/>
    <w:pPr>
      <w:overflowPunct w:val="0"/>
      <w:autoSpaceDE w:val="0"/>
      <w:autoSpaceDN w:val="0"/>
      <w:adjustRightInd w:val="0"/>
      <w:spacing w:before="360" w:after="360"/>
      <w:textAlignment w:val="baseline"/>
      <w:outlineLvl w:val="9"/>
    </w:pPr>
    <w:rPr>
      <w:caps/>
      <w:noProof/>
      <w:kern w:val="28"/>
      <w:sz w:val="24"/>
      <w:szCs w:val="24"/>
      <w:lang w:val="en-GB"/>
    </w:rPr>
  </w:style>
  <w:style w:type="numbering" w:customStyle="1" w:styleId="Usluge1">
    <w:name w:val="Usluge 1"/>
    <w:rsid w:val="00872538"/>
    <w:pPr>
      <w:numPr>
        <w:numId w:val="3"/>
      </w:numPr>
    </w:pPr>
  </w:style>
  <w:style w:type="numbering" w:customStyle="1" w:styleId="Usluge2">
    <w:name w:val="Usluge 2"/>
    <w:rsid w:val="00872538"/>
    <w:pPr>
      <w:numPr>
        <w:numId w:val="4"/>
      </w:numPr>
    </w:pPr>
  </w:style>
  <w:style w:type="paragraph" w:styleId="Tekstbalonia">
    <w:name w:val="Balloon Text"/>
    <w:basedOn w:val="Normal"/>
    <w:link w:val="TekstbaloniaChar"/>
    <w:semiHidden/>
    <w:unhideWhenUsed/>
    <w:rsid w:val="00872538"/>
    <w:pPr>
      <w:spacing w:after="0" w:line="240" w:lineRule="auto"/>
    </w:pPr>
    <w:rPr>
      <w:rFonts w:ascii="Tahoma" w:hAnsi="Tahoma"/>
      <w:sz w:val="16"/>
      <w:szCs w:val="16"/>
    </w:rPr>
  </w:style>
  <w:style w:type="character" w:customStyle="1" w:styleId="TekstbaloniaChar">
    <w:name w:val="Tekst balončića Char"/>
    <w:link w:val="Tekstbalonia"/>
    <w:semiHidden/>
    <w:rsid w:val="00872538"/>
    <w:rPr>
      <w:rFonts w:ascii="Tahoma" w:hAnsi="Tahoma" w:cs="Tahoma"/>
      <w:sz w:val="16"/>
      <w:szCs w:val="16"/>
    </w:rPr>
  </w:style>
  <w:style w:type="character" w:customStyle="1" w:styleId="Naslov2Char">
    <w:name w:val="Naslov 2 Char"/>
    <w:link w:val="Naslov2"/>
    <w:rsid w:val="00EB7C7F"/>
    <w:rPr>
      <w:b/>
      <w:bCs/>
      <w:sz w:val="22"/>
      <w:szCs w:val="26"/>
      <w:lang w:eastAsia="zh-CN"/>
    </w:rPr>
  </w:style>
  <w:style w:type="character" w:customStyle="1" w:styleId="Naslov3Char">
    <w:name w:val="Naslov 3 Char"/>
    <w:link w:val="Naslov3"/>
    <w:rsid w:val="00F44B8C"/>
    <w:rPr>
      <w:bCs/>
      <w:sz w:val="22"/>
      <w:szCs w:val="22"/>
      <w:lang w:eastAsia="zh-CN"/>
    </w:rPr>
  </w:style>
  <w:style w:type="character" w:customStyle="1" w:styleId="Naslov4Char">
    <w:name w:val="Naslov 4 Char"/>
    <w:link w:val="Naslov4"/>
    <w:rsid w:val="00872538"/>
    <w:rPr>
      <w:rFonts w:ascii="Cambria" w:hAnsi="Cambria"/>
      <w:b/>
      <w:bCs/>
      <w:i/>
      <w:iCs/>
      <w:color w:val="4F81BD"/>
      <w:sz w:val="22"/>
      <w:szCs w:val="22"/>
      <w:lang w:eastAsia="zh-CN"/>
    </w:rPr>
  </w:style>
  <w:style w:type="character" w:customStyle="1" w:styleId="Naslov5Char">
    <w:name w:val="Naslov 5 Char"/>
    <w:link w:val="Naslov5"/>
    <w:rsid w:val="00872538"/>
    <w:rPr>
      <w:rFonts w:ascii="Cambria" w:hAnsi="Cambria"/>
      <w:color w:val="243F60"/>
      <w:sz w:val="22"/>
      <w:szCs w:val="22"/>
      <w:lang w:eastAsia="zh-CN"/>
    </w:rPr>
  </w:style>
  <w:style w:type="character" w:customStyle="1" w:styleId="Naslov6Char">
    <w:name w:val="Naslov 6 Char"/>
    <w:link w:val="Naslov6"/>
    <w:rsid w:val="00872538"/>
    <w:rPr>
      <w:rFonts w:ascii="Cambria" w:hAnsi="Cambria"/>
      <w:i/>
      <w:iCs/>
      <w:color w:val="243F60"/>
      <w:sz w:val="22"/>
      <w:szCs w:val="22"/>
      <w:lang w:eastAsia="zh-CN"/>
    </w:rPr>
  </w:style>
  <w:style w:type="character" w:customStyle="1" w:styleId="Naslov7Char">
    <w:name w:val="Naslov 7 Char"/>
    <w:link w:val="Naslov7"/>
    <w:rsid w:val="00872538"/>
    <w:rPr>
      <w:rFonts w:ascii="Cambria" w:hAnsi="Cambria"/>
      <w:i/>
      <w:iCs/>
      <w:color w:val="404040"/>
      <w:sz w:val="22"/>
      <w:szCs w:val="22"/>
      <w:lang w:eastAsia="zh-CN"/>
    </w:rPr>
  </w:style>
  <w:style w:type="character" w:customStyle="1" w:styleId="Naslov8Char">
    <w:name w:val="Naslov 8 Char"/>
    <w:link w:val="Naslov8"/>
    <w:rsid w:val="00872538"/>
    <w:rPr>
      <w:rFonts w:ascii="Cambria" w:hAnsi="Cambria"/>
      <w:color w:val="404040"/>
      <w:lang w:eastAsia="zh-CN"/>
    </w:rPr>
  </w:style>
  <w:style w:type="character" w:customStyle="1" w:styleId="Naslov9Char">
    <w:name w:val="Naslov 9 Char"/>
    <w:link w:val="Naslov9"/>
    <w:rsid w:val="00872538"/>
    <w:rPr>
      <w:rFonts w:ascii="Cambria" w:hAnsi="Cambria"/>
      <w:i/>
      <w:iCs/>
      <w:color w:val="404040"/>
      <w:lang w:eastAsia="zh-CN"/>
    </w:rPr>
  </w:style>
  <w:style w:type="paragraph" w:styleId="Zaglavlje">
    <w:name w:val="header"/>
    <w:basedOn w:val="Normal"/>
    <w:link w:val="ZaglavljeChar"/>
    <w:uiPriority w:val="99"/>
    <w:unhideWhenUsed/>
    <w:rsid w:val="008609DD"/>
    <w:pPr>
      <w:tabs>
        <w:tab w:val="center" w:pos="4536"/>
        <w:tab w:val="right" w:pos="9072"/>
      </w:tabs>
    </w:pPr>
  </w:style>
  <w:style w:type="character" w:customStyle="1" w:styleId="ZaglavljeChar">
    <w:name w:val="Zaglavlje Char"/>
    <w:link w:val="Zaglavlje"/>
    <w:uiPriority w:val="99"/>
    <w:rsid w:val="008609DD"/>
    <w:rPr>
      <w:sz w:val="22"/>
      <w:szCs w:val="22"/>
    </w:rPr>
  </w:style>
  <w:style w:type="paragraph" w:styleId="Sadraj2">
    <w:name w:val="toc 2"/>
    <w:basedOn w:val="Normal"/>
    <w:next w:val="Normal"/>
    <w:autoRedefine/>
    <w:uiPriority w:val="39"/>
    <w:unhideWhenUsed/>
    <w:rsid w:val="000A6E6B"/>
    <w:pPr>
      <w:tabs>
        <w:tab w:val="left" w:pos="880"/>
        <w:tab w:val="right" w:leader="dot" w:pos="9062"/>
      </w:tabs>
      <w:spacing w:line="240" w:lineRule="auto"/>
      <w:ind w:left="221"/>
    </w:pPr>
  </w:style>
  <w:style w:type="paragraph" w:styleId="Sadraj1">
    <w:name w:val="toc 1"/>
    <w:basedOn w:val="Normal"/>
    <w:next w:val="Normal"/>
    <w:autoRedefine/>
    <w:uiPriority w:val="39"/>
    <w:unhideWhenUsed/>
    <w:rsid w:val="000A6E6B"/>
    <w:pPr>
      <w:tabs>
        <w:tab w:val="left" w:pos="660"/>
        <w:tab w:val="right" w:leader="dot" w:pos="9062"/>
      </w:tabs>
      <w:spacing w:after="120"/>
    </w:pPr>
  </w:style>
  <w:style w:type="character" w:styleId="Neupadljivoisticanje">
    <w:name w:val="Subtle Emphasis"/>
    <w:uiPriority w:val="19"/>
    <w:qFormat/>
    <w:rsid w:val="000A6E6B"/>
    <w:rPr>
      <w:i/>
      <w:iCs/>
      <w:color w:val="808080"/>
    </w:rPr>
  </w:style>
  <w:style w:type="paragraph" w:styleId="Podnaslov">
    <w:name w:val="Subtitle"/>
    <w:basedOn w:val="Normal"/>
    <w:next w:val="Normal"/>
    <w:link w:val="PodnaslovChar"/>
    <w:uiPriority w:val="11"/>
    <w:qFormat/>
    <w:rsid w:val="000A6E6B"/>
    <w:pPr>
      <w:spacing w:after="60"/>
      <w:outlineLvl w:val="1"/>
    </w:pPr>
    <w:rPr>
      <w:b/>
      <w:sz w:val="24"/>
      <w:szCs w:val="24"/>
    </w:rPr>
  </w:style>
  <w:style w:type="character" w:customStyle="1" w:styleId="PodnaslovChar">
    <w:name w:val="Podnaslov Char"/>
    <w:link w:val="Podnaslov"/>
    <w:uiPriority w:val="11"/>
    <w:rsid w:val="000A6E6B"/>
    <w:rPr>
      <w:rFonts w:eastAsia="SimSun" w:cs="Times New Roman"/>
      <w:b/>
      <w:sz w:val="24"/>
      <w:szCs w:val="24"/>
    </w:rPr>
  </w:style>
  <w:style w:type="character" w:styleId="Referencakomentara">
    <w:name w:val="annotation reference"/>
    <w:basedOn w:val="Zadanifontodlomka"/>
    <w:semiHidden/>
    <w:unhideWhenUsed/>
    <w:rsid w:val="00B664E4"/>
    <w:rPr>
      <w:sz w:val="16"/>
      <w:szCs w:val="16"/>
    </w:rPr>
  </w:style>
  <w:style w:type="paragraph" w:styleId="Tekstkomentara">
    <w:name w:val="annotation text"/>
    <w:basedOn w:val="Normal"/>
    <w:link w:val="TekstkomentaraChar"/>
    <w:semiHidden/>
    <w:unhideWhenUsed/>
    <w:rsid w:val="00B664E4"/>
    <w:pPr>
      <w:spacing w:line="240" w:lineRule="auto"/>
    </w:pPr>
    <w:rPr>
      <w:sz w:val="20"/>
      <w:szCs w:val="20"/>
    </w:rPr>
  </w:style>
  <w:style w:type="character" w:customStyle="1" w:styleId="TekstkomentaraChar">
    <w:name w:val="Tekst komentara Char"/>
    <w:basedOn w:val="Zadanifontodlomka"/>
    <w:link w:val="Tekstkomentara"/>
    <w:semiHidden/>
    <w:rsid w:val="00B664E4"/>
    <w:rPr>
      <w:lang w:eastAsia="zh-CN"/>
    </w:rPr>
  </w:style>
  <w:style w:type="paragraph" w:styleId="Predmetkomentara">
    <w:name w:val="annotation subject"/>
    <w:basedOn w:val="Tekstkomentara"/>
    <w:next w:val="Tekstkomentara"/>
    <w:link w:val="PredmetkomentaraChar"/>
    <w:semiHidden/>
    <w:unhideWhenUsed/>
    <w:rsid w:val="00B664E4"/>
    <w:rPr>
      <w:b/>
      <w:bCs/>
    </w:rPr>
  </w:style>
  <w:style w:type="character" w:customStyle="1" w:styleId="PredmetkomentaraChar">
    <w:name w:val="Predmet komentara Char"/>
    <w:basedOn w:val="TekstkomentaraChar"/>
    <w:link w:val="Predmetkomentara"/>
    <w:semiHidden/>
    <w:rsid w:val="00B664E4"/>
    <w:rPr>
      <w:b/>
      <w:bCs/>
      <w:lang w:eastAsia="zh-CN"/>
    </w:rPr>
  </w:style>
  <w:style w:type="paragraph" w:styleId="TOCNaslov">
    <w:name w:val="TOC Heading"/>
    <w:basedOn w:val="Naslov1"/>
    <w:next w:val="Normal"/>
    <w:uiPriority w:val="39"/>
    <w:unhideWhenUsed/>
    <w:qFormat/>
    <w:rsid w:val="00F7689A"/>
    <w:pPr>
      <w:keepLines/>
      <w:numPr>
        <w:numId w:val="0"/>
      </w:numPr>
      <w:spacing w:before="480" w:after="0" w:line="276" w:lineRule="auto"/>
      <w:outlineLvl w:val="9"/>
    </w:pPr>
    <w:rPr>
      <w:rFonts w:asciiTheme="majorHAnsi" w:eastAsiaTheme="majorEastAsia" w:hAnsiTheme="majorHAnsi" w:cstheme="majorBidi"/>
      <w:color w:val="365F91" w:themeColor="accent1" w:themeShade="BF"/>
      <w:lang w:val="hr-HR" w:eastAsia="zh-CN"/>
    </w:rPr>
  </w:style>
  <w:style w:type="paragraph" w:styleId="Sadraj3">
    <w:name w:val="toc 3"/>
    <w:basedOn w:val="Normal"/>
    <w:next w:val="Normal"/>
    <w:autoRedefine/>
    <w:uiPriority w:val="39"/>
    <w:unhideWhenUsed/>
    <w:rsid w:val="00F7689A"/>
    <w:pPr>
      <w:spacing w:after="100"/>
      <w:ind w:left="440"/>
    </w:pPr>
  </w:style>
  <w:style w:type="paragraph" w:styleId="Uvuenotijeloteksta">
    <w:name w:val="Body Text Indent"/>
    <w:basedOn w:val="Normal"/>
    <w:link w:val="UvuenotijelotekstaChar"/>
    <w:rsid w:val="00F7689A"/>
    <w:pPr>
      <w:spacing w:after="0" w:line="240" w:lineRule="auto"/>
      <w:ind w:left="720" w:hanging="720"/>
      <w:jc w:val="both"/>
    </w:pPr>
    <w:rPr>
      <w:rFonts w:ascii="Times New Roman" w:eastAsia="Times New Roman" w:hAnsi="Times New Roman"/>
      <w:lang w:eastAsia="en-US"/>
    </w:rPr>
  </w:style>
  <w:style w:type="character" w:customStyle="1" w:styleId="UvuenotijelotekstaChar">
    <w:name w:val="Uvučeno tijelo teksta Char"/>
    <w:basedOn w:val="Zadanifontodlomka"/>
    <w:link w:val="Uvuenotijeloteksta"/>
    <w:rsid w:val="00F7689A"/>
    <w:rPr>
      <w:rFonts w:ascii="Times New Roman" w:eastAsia="Times New Roman" w:hAnsi="Times New Roman"/>
      <w:sz w:val="22"/>
      <w:szCs w:val="22"/>
      <w:lang w:eastAsia="en-US"/>
    </w:rPr>
  </w:style>
  <w:style w:type="paragraph" w:customStyle="1" w:styleId="T-98-2">
    <w:name w:val="T-9/8-2"/>
    <w:rsid w:val="00F7689A"/>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en-US" w:eastAsia="en-US"/>
    </w:rPr>
  </w:style>
  <w:style w:type="paragraph" w:styleId="Tijeloteksta2">
    <w:name w:val="Body Text 2"/>
    <w:basedOn w:val="Normal"/>
    <w:link w:val="Tijeloteksta2Char"/>
    <w:rsid w:val="00F7689A"/>
    <w:pPr>
      <w:spacing w:after="0" w:line="240" w:lineRule="auto"/>
    </w:pPr>
    <w:rPr>
      <w:rFonts w:ascii="Arial" w:eastAsia="Times New Roman" w:hAnsi="Arial"/>
      <w:b/>
      <w:bCs/>
      <w:lang w:val="en-AU" w:eastAsia="en-US"/>
    </w:rPr>
  </w:style>
  <w:style w:type="character" w:customStyle="1" w:styleId="Tijeloteksta2Char">
    <w:name w:val="Tijelo teksta 2 Char"/>
    <w:basedOn w:val="Zadanifontodlomka"/>
    <w:link w:val="Tijeloteksta2"/>
    <w:rsid w:val="00F7689A"/>
    <w:rPr>
      <w:rFonts w:ascii="Arial" w:eastAsia="Times New Roman" w:hAnsi="Arial"/>
      <w:b/>
      <w:bCs/>
      <w:sz w:val="22"/>
      <w:szCs w:val="22"/>
      <w:lang w:val="en-AU" w:eastAsia="en-US"/>
    </w:rPr>
  </w:style>
  <w:style w:type="paragraph" w:styleId="Tijeloteksta3">
    <w:name w:val="Body Text 3"/>
    <w:basedOn w:val="Normal"/>
    <w:link w:val="Tijeloteksta3Char"/>
    <w:rsid w:val="00F7689A"/>
    <w:pPr>
      <w:spacing w:after="0" w:line="240" w:lineRule="auto"/>
      <w:jc w:val="both"/>
    </w:pPr>
    <w:rPr>
      <w:rFonts w:ascii="Arial" w:eastAsia="Times New Roman" w:hAnsi="Arial"/>
      <w:lang w:val="en-AU" w:eastAsia="en-US"/>
    </w:rPr>
  </w:style>
  <w:style w:type="character" w:customStyle="1" w:styleId="Tijeloteksta3Char">
    <w:name w:val="Tijelo teksta 3 Char"/>
    <w:basedOn w:val="Zadanifontodlomka"/>
    <w:link w:val="Tijeloteksta3"/>
    <w:rsid w:val="00F7689A"/>
    <w:rPr>
      <w:rFonts w:ascii="Arial" w:eastAsia="Times New Roman" w:hAnsi="Arial"/>
      <w:sz w:val="22"/>
      <w:szCs w:val="22"/>
      <w:lang w:val="en-AU" w:eastAsia="en-US"/>
    </w:rPr>
  </w:style>
  <w:style w:type="paragraph" w:customStyle="1" w:styleId="Bullets">
    <w:name w:val="Bullets"/>
    <w:basedOn w:val="Body"/>
    <w:rsid w:val="00F7689A"/>
    <w:pPr>
      <w:ind w:left="1080" w:hanging="360"/>
    </w:pPr>
  </w:style>
  <w:style w:type="paragraph" w:customStyle="1" w:styleId="CharCharCharCharCharCharChar">
    <w:name w:val="Char Char Char Char Char Char Char"/>
    <w:basedOn w:val="Normal"/>
    <w:rsid w:val="00F7689A"/>
    <w:pPr>
      <w:spacing w:after="160" w:line="240" w:lineRule="exact"/>
    </w:pPr>
    <w:rPr>
      <w:rFonts w:ascii="Verdana" w:eastAsia="Times New Roman" w:hAnsi="Verdana"/>
      <w:sz w:val="20"/>
      <w:szCs w:val="20"/>
      <w:lang w:val="en-US" w:eastAsia="en-US"/>
    </w:rPr>
  </w:style>
  <w:style w:type="paragraph" w:styleId="Tijeloteksta-uvlaka2">
    <w:name w:val="Body Text Indent 2"/>
    <w:basedOn w:val="Normal"/>
    <w:link w:val="Tijeloteksta-uvlaka2Char"/>
    <w:semiHidden/>
    <w:rsid w:val="00F7689A"/>
    <w:pPr>
      <w:spacing w:before="120" w:after="0" w:line="240" w:lineRule="auto"/>
      <w:ind w:left="360"/>
      <w:jc w:val="both"/>
    </w:pPr>
    <w:rPr>
      <w:rFonts w:ascii="Arial" w:eastAsia="Times New Roman" w:hAnsi="Arial"/>
      <w:i/>
      <w:iCs/>
      <w:sz w:val="20"/>
      <w:szCs w:val="24"/>
      <w:lang w:val="en-GB" w:eastAsia="cs-CZ"/>
    </w:rPr>
  </w:style>
  <w:style w:type="character" w:customStyle="1" w:styleId="Tijeloteksta-uvlaka2Char">
    <w:name w:val="Tijelo teksta - uvlaka 2 Char"/>
    <w:basedOn w:val="Zadanifontodlomka"/>
    <w:link w:val="Tijeloteksta-uvlaka2"/>
    <w:semiHidden/>
    <w:rsid w:val="00F7689A"/>
    <w:rPr>
      <w:rFonts w:ascii="Arial" w:eastAsia="Times New Roman" w:hAnsi="Arial"/>
      <w:i/>
      <w:iCs/>
      <w:szCs w:val="24"/>
      <w:lang w:val="en-GB" w:eastAsia="cs-CZ"/>
    </w:rPr>
  </w:style>
  <w:style w:type="character" w:styleId="Naglaeno">
    <w:name w:val="Strong"/>
    <w:qFormat/>
    <w:rsid w:val="00F7689A"/>
    <w:rPr>
      <w:b/>
      <w:bCs/>
    </w:rPr>
  </w:style>
  <w:style w:type="paragraph" w:styleId="Tekstkrajnjebiljeke">
    <w:name w:val="endnote text"/>
    <w:basedOn w:val="Normal"/>
    <w:link w:val="TekstkrajnjebiljekeChar"/>
    <w:semiHidden/>
    <w:rsid w:val="00F7689A"/>
    <w:pPr>
      <w:spacing w:after="0" w:line="240" w:lineRule="auto"/>
    </w:pPr>
    <w:rPr>
      <w:rFonts w:ascii="Times New Roman" w:eastAsia="Times New Roman" w:hAnsi="Times New Roman"/>
      <w:sz w:val="20"/>
      <w:szCs w:val="20"/>
      <w:lang w:val="en-AU" w:eastAsia="en-US"/>
    </w:rPr>
  </w:style>
  <w:style w:type="character" w:customStyle="1" w:styleId="TekstkrajnjebiljekeChar">
    <w:name w:val="Tekst krajnje bilješke Char"/>
    <w:basedOn w:val="Zadanifontodlomka"/>
    <w:link w:val="Tekstkrajnjebiljeke"/>
    <w:semiHidden/>
    <w:rsid w:val="00F7689A"/>
    <w:rPr>
      <w:rFonts w:ascii="Times New Roman" w:eastAsia="Times New Roman" w:hAnsi="Times New Roman"/>
      <w:lang w:val="en-AU" w:eastAsia="en-US"/>
    </w:rPr>
  </w:style>
  <w:style w:type="character" w:styleId="Referencakrajnjebiljeke">
    <w:name w:val="endnote reference"/>
    <w:semiHidden/>
    <w:rsid w:val="00F7689A"/>
    <w:rPr>
      <w:vertAlign w:val="superscript"/>
    </w:rPr>
  </w:style>
  <w:style w:type="paragraph" w:styleId="Revizija">
    <w:name w:val="Revision"/>
    <w:hidden/>
    <w:semiHidden/>
    <w:rsid w:val="00F7689A"/>
    <w:rPr>
      <w:rFonts w:ascii="Times New Roman" w:eastAsia="Times New Roman" w:hAnsi="Times New Roman"/>
      <w:lang w:val="en-AU" w:eastAsia="en-US"/>
    </w:rPr>
  </w:style>
  <w:style w:type="paragraph" w:styleId="Tijeloteksta-uvlaka3">
    <w:name w:val="Body Text Indent 3"/>
    <w:basedOn w:val="Normal"/>
    <w:link w:val="Tijeloteksta-uvlaka3Char"/>
    <w:semiHidden/>
    <w:rsid w:val="00F7689A"/>
    <w:pPr>
      <w:spacing w:after="0" w:line="312" w:lineRule="auto"/>
      <w:ind w:left="709" w:hanging="709"/>
      <w:jc w:val="both"/>
    </w:pPr>
    <w:rPr>
      <w:rFonts w:ascii="Arial" w:eastAsia="Times New Roman" w:hAnsi="Arial" w:cs="Arial"/>
      <w:lang w:val="en-AU" w:eastAsia="en-US"/>
    </w:rPr>
  </w:style>
  <w:style w:type="character" w:customStyle="1" w:styleId="Tijeloteksta-uvlaka3Char">
    <w:name w:val="Tijelo teksta - uvlaka 3 Char"/>
    <w:basedOn w:val="Zadanifontodlomka"/>
    <w:link w:val="Tijeloteksta-uvlaka3"/>
    <w:semiHidden/>
    <w:rsid w:val="00F7689A"/>
    <w:rPr>
      <w:rFonts w:ascii="Arial" w:eastAsia="Times New Roman" w:hAnsi="Arial" w:cs="Arial"/>
      <w:sz w:val="22"/>
      <w:szCs w:val="22"/>
      <w:lang w:val="en-AU" w:eastAsia="en-US"/>
    </w:rPr>
  </w:style>
  <w:style w:type="paragraph" w:customStyle="1" w:styleId="1">
    <w:name w:val="1"/>
    <w:basedOn w:val="Normal"/>
    <w:rsid w:val="00F7689A"/>
    <w:pPr>
      <w:numPr>
        <w:numId w:val="2"/>
      </w:numPr>
      <w:spacing w:after="0" w:line="240" w:lineRule="auto"/>
      <w:ind w:left="0" w:firstLine="0"/>
    </w:pPr>
    <w:rPr>
      <w:rFonts w:ascii="Myriad Pro" w:eastAsia="Times New Roman" w:hAnsi="Myriad Pro" w:cs="Arial"/>
      <w:i/>
      <w:sz w:val="32"/>
      <w:szCs w:val="32"/>
      <w:lang w:eastAsia="en-US" w:bidi="en-US"/>
    </w:rPr>
  </w:style>
  <w:style w:type="character" w:customStyle="1" w:styleId="CharChar2">
    <w:name w:val="Char Char2"/>
    <w:rsid w:val="00F7689A"/>
    <w:rPr>
      <w:sz w:val="22"/>
      <w:szCs w:val="22"/>
      <w:lang w:val="hr-HR" w:eastAsia="en-US" w:bidi="ar-SA"/>
    </w:rPr>
  </w:style>
  <w:style w:type="paragraph" w:customStyle="1" w:styleId="To">
    <w:name w:val="To"/>
    <w:basedOn w:val="Normal"/>
    <w:rsid w:val="00F7689A"/>
    <w:pPr>
      <w:spacing w:after="0" w:line="240" w:lineRule="auto"/>
      <w:jc w:val="both"/>
    </w:pPr>
    <w:rPr>
      <w:rFonts w:ascii="Arial" w:eastAsia="Times New Roman" w:hAnsi="Arial"/>
      <w:sz w:val="36"/>
      <w:szCs w:val="20"/>
      <w:lang w:val="en-GB" w:eastAsia="hr-HR"/>
    </w:rPr>
  </w:style>
  <w:style w:type="paragraph" w:customStyle="1" w:styleId="Funkcionalnosti">
    <w:name w:val="Funkcionalnosti"/>
    <w:basedOn w:val="Normal"/>
    <w:rsid w:val="00F7689A"/>
    <w:pPr>
      <w:suppressAutoHyphens/>
      <w:spacing w:before="120" w:after="0" w:line="240" w:lineRule="auto"/>
      <w:ind w:left="1134"/>
      <w:jc w:val="both"/>
    </w:pPr>
    <w:rPr>
      <w:rFonts w:ascii="Arial" w:eastAsia="Times New Roman" w:hAnsi="Arial"/>
      <w:sz w:val="20"/>
      <w:szCs w:val="20"/>
      <w:lang w:val="en-US" w:eastAsia="ar-SA"/>
    </w:rPr>
  </w:style>
  <w:style w:type="paragraph" w:customStyle="1" w:styleId="CharCharCharCharCharCharChar1">
    <w:name w:val="Char Char Char Char Char Char Char1"/>
    <w:basedOn w:val="Normal"/>
    <w:rsid w:val="00F7689A"/>
    <w:pPr>
      <w:spacing w:after="160" w:line="240" w:lineRule="exact"/>
    </w:pPr>
    <w:rPr>
      <w:rFonts w:ascii="Verdana" w:eastAsia="Times New Roman" w:hAnsi="Verdana" w:cs="Verdana"/>
      <w:sz w:val="20"/>
      <w:szCs w:val="20"/>
      <w:lang w:val="en-US" w:eastAsia="en-US"/>
    </w:rPr>
  </w:style>
  <w:style w:type="paragraph" w:styleId="Kartadokumenta">
    <w:name w:val="Document Map"/>
    <w:basedOn w:val="Normal"/>
    <w:link w:val="KartadokumentaChar"/>
    <w:semiHidden/>
    <w:rsid w:val="00F7689A"/>
    <w:pPr>
      <w:shd w:val="clear" w:color="auto" w:fill="000080"/>
      <w:spacing w:after="0" w:line="240" w:lineRule="auto"/>
    </w:pPr>
    <w:rPr>
      <w:rFonts w:ascii="Tahoma" w:eastAsia="Times New Roman" w:hAnsi="Tahoma"/>
      <w:sz w:val="20"/>
      <w:szCs w:val="20"/>
      <w:lang w:val="en-AU" w:eastAsia="en-US"/>
    </w:rPr>
  </w:style>
  <w:style w:type="character" w:customStyle="1" w:styleId="KartadokumentaChar">
    <w:name w:val="Karta dokumenta Char"/>
    <w:basedOn w:val="Zadanifontodlomka"/>
    <w:link w:val="Kartadokumenta"/>
    <w:semiHidden/>
    <w:rsid w:val="00F7689A"/>
    <w:rPr>
      <w:rFonts w:ascii="Tahoma" w:eastAsia="Times New Roman" w:hAnsi="Tahoma"/>
      <w:shd w:val="clear" w:color="auto" w:fill="000080"/>
      <w:lang w:val="en-AU" w:eastAsia="en-US"/>
    </w:rPr>
  </w:style>
  <w:style w:type="character" w:customStyle="1" w:styleId="CharChar21">
    <w:name w:val="Char Char21"/>
    <w:locked/>
    <w:rsid w:val="00F7689A"/>
    <w:rPr>
      <w:rFonts w:ascii="Arial" w:hAnsi="Arial" w:cs="Arial"/>
      <w:b/>
      <w:bCs/>
      <w:sz w:val="28"/>
      <w:szCs w:val="28"/>
      <w:lang w:val="en-GB" w:eastAsia="en-US" w:bidi="ar-SA"/>
    </w:rPr>
  </w:style>
  <w:style w:type="character" w:customStyle="1" w:styleId="CharChar11">
    <w:name w:val="Char Char11"/>
    <w:rsid w:val="00F7689A"/>
    <w:rPr>
      <w:rFonts w:ascii="Arial" w:hAnsi="Arial" w:cs="Arial"/>
      <w:sz w:val="24"/>
      <w:szCs w:val="24"/>
      <w:lang w:val="en-AU" w:eastAsia="en-US" w:bidi="ar-SA"/>
    </w:rPr>
  </w:style>
  <w:style w:type="character" w:customStyle="1" w:styleId="CharChar10">
    <w:name w:val="Char Char10"/>
    <w:rsid w:val="00F7689A"/>
    <w:rPr>
      <w:sz w:val="24"/>
      <w:szCs w:val="24"/>
      <w:lang w:val="hr-HR" w:eastAsia="en-US" w:bidi="ar-SA"/>
    </w:rPr>
  </w:style>
  <w:style w:type="character" w:customStyle="1" w:styleId="CharChar6">
    <w:name w:val="Char Char6"/>
    <w:rsid w:val="00F7689A"/>
    <w:rPr>
      <w:lang w:val="en-AU" w:eastAsia="en-US" w:bidi="ar-SA"/>
    </w:rPr>
  </w:style>
  <w:style w:type="character" w:customStyle="1" w:styleId="CharChar7">
    <w:name w:val="Char Char7"/>
    <w:semiHidden/>
    <w:rsid w:val="00F7689A"/>
    <w:rPr>
      <w:rFonts w:ascii="AvantGarde Md BT" w:hAnsi="AvantGarde Md BT"/>
      <w:snapToGrid w:val="0"/>
      <w:sz w:val="24"/>
      <w:szCs w:val="24"/>
      <w:lang w:val="en-US" w:eastAsia="en-US" w:bidi="ar-SA"/>
    </w:rPr>
  </w:style>
  <w:style w:type="character" w:customStyle="1" w:styleId="CharChar1">
    <w:name w:val="Char Char1"/>
    <w:rsid w:val="00F7689A"/>
    <w:rPr>
      <w:rFonts w:ascii="Tahoma" w:hAnsi="Tahoma" w:cs="Tahoma"/>
      <w:sz w:val="16"/>
      <w:szCs w:val="16"/>
      <w:lang w:val="en-AU" w:eastAsia="en-US"/>
    </w:rPr>
  </w:style>
  <w:style w:type="character" w:customStyle="1" w:styleId="CharChar">
    <w:name w:val="Char Char"/>
    <w:rsid w:val="00F7689A"/>
    <w:rPr>
      <w:lang w:val="en-AU" w:eastAsia="en-US"/>
    </w:rPr>
  </w:style>
  <w:style w:type="character" w:customStyle="1" w:styleId="CharChar12">
    <w:name w:val="Char Char12"/>
    <w:rsid w:val="00F7689A"/>
    <w:rPr>
      <w:rFonts w:ascii="Cambria" w:eastAsia="Times New Roman" w:hAnsi="Cambria" w:cs="Times New Roman"/>
      <w:b/>
      <w:bCs/>
      <w:color w:val="365F91"/>
      <w:sz w:val="28"/>
      <w:szCs w:val="28"/>
    </w:rPr>
  </w:style>
  <w:style w:type="character" w:customStyle="1" w:styleId="Textpoznmkypodiarou007Char">
    <w:name w:val="Text poznámky pod čiarou 007 Char"/>
    <w:aliases w:val="_Poznámka pod čiarou Char,Text poznámky pod ciarou 007 Char,_Poznámka pod ciarou Char, Footnote Char,Footnote Char,Footnotes Char1,Footnotes Char Char,Footnote Text Char Char Char,Footnotes Char Char Char Char Char"/>
    <w:rsid w:val="00F7689A"/>
    <w:rPr>
      <w:lang w:eastAsia="en-US"/>
    </w:rPr>
  </w:style>
  <w:style w:type="character" w:customStyle="1" w:styleId="kurziv1">
    <w:name w:val="kurziv1"/>
    <w:rsid w:val="00F7689A"/>
    <w:rPr>
      <w:i/>
      <w:iCs/>
    </w:rPr>
  </w:style>
  <w:style w:type="character" w:customStyle="1" w:styleId="CharChar3">
    <w:name w:val="Char Char3"/>
    <w:rsid w:val="00F7689A"/>
    <w:rPr>
      <w:rFonts w:ascii="Cambria" w:eastAsia="Times New Roman" w:hAnsi="Cambria" w:cs="Times New Roman"/>
      <w:color w:val="17365D"/>
      <w:spacing w:val="5"/>
      <w:kern w:val="28"/>
      <w:sz w:val="52"/>
      <w:szCs w:val="52"/>
      <w:lang w:val="sl-SI" w:eastAsia="en-US"/>
    </w:rPr>
  </w:style>
  <w:style w:type="paragraph" w:customStyle="1" w:styleId="CharCharCharChar1">
    <w:name w:val="Char Char Char Char1"/>
    <w:basedOn w:val="Normal"/>
    <w:rsid w:val="00F7689A"/>
    <w:pPr>
      <w:spacing w:before="120" w:after="160" w:line="240" w:lineRule="exact"/>
      <w:ind w:left="567"/>
      <w:jc w:val="both"/>
    </w:pPr>
    <w:rPr>
      <w:rFonts w:ascii="Tahoma" w:eastAsia="Times New Roman" w:hAnsi="Tahoma"/>
      <w:sz w:val="20"/>
      <w:szCs w:val="20"/>
      <w:lang w:val="en-US" w:eastAsia="en-US"/>
    </w:rPr>
  </w:style>
  <w:style w:type="paragraph" w:styleId="Bezproreda">
    <w:name w:val="No Spacing"/>
    <w:link w:val="BezproredaChar"/>
    <w:uiPriority w:val="1"/>
    <w:qFormat/>
    <w:rsid w:val="00F7689A"/>
    <w:rPr>
      <w:rFonts w:eastAsia="Times New Roman"/>
      <w:sz w:val="22"/>
      <w:szCs w:val="22"/>
      <w:lang w:val="en-US" w:eastAsia="en-US"/>
    </w:rPr>
  </w:style>
  <w:style w:type="character" w:customStyle="1" w:styleId="BezproredaChar">
    <w:name w:val="Bez proreda Char"/>
    <w:link w:val="Bezproreda"/>
    <w:rsid w:val="00F7689A"/>
    <w:rPr>
      <w:rFonts w:eastAsia="Times New Roman"/>
      <w:sz w:val="22"/>
      <w:szCs w:val="22"/>
      <w:lang w:val="en-US" w:eastAsia="en-US"/>
    </w:rPr>
  </w:style>
  <w:style w:type="character" w:customStyle="1" w:styleId="Text3Char">
    <w:name w:val="Text 3 Char"/>
    <w:link w:val="Text3"/>
    <w:locked/>
    <w:rsid w:val="00F7689A"/>
    <w:rPr>
      <w:sz w:val="24"/>
      <w:lang w:val="en-GB" w:eastAsia="en-US"/>
    </w:rPr>
  </w:style>
  <w:style w:type="paragraph" w:customStyle="1" w:styleId="Text3">
    <w:name w:val="Text 3"/>
    <w:basedOn w:val="Normal"/>
    <w:link w:val="Text3Char"/>
    <w:rsid w:val="00F7689A"/>
    <w:pPr>
      <w:tabs>
        <w:tab w:val="left" w:pos="2302"/>
      </w:tabs>
      <w:spacing w:after="240" w:line="240" w:lineRule="auto"/>
      <w:ind w:left="1202"/>
      <w:jc w:val="both"/>
    </w:pPr>
    <w:rPr>
      <w:sz w:val="24"/>
      <w:szCs w:val="20"/>
      <w:lang w:val="en-GB" w:eastAsia="en-US"/>
    </w:rPr>
  </w:style>
  <w:style w:type="character" w:customStyle="1" w:styleId="body1Char">
    <w:name w:val="body1 Char"/>
    <w:link w:val="body1"/>
    <w:locked/>
    <w:rsid w:val="00F7689A"/>
    <w:rPr>
      <w:sz w:val="22"/>
      <w:shd w:val="clear" w:color="auto" w:fill="EEECE1"/>
      <w:lang w:val="en-GB" w:eastAsia="en-US"/>
    </w:rPr>
  </w:style>
  <w:style w:type="paragraph" w:customStyle="1" w:styleId="body1">
    <w:name w:val="body1"/>
    <w:basedOn w:val="Text3"/>
    <w:link w:val="body1Char"/>
    <w:rsid w:val="00F7689A"/>
    <w:pPr>
      <w:pBdr>
        <w:top w:val="single" w:sz="4" w:space="1" w:color="auto" w:shadow="1"/>
        <w:left w:val="single" w:sz="4" w:space="4" w:color="auto" w:shadow="1"/>
        <w:bottom w:val="single" w:sz="4" w:space="1" w:color="auto" w:shadow="1"/>
        <w:right w:val="single" w:sz="4" w:space="4" w:color="auto" w:shadow="1"/>
      </w:pBdr>
      <w:shd w:val="clear" w:color="auto" w:fill="EEECE1"/>
      <w:spacing w:after="60"/>
      <w:ind w:left="1276"/>
    </w:pPr>
    <w:rPr>
      <w:sz w:val="22"/>
    </w:rPr>
  </w:style>
  <w:style w:type="character" w:customStyle="1" w:styleId="CharChar101">
    <w:name w:val="Char Char101"/>
    <w:locked/>
    <w:rsid w:val="00F7689A"/>
    <w:rPr>
      <w:rFonts w:ascii="Cambria" w:hAnsi="Cambria"/>
      <w:b/>
      <w:bCs/>
      <w:color w:val="4F81BD"/>
      <w:lang w:val="hr-HR" w:eastAsia="en-US" w:bidi="ar-SA"/>
    </w:rPr>
  </w:style>
  <w:style w:type="character" w:customStyle="1" w:styleId="CharChar9">
    <w:name w:val="Char Char9"/>
    <w:locked/>
    <w:rsid w:val="00F7689A"/>
    <w:rPr>
      <w:rFonts w:ascii="Cambria" w:hAnsi="Cambria"/>
      <w:b/>
      <w:bCs/>
      <w:i/>
      <w:iCs/>
      <w:color w:val="4F81BD"/>
      <w:lang w:val="hr-HR" w:eastAsia="en-US" w:bidi="ar-SA"/>
    </w:rPr>
  </w:style>
  <w:style w:type="character" w:customStyle="1" w:styleId="CharChar121">
    <w:name w:val="Char Char121"/>
    <w:locked/>
    <w:rsid w:val="00F7689A"/>
    <w:rPr>
      <w:rFonts w:ascii="Cambria" w:hAnsi="Cambria"/>
      <w:b/>
      <w:bCs/>
      <w:color w:val="365F91"/>
      <w:sz w:val="28"/>
      <w:szCs w:val="28"/>
      <w:lang w:val="hr-HR" w:eastAsia="en-US" w:bidi="ar-SA"/>
    </w:rPr>
  </w:style>
  <w:style w:type="character" w:customStyle="1" w:styleId="CharChar111">
    <w:name w:val="Char Char111"/>
    <w:locked/>
    <w:rsid w:val="00F7689A"/>
    <w:rPr>
      <w:rFonts w:ascii="Cambria" w:hAnsi="Cambria"/>
      <w:b/>
      <w:bCs/>
      <w:color w:val="4F81BD"/>
      <w:sz w:val="26"/>
      <w:szCs w:val="26"/>
      <w:lang w:val="hr-HR" w:eastAsia="en-US" w:bidi="ar-SA"/>
    </w:rPr>
  </w:style>
  <w:style w:type="paragraph" w:styleId="Obinitekst">
    <w:name w:val="Plain Text"/>
    <w:basedOn w:val="Normal"/>
    <w:link w:val="ObinitekstChar"/>
    <w:rsid w:val="00F7689A"/>
    <w:pPr>
      <w:spacing w:after="0" w:line="240" w:lineRule="auto"/>
    </w:pPr>
    <w:rPr>
      <w:rFonts w:ascii="Courier New" w:eastAsia="Times New Roman" w:hAnsi="Courier New"/>
      <w:sz w:val="20"/>
      <w:szCs w:val="20"/>
    </w:rPr>
  </w:style>
  <w:style w:type="character" w:customStyle="1" w:styleId="ObinitekstChar">
    <w:name w:val="Obični tekst Char"/>
    <w:basedOn w:val="Zadanifontodlomka"/>
    <w:link w:val="Obinitekst"/>
    <w:rsid w:val="00F7689A"/>
    <w:rPr>
      <w:rFonts w:ascii="Courier New" w:eastAsia="Times New Roman" w:hAnsi="Courier New"/>
    </w:rPr>
  </w:style>
  <w:style w:type="paragraph" w:customStyle="1" w:styleId="Style1">
    <w:name w:val="Style1"/>
    <w:basedOn w:val="Normal"/>
    <w:rsid w:val="00F7689A"/>
    <w:pPr>
      <w:widowControl w:val="0"/>
      <w:autoSpaceDE w:val="0"/>
      <w:autoSpaceDN w:val="0"/>
      <w:adjustRightInd w:val="0"/>
      <w:spacing w:after="0" w:line="386" w:lineRule="exact"/>
      <w:ind w:firstLine="706"/>
      <w:jc w:val="both"/>
    </w:pPr>
    <w:rPr>
      <w:rFonts w:ascii="Arial" w:eastAsia="Times New Roman" w:hAnsi="Arial"/>
      <w:sz w:val="24"/>
      <w:szCs w:val="24"/>
      <w:lang w:eastAsia="hr-HR"/>
    </w:rPr>
  </w:style>
  <w:style w:type="character" w:customStyle="1" w:styleId="FontStyle13">
    <w:name w:val="Font Style13"/>
    <w:rsid w:val="00F7689A"/>
    <w:rPr>
      <w:rFonts w:ascii="Arial" w:hAnsi="Arial" w:cs="Arial"/>
      <w:sz w:val="20"/>
      <w:szCs w:val="20"/>
    </w:rPr>
  </w:style>
  <w:style w:type="paragraph" w:customStyle="1" w:styleId="t-9-8-bez-uvl">
    <w:name w:val="t-9-8-bez-uvl"/>
    <w:basedOn w:val="Normal"/>
    <w:rsid w:val="00F7689A"/>
    <w:pPr>
      <w:numPr>
        <w:numId w:val="1"/>
      </w:numPr>
      <w:spacing w:before="100" w:beforeAutospacing="1" w:after="100" w:afterAutospacing="1" w:line="240" w:lineRule="auto"/>
      <w:ind w:left="0" w:firstLine="0"/>
    </w:pPr>
    <w:rPr>
      <w:rFonts w:ascii="Times New Roman" w:eastAsia="Times New Roman" w:hAnsi="Times New Roman"/>
      <w:sz w:val="24"/>
      <w:szCs w:val="24"/>
      <w:lang w:eastAsia="hr-HR"/>
    </w:rPr>
  </w:style>
  <w:style w:type="character" w:styleId="SlijeenaHiperveza">
    <w:name w:val="FollowedHyperlink"/>
    <w:rsid w:val="00F7689A"/>
    <w:rPr>
      <w:color w:val="800080"/>
      <w:u w:val="single"/>
    </w:rPr>
  </w:style>
  <w:style w:type="paragraph" w:customStyle="1" w:styleId="CharChar2CharChar1">
    <w:name w:val="Char Char2 Char Char1"/>
    <w:basedOn w:val="Normal"/>
    <w:rsid w:val="00F7689A"/>
    <w:pPr>
      <w:spacing w:after="160" w:line="240" w:lineRule="exact"/>
    </w:pPr>
    <w:rPr>
      <w:rFonts w:ascii="Tahoma" w:eastAsia="Times New Roman" w:hAnsi="Tahoma"/>
      <w:sz w:val="20"/>
      <w:szCs w:val="20"/>
      <w:lang w:val="en-US" w:eastAsia="en-US"/>
    </w:rPr>
  </w:style>
  <w:style w:type="paragraph" w:customStyle="1" w:styleId="CharChar2CharChar11">
    <w:name w:val="Char Char2 Char Char11"/>
    <w:basedOn w:val="Normal"/>
    <w:rsid w:val="00F7689A"/>
    <w:pPr>
      <w:spacing w:after="160" w:line="240" w:lineRule="exact"/>
    </w:pPr>
    <w:rPr>
      <w:rFonts w:ascii="Tahoma" w:eastAsia="Times New Roman" w:hAnsi="Tahoma"/>
      <w:sz w:val="20"/>
      <w:szCs w:val="20"/>
      <w:lang w:val="en-US" w:eastAsia="en-US"/>
    </w:rPr>
  </w:style>
  <w:style w:type="table" w:customStyle="1" w:styleId="TableGrid1">
    <w:name w:val="Table Grid1"/>
    <w:basedOn w:val="Obinatablica"/>
    <w:next w:val="Reetkatablice"/>
    <w:rsid w:val="00F768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naslov 1 Char"/>
    <w:link w:val="Odlomakpopisa"/>
    <w:uiPriority w:val="34"/>
    <w:rsid w:val="00F7689A"/>
    <w:rPr>
      <w:rFonts w:eastAsia="Calibri"/>
      <w:sz w:val="22"/>
      <w:szCs w:val="22"/>
    </w:rPr>
  </w:style>
  <w:style w:type="paragraph" w:styleId="Opisslike">
    <w:name w:val="caption"/>
    <w:aliases w:val="Map Char,Map Char Char,Map Char Char Char Char Char,Map Char Char Char,Map,Caption Char Char Car Car,Caption Char Char Car Car Car,Map Char Char Char Car Car,Caption Char Char,Caption Char Char Char Char"/>
    <w:basedOn w:val="Normal"/>
    <w:next w:val="Normal"/>
    <w:link w:val="OpisslikeChar"/>
    <w:qFormat/>
    <w:rsid w:val="00ED4488"/>
    <w:pPr>
      <w:spacing w:after="0" w:line="240" w:lineRule="auto"/>
      <w:jc w:val="both"/>
    </w:pPr>
    <w:rPr>
      <w:rFonts w:ascii="Times New Roman" w:eastAsia="Times New Roman" w:hAnsi="Times New Roman"/>
      <w:b/>
      <w:bCs/>
      <w:sz w:val="20"/>
      <w:szCs w:val="20"/>
      <w:lang w:val="sl-SI" w:eastAsia="sl-SI"/>
    </w:rPr>
  </w:style>
  <w:style w:type="character" w:customStyle="1" w:styleId="OpisslikeChar">
    <w:name w:val="Opis slike Char"/>
    <w:aliases w:val="Map Char Char1,Map Char Char Char1,Map Char Char Char Char Char Char,Map Char Char Char Char,Map Char1,Caption Char Char Car Car Char,Caption Char Char Car Car Car Char,Map Char Char Char Car Car Char,Caption Char Char Char"/>
    <w:link w:val="Opisslike"/>
    <w:locked/>
    <w:rsid w:val="00ED4488"/>
    <w:rPr>
      <w:rFonts w:ascii="Times New Roman" w:eastAsia="Times New Roman" w:hAnsi="Times New Roman"/>
      <w:b/>
      <w:bCs/>
      <w:lang w:val="sl-SI" w:eastAsia="sl-SI"/>
    </w:rPr>
  </w:style>
  <w:style w:type="paragraph" w:customStyle="1" w:styleId="Tekst">
    <w:name w:val="Tekst"/>
    <w:basedOn w:val="Normal"/>
    <w:rsid w:val="0026227F"/>
    <w:pPr>
      <w:spacing w:after="0" w:line="312" w:lineRule="auto"/>
      <w:jc w:val="both"/>
    </w:pPr>
    <w:rPr>
      <w:rFonts w:ascii="Arial" w:eastAsia="Times New Roman" w:hAnsi="Arial"/>
      <w:szCs w:val="20"/>
      <w:lang w:eastAsia="en-US"/>
    </w:rPr>
  </w:style>
  <w:style w:type="paragraph" w:customStyle="1" w:styleId="WW-BodyText3">
    <w:name w:val="WW-Body Text 3"/>
    <w:basedOn w:val="Normal"/>
    <w:rsid w:val="00C130E4"/>
    <w:pPr>
      <w:suppressAutoHyphens/>
      <w:spacing w:after="120" w:line="240" w:lineRule="auto"/>
    </w:pPr>
    <w:rPr>
      <w:rFonts w:ascii="CRO_Dutch-Normal" w:eastAsia="Times New Roman" w:hAnsi="CRO_Dutch-Norm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9521">
      <w:bodyDiv w:val="1"/>
      <w:marLeft w:val="0"/>
      <w:marRight w:val="0"/>
      <w:marTop w:val="0"/>
      <w:marBottom w:val="0"/>
      <w:divBdr>
        <w:top w:val="none" w:sz="0" w:space="0" w:color="auto"/>
        <w:left w:val="none" w:sz="0" w:space="0" w:color="auto"/>
        <w:bottom w:val="none" w:sz="0" w:space="0" w:color="auto"/>
        <w:right w:val="none" w:sz="0" w:space="0" w:color="auto"/>
      </w:divBdr>
      <w:divsChild>
        <w:div w:id="6568734">
          <w:marLeft w:val="0"/>
          <w:marRight w:val="0"/>
          <w:marTop w:val="0"/>
          <w:marBottom w:val="0"/>
          <w:divBdr>
            <w:top w:val="none" w:sz="0" w:space="0" w:color="auto"/>
            <w:left w:val="none" w:sz="0" w:space="0" w:color="auto"/>
            <w:bottom w:val="none" w:sz="0" w:space="0" w:color="auto"/>
            <w:right w:val="none" w:sz="0" w:space="0" w:color="auto"/>
          </w:divBdr>
          <w:divsChild>
            <w:div w:id="56695582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6226009">
      <w:bodyDiv w:val="1"/>
      <w:marLeft w:val="0"/>
      <w:marRight w:val="0"/>
      <w:marTop w:val="0"/>
      <w:marBottom w:val="0"/>
      <w:divBdr>
        <w:top w:val="none" w:sz="0" w:space="0" w:color="auto"/>
        <w:left w:val="none" w:sz="0" w:space="0" w:color="auto"/>
        <w:bottom w:val="none" w:sz="0" w:space="0" w:color="auto"/>
        <w:right w:val="none" w:sz="0" w:space="0" w:color="auto"/>
      </w:divBdr>
    </w:div>
    <w:div w:id="262957435">
      <w:bodyDiv w:val="1"/>
      <w:marLeft w:val="0"/>
      <w:marRight w:val="0"/>
      <w:marTop w:val="0"/>
      <w:marBottom w:val="0"/>
      <w:divBdr>
        <w:top w:val="none" w:sz="0" w:space="0" w:color="auto"/>
        <w:left w:val="none" w:sz="0" w:space="0" w:color="auto"/>
        <w:bottom w:val="none" w:sz="0" w:space="0" w:color="auto"/>
        <w:right w:val="none" w:sz="0" w:space="0" w:color="auto"/>
      </w:divBdr>
    </w:div>
    <w:div w:id="356660306">
      <w:bodyDiv w:val="1"/>
      <w:marLeft w:val="0"/>
      <w:marRight w:val="0"/>
      <w:marTop w:val="0"/>
      <w:marBottom w:val="0"/>
      <w:divBdr>
        <w:top w:val="none" w:sz="0" w:space="0" w:color="auto"/>
        <w:left w:val="none" w:sz="0" w:space="0" w:color="auto"/>
        <w:bottom w:val="none" w:sz="0" w:space="0" w:color="auto"/>
        <w:right w:val="none" w:sz="0" w:space="0" w:color="auto"/>
      </w:divBdr>
    </w:div>
    <w:div w:id="494999037">
      <w:bodyDiv w:val="1"/>
      <w:marLeft w:val="0"/>
      <w:marRight w:val="0"/>
      <w:marTop w:val="0"/>
      <w:marBottom w:val="0"/>
      <w:divBdr>
        <w:top w:val="none" w:sz="0" w:space="0" w:color="auto"/>
        <w:left w:val="none" w:sz="0" w:space="0" w:color="auto"/>
        <w:bottom w:val="none" w:sz="0" w:space="0" w:color="auto"/>
        <w:right w:val="none" w:sz="0" w:space="0" w:color="auto"/>
      </w:divBdr>
      <w:divsChild>
        <w:div w:id="1369524130">
          <w:marLeft w:val="0"/>
          <w:marRight w:val="0"/>
          <w:marTop w:val="0"/>
          <w:marBottom w:val="0"/>
          <w:divBdr>
            <w:top w:val="none" w:sz="0" w:space="0" w:color="auto"/>
            <w:left w:val="none" w:sz="0" w:space="0" w:color="auto"/>
            <w:bottom w:val="none" w:sz="0" w:space="0" w:color="auto"/>
            <w:right w:val="none" w:sz="0" w:space="0" w:color="auto"/>
          </w:divBdr>
          <w:divsChild>
            <w:div w:id="34933316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29016423">
      <w:bodyDiv w:val="1"/>
      <w:marLeft w:val="0"/>
      <w:marRight w:val="0"/>
      <w:marTop w:val="0"/>
      <w:marBottom w:val="0"/>
      <w:divBdr>
        <w:top w:val="none" w:sz="0" w:space="0" w:color="auto"/>
        <w:left w:val="none" w:sz="0" w:space="0" w:color="auto"/>
        <w:bottom w:val="none" w:sz="0" w:space="0" w:color="auto"/>
        <w:right w:val="none" w:sz="0" w:space="0" w:color="auto"/>
      </w:divBdr>
    </w:div>
    <w:div w:id="679283590">
      <w:bodyDiv w:val="1"/>
      <w:marLeft w:val="0"/>
      <w:marRight w:val="0"/>
      <w:marTop w:val="0"/>
      <w:marBottom w:val="0"/>
      <w:divBdr>
        <w:top w:val="none" w:sz="0" w:space="0" w:color="auto"/>
        <w:left w:val="none" w:sz="0" w:space="0" w:color="auto"/>
        <w:bottom w:val="none" w:sz="0" w:space="0" w:color="auto"/>
        <w:right w:val="none" w:sz="0" w:space="0" w:color="auto"/>
      </w:divBdr>
    </w:div>
    <w:div w:id="901252456">
      <w:bodyDiv w:val="1"/>
      <w:marLeft w:val="0"/>
      <w:marRight w:val="0"/>
      <w:marTop w:val="0"/>
      <w:marBottom w:val="0"/>
      <w:divBdr>
        <w:top w:val="none" w:sz="0" w:space="0" w:color="auto"/>
        <w:left w:val="none" w:sz="0" w:space="0" w:color="auto"/>
        <w:bottom w:val="none" w:sz="0" w:space="0" w:color="auto"/>
        <w:right w:val="none" w:sz="0" w:space="0" w:color="auto"/>
      </w:divBdr>
      <w:divsChild>
        <w:div w:id="1600210430">
          <w:marLeft w:val="0"/>
          <w:marRight w:val="0"/>
          <w:marTop w:val="0"/>
          <w:marBottom w:val="0"/>
          <w:divBdr>
            <w:top w:val="none" w:sz="0" w:space="0" w:color="auto"/>
            <w:left w:val="none" w:sz="0" w:space="0" w:color="auto"/>
            <w:bottom w:val="none" w:sz="0" w:space="0" w:color="auto"/>
            <w:right w:val="none" w:sz="0" w:space="0" w:color="auto"/>
          </w:divBdr>
          <w:divsChild>
            <w:div w:id="22225757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29578192">
      <w:bodyDiv w:val="1"/>
      <w:marLeft w:val="0"/>
      <w:marRight w:val="0"/>
      <w:marTop w:val="0"/>
      <w:marBottom w:val="0"/>
      <w:divBdr>
        <w:top w:val="none" w:sz="0" w:space="0" w:color="auto"/>
        <w:left w:val="none" w:sz="0" w:space="0" w:color="auto"/>
        <w:bottom w:val="none" w:sz="0" w:space="0" w:color="auto"/>
        <w:right w:val="none" w:sz="0" w:space="0" w:color="auto"/>
      </w:divBdr>
      <w:divsChild>
        <w:div w:id="1279482414">
          <w:marLeft w:val="0"/>
          <w:marRight w:val="0"/>
          <w:marTop w:val="0"/>
          <w:marBottom w:val="0"/>
          <w:divBdr>
            <w:top w:val="none" w:sz="0" w:space="0" w:color="auto"/>
            <w:left w:val="none" w:sz="0" w:space="0" w:color="auto"/>
            <w:bottom w:val="none" w:sz="0" w:space="0" w:color="auto"/>
            <w:right w:val="none" w:sz="0" w:space="0" w:color="auto"/>
          </w:divBdr>
          <w:divsChild>
            <w:div w:id="143559352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75912376">
      <w:bodyDiv w:val="1"/>
      <w:marLeft w:val="0"/>
      <w:marRight w:val="0"/>
      <w:marTop w:val="0"/>
      <w:marBottom w:val="0"/>
      <w:divBdr>
        <w:top w:val="none" w:sz="0" w:space="0" w:color="auto"/>
        <w:left w:val="none" w:sz="0" w:space="0" w:color="auto"/>
        <w:bottom w:val="none" w:sz="0" w:space="0" w:color="auto"/>
        <w:right w:val="none" w:sz="0" w:space="0" w:color="auto"/>
      </w:divBdr>
      <w:divsChild>
        <w:div w:id="660276646">
          <w:marLeft w:val="0"/>
          <w:marRight w:val="0"/>
          <w:marTop w:val="0"/>
          <w:marBottom w:val="0"/>
          <w:divBdr>
            <w:top w:val="none" w:sz="0" w:space="0" w:color="auto"/>
            <w:left w:val="none" w:sz="0" w:space="0" w:color="auto"/>
            <w:bottom w:val="none" w:sz="0" w:space="0" w:color="auto"/>
            <w:right w:val="none" w:sz="0" w:space="0" w:color="auto"/>
          </w:divBdr>
          <w:divsChild>
            <w:div w:id="147163011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37581474">
      <w:bodyDiv w:val="1"/>
      <w:marLeft w:val="0"/>
      <w:marRight w:val="0"/>
      <w:marTop w:val="0"/>
      <w:marBottom w:val="0"/>
      <w:divBdr>
        <w:top w:val="none" w:sz="0" w:space="0" w:color="auto"/>
        <w:left w:val="none" w:sz="0" w:space="0" w:color="auto"/>
        <w:bottom w:val="none" w:sz="0" w:space="0" w:color="auto"/>
        <w:right w:val="none" w:sz="0" w:space="0" w:color="auto"/>
      </w:divBdr>
    </w:div>
    <w:div w:id="1052995424">
      <w:bodyDiv w:val="1"/>
      <w:marLeft w:val="0"/>
      <w:marRight w:val="0"/>
      <w:marTop w:val="0"/>
      <w:marBottom w:val="0"/>
      <w:divBdr>
        <w:top w:val="none" w:sz="0" w:space="0" w:color="auto"/>
        <w:left w:val="none" w:sz="0" w:space="0" w:color="auto"/>
        <w:bottom w:val="none" w:sz="0" w:space="0" w:color="auto"/>
        <w:right w:val="none" w:sz="0" w:space="0" w:color="auto"/>
      </w:divBdr>
    </w:div>
    <w:div w:id="1128283241">
      <w:bodyDiv w:val="1"/>
      <w:marLeft w:val="0"/>
      <w:marRight w:val="0"/>
      <w:marTop w:val="0"/>
      <w:marBottom w:val="0"/>
      <w:divBdr>
        <w:top w:val="none" w:sz="0" w:space="0" w:color="auto"/>
        <w:left w:val="none" w:sz="0" w:space="0" w:color="auto"/>
        <w:bottom w:val="none" w:sz="0" w:space="0" w:color="auto"/>
        <w:right w:val="none" w:sz="0" w:space="0" w:color="auto"/>
      </w:divBdr>
      <w:divsChild>
        <w:div w:id="1249342294">
          <w:marLeft w:val="0"/>
          <w:marRight w:val="0"/>
          <w:marTop w:val="0"/>
          <w:marBottom w:val="0"/>
          <w:divBdr>
            <w:top w:val="none" w:sz="0" w:space="0" w:color="auto"/>
            <w:left w:val="none" w:sz="0" w:space="0" w:color="auto"/>
            <w:bottom w:val="none" w:sz="0" w:space="0" w:color="auto"/>
            <w:right w:val="none" w:sz="0" w:space="0" w:color="auto"/>
          </w:divBdr>
          <w:divsChild>
            <w:div w:id="107744097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05364753">
      <w:bodyDiv w:val="1"/>
      <w:marLeft w:val="0"/>
      <w:marRight w:val="0"/>
      <w:marTop w:val="0"/>
      <w:marBottom w:val="0"/>
      <w:divBdr>
        <w:top w:val="none" w:sz="0" w:space="0" w:color="auto"/>
        <w:left w:val="none" w:sz="0" w:space="0" w:color="auto"/>
        <w:bottom w:val="none" w:sz="0" w:space="0" w:color="auto"/>
        <w:right w:val="none" w:sz="0" w:space="0" w:color="auto"/>
      </w:divBdr>
    </w:div>
    <w:div w:id="1248154659">
      <w:bodyDiv w:val="1"/>
      <w:marLeft w:val="0"/>
      <w:marRight w:val="0"/>
      <w:marTop w:val="0"/>
      <w:marBottom w:val="0"/>
      <w:divBdr>
        <w:top w:val="none" w:sz="0" w:space="0" w:color="auto"/>
        <w:left w:val="none" w:sz="0" w:space="0" w:color="auto"/>
        <w:bottom w:val="none" w:sz="0" w:space="0" w:color="auto"/>
        <w:right w:val="none" w:sz="0" w:space="0" w:color="auto"/>
      </w:divBdr>
      <w:divsChild>
        <w:div w:id="252014508">
          <w:marLeft w:val="0"/>
          <w:marRight w:val="0"/>
          <w:marTop w:val="0"/>
          <w:marBottom w:val="0"/>
          <w:divBdr>
            <w:top w:val="none" w:sz="0" w:space="0" w:color="auto"/>
            <w:left w:val="none" w:sz="0" w:space="0" w:color="auto"/>
            <w:bottom w:val="none" w:sz="0" w:space="0" w:color="auto"/>
            <w:right w:val="none" w:sz="0" w:space="0" w:color="auto"/>
          </w:divBdr>
          <w:divsChild>
            <w:div w:id="14509268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42733039">
      <w:bodyDiv w:val="1"/>
      <w:marLeft w:val="0"/>
      <w:marRight w:val="0"/>
      <w:marTop w:val="0"/>
      <w:marBottom w:val="0"/>
      <w:divBdr>
        <w:top w:val="none" w:sz="0" w:space="0" w:color="auto"/>
        <w:left w:val="none" w:sz="0" w:space="0" w:color="auto"/>
        <w:bottom w:val="none" w:sz="0" w:space="0" w:color="auto"/>
        <w:right w:val="none" w:sz="0" w:space="0" w:color="auto"/>
      </w:divBdr>
    </w:div>
    <w:div w:id="1738429270">
      <w:bodyDiv w:val="1"/>
      <w:marLeft w:val="0"/>
      <w:marRight w:val="0"/>
      <w:marTop w:val="0"/>
      <w:marBottom w:val="0"/>
      <w:divBdr>
        <w:top w:val="none" w:sz="0" w:space="0" w:color="auto"/>
        <w:left w:val="none" w:sz="0" w:space="0" w:color="auto"/>
        <w:bottom w:val="none" w:sz="0" w:space="0" w:color="auto"/>
        <w:right w:val="none" w:sz="0" w:space="0" w:color="auto"/>
      </w:divBdr>
      <w:divsChild>
        <w:div w:id="1434740369">
          <w:marLeft w:val="0"/>
          <w:marRight w:val="0"/>
          <w:marTop w:val="0"/>
          <w:marBottom w:val="0"/>
          <w:divBdr>
            <w:top w:val="none" w:sz="0" w:space="0" w:color="auto"/>
            <w:left w:val="none" w:sz="0" w:space="0" w:color="auto"/>
            <w:bottom w:val="none" w:sz="0" w:space="0" w:color="auto"/>
            <w:right w:val="none" w:sz="0" w:space="0" w:color="auto"/>
          </w:divBdr>
          <w:divsChild>
            <w:div w:id="1669413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93555124">
      <w:bodyDiv w:val="1"/>
      <w:marLeft w:val="0"/>
      <w:marRight w:val="0"/>
      <w:marTop w:val="0"/>
      <w:marBottom w:val="0"/>
      <w:divBdr>
        <w:top w:val="none" w:sz="0" w:space="0" w:color="auto"/>
        <w:left w:val="none" w:sz="0" w:space="0" w:color="auto"/>
        <w:bottom w:val="none" w:sz="0" w:space="0" w:color="auto"/>
        <w:right w:val="none" w:sz="0" w:space="0" w:color="auto"/>
      </w:divBdr>
      <w:divsChild>
        <w:div w:id="585112404">
          <w:marLeft w:val="0"/>
          <w:marRight w:val="0"/>
          <w:marTop w:val="0"/>
          <w:marBottom w:val="0"/>
          <w:divBdr>
            <w:top w:val="none" w:sz="0" w:space="0" w:color="auto"/>
            <w:left w:val="none" w:sz="0" w:space="0" w:color="auto"/>
            <w:bottom w:val="none" w:sz="0" w:space="0" w:color="auto"/>
            <w:right w:val="none" w:sz="0" w:space="0" w:color="auto"/>
          </w:divBdr>
          <w:divsChild>
            <w:div w:id="6286291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27884579">
      <w:bodyDiv w:val="1"/>
      <w:marLeft w:val="0"/>
      <w:marRight w:val="0"/>
      <w:marTop w:val="0"/>
      <w:marBottom w:val="0"/>
      <w:divBdr>
        <w:top w:val="none" w:sz="0" w:space="0" w:color="auto"/>
        <w:left w:val="none" w:sz="0" w:space="0" w:color="auto"/>
        <w:bottom w:val="none" w:sz="0" w:space="0" w:color="auto"/>
        <w:right w:val="none" w:sz="0" w:space="0" w:color="auto"/>
      </w:divBdr>
    </w:div>
    <w:div w:id="194919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DFC3-FF88-4997-8257-AD8277BF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3491</Words>
  <Characters>19905</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23350</CharactersWithSpaces>
  <SharedDoc>false</SharedDoc>
  <HLinks>
    <vt:vector size="300" baseType="variant">
      <vt:variant>
        <vt:i4>6619190</vt:i4>
      </vt:variant>
      <vt:variant>
        <vt:i4>291</vt:i4>
      </vt:variant>
      <vt:variant>
        <vt:i4>0</vt:i4>
      </vt:variant>
      <vt:variant>
        <vt:i4>5</vt:i4>
      </vt:variant>
      <vt:variant>
        <vt:lpwstr>http://www.voda.hr/</vt:lpwstr>
      </vt:variant>
      <vt:variant>
        <vt:lpwstr/>
      </vt:variant>
      <vt:variant>
        <vt:i4>65555</vt:i4>
      </vt:variant>
      <vt:variant>
        <vt:i4>288</vt:i4>
      </vt:variant>
      <vt:variant>
        <vt:i4>0</vt:i4>
      </vt:variant>
      <vt:variant>
        <vt:i4>5</vt:i4>
      </vt:variant>
      <vt:variant>
        <vt:lpwstr>mailto:ured_direktora@voda.hr</vt:lpwstr>
      </vt:variant>
      <vt:variant>
        <vt:lpwstr/>
      </vt:variant>
      <vt:variant>
        <vt:i4>6619190</vt:i4>
      </vt:variant>
      <vt:variant>
        <vt:i4>285</vt:i4>
      </vt:variant>
      <vt:variant>
        <vt:i4>0</vt:i4>
      </vt:variant>
      <vt:variant>
        <vt:i4>5</vt:i4>
      </vt:variant>
      <vt:variant>
        <vt:lpwstr>http://www.voda.hr/</vt:lpwstr>
      </vt:variant>
      <vt:variant>
        <vt:lpwstr/>
      </vt:variant>
      <vt:variant>
        <vt:i4>1572924</vt:i4>
      </vt:variant>
      <vt:variant>
        <vt:i4>278</vt:i4>
      </vt:variant>
      <vt:variant>
        <vt:i4>0</vt:i4>
      </vt:variant>
      <vt:variant>
        <vt:i4>5</vt:i4>
      </vt:variant>
      <vt:variant>
        <vt:lpwstr/>
      </vt:variant>
      <vt:variant>
        <vt:lpwstr>_Toc381193754</vt:lpwstr>
      </vt:variant>
      <vt:variant>
        <vt:i4>1572924</vt:i4>
      </vt:variant>
      <vt:variant>
        <vt:i4>272</vt:i4>
      </vt:variant>
      <vt:variant>
        <vt:i4>0</vt:i4>
      </vt:variant>
      <vt:variant>
        <vt:i4>5</vt:i4>
      </vt:variant>
      <vt:variant>
        <vt:lpwstr/>
      </vt:variant>
      <vt:variant>
        <vt:lpwstr>_Toc381193753</vt:lpwstr>
      </vt:variant>
      <vt:variant>
        <vt:i4>1572924</vt:i4>
      </vt:variant>
      <vt:variant>
        <vt:i4>266</vt:i4>
      </vt:variant>
      <vt:variant>
        <vt:i4>0</vt:i4>
      </vt:variant>
      <vt:variant>
        <vt:i4>5</vt:i4>
      </vt:variant>
      <vt:variant>
        <vt:lpwstr/>
      </vt:variant>
      <vt:variant>
        <vt:lpwstr>_Toc381193752</vt:lpwstr>
      </vt:variant>
      <vt:variant>
        <vt:i4>1572924</vt:i4>
      </vt:variant>
      <vt:variant>
        <vt:i4>260</vt:i4>
      </vt:variant>
      <vt:variant>
        <vt:i4>0</vt:i4>
      </vt:variant>
      <vt:variant>
        <vt:i4>5</vt:i4>
      </vt:variant>
      <vt:variant>
        <vt:lpwstr/>
      </vt:variant>
      <vt:variant>
        <vt:lpwstr>_Toc381193751</vt:lpwstr>
      </vt:variant>
      <vt:variant>
        <vt:i4>1572924</vt:i4>
      </vt:variant>
      <vt:variant>
        <vt:i4>254</vt:i4>
      </vt:variant>
      <vt:variant>
        <vt:i4>0</vt:i4>
      </vt:variant>
      <vt:variant>
        <vt:i4>5</vt:i4>
      </vt:variant>
      <vt:variant>
        <vt:lpwstr/>
      </vt:variant>
      <vt:variant>
        <vt:lpwstr>_Toc381193750</vt:lpwstr>
      </vt:variant>
      <vt:variant>
        <vt:i4>1638460</vt:i4>
      </vt:variant>
      <vt:variant>
        <vt:i4>248</vt:i4>
      </vt:variant>
      <vt:variant>
        <vt:i4>0</vt:i4>
      </vt:variant>
      <vt:variant>
        <vt:i4>5</vt:i4>
      </vt:variant>
      <vt:variant>
        <vt:lpwstr/>
      </vt:variant>
      <vt:variant>
        <vt:lpwstr>_Toc381193749</vt:lpwstr>
      </vt:variant>
      <vt:variant>
        <vt:i4>1638460</vt:i4>
      </vt:variant>
      <vt:variant>
        <vt:i4>242</vt:i4>
      </vt:variant>
      <vt:variant>
        <vt:i4>0</vt:i4>
      </vt:variant>
      <vt:variant>
        <vt:i4>5</vt:i4>
      </vt:variant>
      <vt:variant>
        <vt:lpwstr/>
      </vt:variant>
      <vt:variant>
        <vt:lpwstr>_Toc381193748</vt:lpwstr>
      </vt:variant>
      <vt:variant>
        <vt:i4>1638460</vt:i4>
      </vt:variant>
      <vt:variant>
        <vt:i4>236</vt:i4>
      </vt:variant>
      <vt:variant>
        <vt:i4>0</vt:i4>
      </vt:variant>
      <vt:variant>
        <vt:i4>5</vt:i4>
      </vt:variant>
      <vt:variant>
        <vt:lpwstr/>
      </vt:variant>
      <vt:variant>
        <vt:lpwstr>_Toc381193747</vt:lpwstr>
      </vt:variant>
      <vt:variant>
        <vt:i4>1638460</vt:i4>
      </vt:variant>
      <vt:variant>
        <vt:i4>230</vt:i4>
      </vt:variant>
      <vt:variant>
        <vt:i4>0</vt:i4>
      </vt:variant>
      <vt:variant>
        <vt:i4>5</vt:i4>
      </vt:variant>
      <vt:variant>
        <vt:lpwstr/>
      </vt:variant>
      <vt:variant>
        <vt:lpwstr>_Toc381193746</vt:lpwstr>
      </vt:variant>
      <vt:variant>
        <vt:i4>1638460</vt:i4>
      </vt:variant>
      <vt:variant>
        <vt:i4>224</vt:i4>
      </vt:variant>
      <vt:variant>
        <vt:i4>0</vt:i4>
      </vt:variant>
      <vt:variant>
        <vt:i4>5</vt:i4>
      </vt:variant>
      <vt:variant>
        <vt:lpwstr/>
      </vt:variant>
      <vt:variant>
        <vt:lpwstr>_Toc381193745</vt:lpwstr>
      </vt:variant>
      <vt:variant>
        <vt:i4>1638460</vt:i4>
      </vt:variant>
      <vt:variant>
        <vt:i4>218</vt:i4>
      </vt:variant>
      <vt:variant>
        <vt:i4>0</vt:i4>
      </vt:variant>
      <vt:variant>
        <vt:i4>5</vt:i4>
      </vt:variant>
      <vt:variant>
        <vt:lpwstr/>
      </vt:variant>
      <vt:variant>
        <vt:lpwstr>_Toc381193744</vt:lpwstr>
      </vt:variant>
      <vt:variant>
        <vt:i4>1638460</vt:i4>
      </vt:variant>
      <vt:variant>
        <vt:i4>212</vt:i4>
      </vt:variant>
      <vt:variant>
        <vt:i4>0</vt:i4>
      </vt:variant>
      <vt:variant>
        <vt:i4>5</vt:i4>
      </vt:variant>
      <vt:variant>
        <vt:lpwstr/>
      </vt:variant>
      <vt:variant>
        <vt:lpwstr>_Toc381193743</vt:lpwstr>
      </vt:variant>
      <vt:variant>
        <vt:i4>1638460</vt:i4>
      </vt:variant>
      <vt:variant>
        <vt:i4>206</vt:i4>
      </vt:variant>
      <vt:variant>
        <vt:i4>0</vt:i4>
      </vt:variant>
      <vt:variant>
        <vt:i4>5</vt:i4>
      </vt:variant>
      <vt:variant>
        <vt:lpwstr/>
      </vt:variant>
      <vt:variant>
        <vt:lpwstr>_Toc381193742</vt:lpwstr>
      </vt:variant>
      <vt:variant>
        <vt:i4>1638460</vt:i4>
      </vt:variant>
      <vt:variant>
        <vt:i4>200</vt:i4>
      </vt:variant>
      <vt:variant>
        <vt:i4>0</vt:i4>
      </vt:variant>
      <vt:variant>
        <vt:i4>5</vt:i4>
      </vt:variant>
      <vt:variant>
        <vt:lpwstr/>
      </vt:variant>
      <vt:variant>
        <vt:lpwstr>_Toc381193741</vt:lpwstr>
      </vt:variant>
      <vt:variant>
        <vt:i4>1638460</vt:i4>
      </vt:variant>
      <vt:variant>
        <vt:i4>194</vt:i4>
      </vt:variant>
      <vt:variant>
        <vt:i4>0</vt:i4>
      </vt:variant>
      <vt:variant>
        <vt:i4>5</vt:i4>
      </vt:variant>
      <vt:variant>
        <vt:lpwstr/>
      </vt:variant>
      <vt:variant>
        <vt:lpwstr>_Toc381193740</vt:lpwstr>
      </vt:variant>
      <vt:variant>
        <vt:i4>1966140</vt:i4>
      </vt:variant>
      <vt:variant>
        <vt:i4>188</vt:i4>
      </vt:variant>
      <vt:variant>
        <vt:i4>0</vt:i4>
      </vt:variant>
      <vt:variant>
        <vt:i4>5</vt:i4>
      </vt:variant>
      <vt:variant>
        <vt:lpwstr/>
      </vt:variant>
      <vt:variant>
        <vt:lpwstr>_Toc381193739</vt:lpwstr>
      </vt:variant>
      <vt:variant>
        <vt:i4>1966140</vt:i4>
      </vt:variant>
      <vt:variant>
        <vt:i4>182</vt:i4>
      </vt:variant>
      <vt:variant>
        <vt:i4>0</vt:i4>
      </vt:variant>
      <vt:variant>
        <vt:i4>5</vt:i4>
      </vt:variant>
      <vt:variant>
        <vt:lpwstr/>
      </vt:variant>
      <vt:variant>
        <vt:lpwstr>_Toc381193738</vt:lpwstr>
      </vt:variant>
      <vt:variant>
        <vt:i4>1966140</vt:i4>
      </vt:variant>
      <vt:variant>
        <vt:i4>176</vt:i4>
      </vt:variant>
      <vt:variant>
        <vt:i4>0</vt:i4>
      </vt:variant>
      <vt:variant>
        <vt:i4>5</vt:i4>
      </vt:variant>
      <vt:variant>
        <vt:lpwstr/>
      </vt:variant>
      <vt:variant>
        <vt:lpwstr>_Toc381193737</vt:lpwstr>
      </vt:variant>
      <vt:variant>
        <vt:i4>1966140</vt:i4>
      </vt:variant>
      <vt:variant>
        <vt:i4>170</vt:i4>
      </vt:variant>
      <vt:variant>
        <vt:i4>0</vt:i4>
      </vt:variant>
      <vt:variant>
        <vt:i4>5</vt:i4>
      </vt:variant>
      <vt:variant>
        <vt:lpwstr/>
      </vt:variant>
      <vt:variant>
        <vt:lpwstr>_Toc381193736</vt:lpwstr>
      </vt:variant>
      <vt:variant>
        <vt:i4>1966140</vt:i4>
      </vt:variant>
      <vt:variant>
        <vt:i4>164</vt:i4>
      </vt:variant>
      <vt:variant>
        <vt:i4>0</vt:i4>
      </vt:variant>
      <vt:variant>
        <vt:i4>5</vt:i4>
      </vt:variant>
      <vt:variant>
        <vt:lpwstr/>
      </vt:variant>
      <vt:variant>
        <vt:lpwstr>_Toc381193735</vt:lpwstr>
      </vt:variant>
      <vt:variant>
        <vt:i4>1966140</vt:i4>
      </vt:variant>
      <vt:variant>
        <vt:i4>158</vt:i4>
      </vt:variant>
      <vt:variant>
        <vt:i4>0</vt:i4>
      </vt:variant>
      <vt:variant>
        <vt:i4>5</vt:i4>
      </vt:variant>
      <vt:variant>
        <vt:lpwstr/>
      </vt:variant>
      <vt:variant>
        <vt:lpwstr>_Toc381193734</vt:lpwstr>
      </vt:variant>
      <vt:variant>
        <vt:i4>1966140</vt:i4>
      </vt:variant>
      <vt:variant>
        <vt:i4>152</vt:i4>
      </vt:variant>
      <vt:variant>
        <vt:i4>0</vt:i4>
      </vt:variant>
      <vt:variant>
        <vt:i4>5</vt:i4>
      </vt:variant>
      <vt:variant>
        <vt:lpwstr/>
      </vt:variant>
      <vt:variant>
        <vt:lpwstr>_Toc381193733</vt:lpwstr>
      </vt:variant>
      <vt:variant>
        <vt:i4>1966140</vt:i4>
      </vt:variant>
      <vt:variant>
        <vt:i4>146</vt:i4>
      </vt:variant>
      <vt:variant>
        <vt:i4>0</vt:i4>
      </vt:variant>
      <vt:variant>
        <vt:i4>5</vt:i4>
      </vt:variant>
      <vt:variant>
        <vt:lpwstr/>
      </vt:variant>
      <vt:variant>
        <vt:lpwstr>_Toc381193732</vt:lpwstr>
      </vt:variant>
      <vt:variant>
        <vt:i4>1966140</vt:i4>
      </vt:variant>
      <vt:variant>
        <vt:i4>140</vt:i4>
      </vt:variant>
      <vt:variant>
        <vt:i4>0</vt:i4>
      </vt:variant>
      <vt:variant>
        <vt:i4>5</vt:i4>
      </vt:variant>
      <vt:variant>
        <vt:lpwstr/>
      </vt:variant>
      <vt:variant>
        <vt:lpwstr>_Toc381193731</vt:lpwstr>
      </vt:variant>
      <vt:variant>
        <vt:i4>1966140</vt:i4>
      </vt:variant>
      <vt:variant>
        <vt:i4>134</vt:i4>
      </vt:variant>
      <vt:variant>
        <vt:i4>0</vt:i4>
      </vt:variant>
      <vt:variant>
        <vt:i4>5</vt:i4>
      </vt:variant>
      <vt:variant>
        <vt:lpwstr/>
      </vt:variant>
      <vt:variant>
        <vt:lpwstr>_Toc381193730</vt:lpwstr>
      </vt:variant>
      <vt:variant>
        <vt:i4>2031676</vt:i4>
      </vt:variant>
      <vt:variant>
        <vt:i4>128</vt:i4>
      </vt:variant>
      <vt:variant>
        <vt:i4>0</vt:i4>
      </vt:variant>
      <vt:variant>
        <vt:i4>5</vt:i4>
      </vt:variant>
      <vt:variant>
        <vt:lpwstr/>
      </vt:variant>
      <vt:variant>
        <vt:lpwstr>_Toc381193729</vt:lpwstr>
      </vt:variant>
      <vt:variant>
        <vt:i4>2031676</vt:i4>
      </vt:variant>
      <vt:variant>
        <vt:i4>122</vt:i4>
      </vt:variant>
      <vt:variant>
        <vt:i4>0</vt:i4>
      </vt:variant>
      <vt:variant>
        <vt:i4>5</vt:i4>
      </vt:variant>
      <vt:variant>
        <vt:lpwstr/>
      </vt:variant>
      <vt:variant>
        <vt:lpwstr>_Toc381193728</vt:lpwstr>
      </vt:variant>
      <vt:variant>
        <vt:i4>2031676</vt:i4>
      </vt:variant>
      <vt:variant>
        <vt:i4>116</vt:i4>
      </vt:variant>
      <vt:variant>
        <vt:i4>0</vt:i4>
      </vt:variant>
      <vt:variant>
        <vt:i4>5</vt:i4>
      </vt:variant>
      <vt:variant>
        <vt:lpwstr/>
      </vt:variant>
      <vt:variant>
        <vt:lpwstr>_Toc381193727</vt:lpwstr>
      </vt:variant>
      <vt:variant>
        <vt:i4>2031676</vt:i4>
      </vt:variant>
      <vt:variant>
        <vt:i4>110</vt:i4>
      </vt:variant>
      <vt:variant>
        <vt:i4>0</vt:i4>
      </vt:variant>
      <vt:variant>
        <vt:i4>5</vt:i4>
      </vt:variant>
      <vt:variant>
        <vt:lpwstr/>
      </vt:variant>
      <vt:variant>
        <vt:lpwstr>_Toc381193726</vt:lpwstr>
      </vt:variant>
      <vt:variant>
        <vt:i4>2031676</vt:i4>
      </vt:variant>
      <vt:variant>
        <vt:i4>104</vt:i4>
      </vt:variant>
      <vt:variant>
        <vt:i4>0</vt:i4>
      </vt:variant>
      <vt:variant>
        <vt:i4>5</vt:i4>
      </vt:variant>
      <vt:variant>
        <vt:lpwstr/>
      </vt:variant>
      <vt:variant>
        <vt:lpwstr>_Toc381193725</vt:lpwstr>
      </vt:variant>
      <vt:variant>
        <vt:i4>2031676</vt:i4>
      </vt:variant>
      <vt:variant>
        <vt:i4>98</vt:i4>
      </vt:variant>
      <vt:variant>
        <vt:i4>0</vt:i4>
      </vt:variant>
      <vt:variant>
        <vt:i4>5</vt:i4>
      </vt:variant>
      <vt:variant>
        <vt:lpwstr/>
      </vt:variant>
      <vt:variant>
        <vt:lpwstr>_Toc381193724</vt:lpwstr>
      </vt:variant>
      <vt:variant>
        <vt:i4>2031676</vt:i4>
      </vt:variant>
      <vt:variant>
        <vt:i4>92</vt:i4>
      </vt:variant>
      <vt:variant>
        <vt:i4>0</vt:i4>
      </vt:variant>
      <vt:variant>
        <vt:i4>5</vt:i4>
      </vt:variant>
      <vt:variant>
        <vt:lpwstr/>
      </vt:variant>
      <vt:variant>
        <vt:lpwstr>_Toc381193723</vt:lpwstr>
      </vt:variant>
      <vt:variant>
        <vt:i4>2031676</vt:i4>
      </vt:variant>
      <vt:variant>
        <vt:i4>86</vt:i4>
      </vt:variant>
      <vt:variant>
        <vt:i4>0</vt:i4>
      </vt:variant>
      <vt:variant>
        <vt:i4>5</vt:i4>
      </vt:variant>
      <vt:variant>
        <vt:lpwstr/>
      </vt:variant>
      <vt:variant>
        <vt:lpwstr>_Toc381193722</vt:lpwstr>
      </vt:variant>
      <vt:variant>
        <vt:i4>2031676</vt:i4>
      </vt:variant>
      <vt:variant>
        <vt:i4>80</vt:i4>
      </vt:variant>
      <vt:variant>
        <vt:i4>0</vt:i4>
      </vt:variant>
      <vt:variant>
        <vt:i4>5</vt:i4>
      </vt:variant>
      <vt:variant>
        <vt:lpwstr/>
      </vt:variant>
      <vt:variant>
        <vt:lpwstr>_Toc381193721</vt:lpwstr>
      </vt:variant>
      <vt:variant>
        <vt:i4>2031676</vt:i4>
      </vt:variant>
      <vt:variant>
        <vt:i4>74</vt:i4>
      </vt:variant>
      <vt:variant>
        <vt:i4>0</vt:i4>
      </vt:variant>
      <vt:variant>
        <vt:i4>5</vt:i4>
      </vt:variant>
      <vt:variant>
        <vt:lpwstr/>
      </vt:variant>
      <vt:variant>
        <vt:lpwstr>_Toc381193720</vt:lpwstr>
      </vt:variant>
      <vt:variant>
        <vt:i4>1835068</vt:i4>
      </vt:variant>
      <vt:variant>
        <vt:i4>68</vt:i4>
      </vt:variant>
      <vt:variant>
        <vt:i4>0</vt:i4>
      </vt:variant>
      <vt:variant>
        <vt:i4>5</vt:i4>
      </vt:variant>
      <vt:variant>
        <vt:lpwstr/>
      </vt:variant>
      <vt:variant>
        <vt:lpwstr>_Toc381193719</vt:lpwstr>
      </vt:variant>
      <vt:variant>
        <vt:i4>1835068</vt:i4>
      </vt:variant>
      <vt:variant>
        <vt:i4>62</vt:i4>
      </vt:variant>
      <vt:variant>
        <vt:i4>0</vt:i4>
      </vt:variant>
      <vt:variant>
        <vt:i4>5</vt:i4>
      </vt:variant>
      <vt:variant>
        <vt:lpwstr/>
      </vt:variant>
      <vt:variant>
        <vt:lpwstr>_Toc381193718</vt:lpwstr>
      </vt:variant>
      <vt:variant>
        <vt:i4>1835068</vt:i4>
      </vt:variant>
      <vt:variant>
        <vt:i4>56</vt:i4>
      </vt:variant>
      <vt:variant>
        <vt:i4>0</vt:i4>
      </vt:variant>
      <vt:variant>
        <vt:i4>5</vt:i4>
      </vt:variant>
      <vt:variant>
        <vt:lpwstr/>
      </vt:variant>
      <vt:variant>
        <vt:lpwstr>_Toc381193717</vt:lpwstr>
      </vt:variant>
      <vt:variant>
        <vt:i4>1835068</vt:i4>
      </vt:variant>
      <vt:variant>
        <vt:i4>50</vt:i4>
      </vt:variant>
      <vt:variant>
        <vt:i4>0</vt:i4>
      </vt:variant>
      <vt:variant>
        <vt:i4>5</vt:i4>
      </vt:variant>
      <vt:variant>
        <vt:lpwstr/>
      </vt:variant>
      <vt:variant>
        <vt:lpwstr>_Toc381193716</vt:lpwstr>
      </vt:variant>
      <vt:variant>
        <vt:i4>1835068</vt:i4>
      </vt:variant>
      <vt:variant>
        <vt:i4>44</vt:i4>
      </vt:variant>
      <vt:variant>
        <vt:i4>0</vt:i4>
      </vt:variant>
      <vt:variant>
        <vt:i4>5</vt:i4>
      </vt:variant>
      <vt:variant>
        <vt:lpwstr/>
      </vt:variant>
      <vt:variant>
        <vt:lpwstr>_Toc381193715</vt:lpwstr>
      </vt:variant>
      <vt:variant>
        <vt:i4>1835068</vt:i4>
      </vt:variant>
      <vt:variant>
        <vt:i4>38</vt:i4>
      </vt:variant>
      <vt:variant>
        <vt:i4>0</vt:i4>
      </vt:variant>
      <vt:variant>
        <vt:i4>5</vt:i4>
      </vt:variant>
      <vt:variant>
        <vt:lpwstr/>
      </vt:variant>
      <vt:variant>
        <vt:lpwstr>_Toc381193714</vt:lpwstr>
      </vt:variant>
      <vt:variant>
        <vt:i4>1835068</vt:i4>
      </vt:variant>
      <vt:variant>
        <vt:i4>32</vt:i4>
      </vt:variant>
      <vt:variant>
        <vt:i4>0</vt:i4>
      </vt:variant>
      <vt:variant>
        <vt:i4>5</vt:i4>
      </vt:variant>
      <vt:variant>
        <vt:lpwstr/>
      </vt:variant>
      <vt:variant>
        <vt:lpwstr>_Toc381193713</vt:lpwstr>
      </vt:variant>
      <vt:variant>
        <vt:i4>1835068</vt:i4>
      </vt:variant>
      <vt:variant>
        <vt:i4>26</vt:i4>
      </vt:variant>
      <vt:variant>
        <vt:i4>0</vt:i4>
      </vt:variant>
      <vt:variant>
        <vt:i4>5</vt:i4>
      </vt:variant>
      <vt:variant>
        <vt:lpwstr/>
      </vt:variant>
      <vt:variant>
        <vt:lpwstr>_Toc381193712</vt:lpwstr>
      </vt:variant>
      <vt:variant>
        <vt:i4>1835068</vt:i4>
      </vt:variant>
      <vt:variant>
        <vt:i4>20</vt:i4>
      </vt:variant>
      <vt:variant>
        <vt:i4>0</vt:i4>
      </vt:variant>
      <vt:variant>
        <vt:i4>5</vt:i4>
      </vt:variant>
      <vt:variant>
        <vt:lpwstr/>
      </vt:variant>
      <vt:variant>
        <vt:lpwstr>_Toc381193711</vt:lpwstr>
      </vt:variant>
      <vt:variant>
        <vt:i4>1835068</vt:i4>
      </vt:variant>
      <vt:variant>
        <vt:i4>14</vt:i4>
      </vt:variant>
      <vt:variant>
        <vt:i4>0</vt:i4>
      </vt:variant>
      <vt:variant>
        <vt:i4>5</vt:i4>
      </vt:variant>
      <vt:variant>
        <vt:lpwstr/>
      </vt:variant>
      <vt:variant>
        <vt:lpwstr>_Toc381193710</vt:lpwstr>
      </vt:variant>
      <vt:variant>
        <vt:i4>1900604</vt:i4>
      </vt:variant>
      <vt:variant>
        <vt:i4>8</vt:i4>
      </vt:variant>
      <vt:variant>
        <vt:i4>0</vt:i4>
      </vt:variant>
      <vt:variant>
        <vt:i4>5</vt:i4>
      </vt:variant>
      <vt:variant>
        <vt:lpwstr/>
      </vt:variant>
      <vt:variant>
        <vt:lpwstr>_Toc381193709</vt:lpwstr>
      </vt:variant>
      <vt:variant>
        <vt:i4>1900604</vt:i4>
      </vt:variant>
      <vt:variant>
        <vt:i4>2</vt:i4>
      </vt:variant>
      <vt:variant>
        <vt:i4>0</vt:i4>
      </vt:variant>
      <vt:variant>
        <vt:i4>5</vt:i4>
      </vt:variant>
      <vt:variant>
        <vt:lpwstr/>
      </vt:variant>
      <vt:variant>
        <vt:lpwstr>_Toc381193708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Gecan</dc:creator>
  <cp:lastModifiedBy>Dubravka Boban</cp:lastModifiedBy>
  <cp:revision>4</cp:revision>
  <cp:lastPrinted>2023-03-14T12:48:00Z</cp:lastPrinted>
  <dcterms:created xsi:type="dcterms:W3CDTF">2023-10-17T12:10:00Z</dcterms:created>
  <dcterms:modified xsi:type="dcterms:W3CDTF">2023-10-23T09:34:00Z</dcterms:modified>
</cp:coreProperties>
</file>